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A93064" w:rsidR="00406DE4" w:rsidP="3093A8F8" w:rsidRDefault="76C0C129" w14:paraId="120DE5C8" w14:textId="39BB09CD">
      <w:pPr>
        <w:widowControl/>
        <w:tabs>
          <w:tab w:val="center" w:pos="4680"/>
        </w:tabs>
        <w:jc w:val="center"/>
        <w:rPr>
          <w:rFonts w:asciiTheme="minorHAnsi" w:hAnsiTheme="minorHAnsi" w:eastAsiaTheme="minorEastAsia" w:cstheme="minorBidi"/>
          <w:b/>
          <w:bCs/>
          <w:sz w:val="22"/>
          <w:szCs w:val="22"/>
        </w:rPr>
      </w:pPr>
      <w:r w:rsidRPr="3093A8F8">
        <w:rPr>
          <w:rFonts w:asciiTheme="minorHAnsi" w:hAnsiTheme="minorHAnsi" w:eastAsiaTheme="minorEastAsia" w:cstheme="minorBidi"/>
          <w:b/>
          <w:bCs/>
          <w:sz w:val="22"/>
          <w:szCs w:val="22"/>
        </w:rPr>
        <w:t xml:space="preserve">REQUEST FOR </w:t>
      </w:r>
      <w:r w:rsidRPr="3093A8F8" w:rsidR="0EAF5B63">
        <w:rPr>
          <w:rFonts w:asciiTheme="minorHAnsi" w:hAnsiTheme="minorHAnsi" w:eastAsiaTheme="minorEastAsia" w:cstheme="minorBidi"/>
          <w:b/>
          <w:bCs/>
          <w:sz w:val="22"/>
          <w:szCs w:val="22"/>
        </w:rPr>
        <w:t>APPLICATIONS</w:t>
      </w:r>
    </w:p>
    <w:p w:rsidR="00A552B1" w:rsidP="272EA759" w:rsidRDefault="510879EE" w14:paraId="7CDBCB5D" w14:textId="527BF7C8">
      <w:pPr>
        <w:widowControl/>
        <w:jc w:val="both"/>
        <w:rPr>
          <w:rFonts w:asciiTheme="minorHAnsi" w:hAnsiTheme="minorHAnsi" w:eastAsiaTheme="minorEastAsia" w:cstheme="minorBidi"/>
          <w:b/>
          <w:bCs/>
          <w:sz w:val="22"/>
          <w:szCs w:val="22"/>
        </w:rPr>
      </w:pPr>
      <w:r w:rsidRPr="272EA759">
        <w:rPr>
          <w:rFonts w:asciiTheme="minorHAnsi" w:hAnsiTheme="minorHAnsi" w:eastAsiaTheme="minorEastAsia" w:cstheme="minorBidi"/>
          <w:b/>
          <w:bCs/>
          <w:sz w:val="22"/>
          <w:szCs w:val="22"/>
        </w:rPr>
        <w:t xml:space="preserve">Issue Date: </w:t>
      </w:r>
      <w:r w:rsidRPr="272EA759" w:rsidR="00E04A8B">
        <w:rPr>
          <w:rFonts w:asciiTheme="minorHAnsi" w:hAnsiTheme="minorHAnsi" w:eastAsiaTheme="minorEastAsia" w:cstheme="minorBidi"/>
          <w:b/>
          <w:bCs/>
          <w:sz w:val="22"/>
          <w:szCs w:val="22"/>
        </w:rPr>
        <w:t>April 30</w:t>
      </w:r>
      <w:r w:rsidRPr="272EA759" w:rsidR="00E04A8B">
        <w:rPr>
          <w:rFonts w:asciiTheme="minorHAnsi" w:hAnsiTheme="minorHAnsi" w:eastAsiaTheme="minorEastAsia" w:cstheme="minorBidi"/>
          <w:b/>
          <w:bCs/>
          <w:sz w:val="22"/>
          <w:szCs w:val="22"/>
          <w:vertAlign w:val="superscript"/>
        </w:rPr>
        <w:t>th</w:t>
      </w:r>
      <w:r w:rsidRPr="272EA759" w:rsidR="4A54487F">
        <w:rPr>
          <w:rFonts w:asciiTheme="minorHAnsi" w:hAnsiTheme="minorHAnsi" w:eastAsiaTheme="minorEastAsia" w:cstheme="minorBidi"/>
          <w:b/>
          <w:bCs/>
          <w:sz w:val="22"/>
          <w:szCs w:val="22"/>
        </w:rPr>
        <w:t>, 202</w:t>
      </w:r>
      <w:r w:rsidRPr="272EA759" w:rsidR="00E04A8B">
        <w:rPr>
          <w:rFonts w:asciiTheme="minorHAnsi" w:hAnsiTheme="minorHAnsi" w:eastAsiaTheme="minorEastAsia" w:cstheme="minorBidi"/>
          <w:b/>
          <w:bCs/>
          <w:sz w:val="22"/>
          <w:szCs w:val="22"/>
        </w:rPr>
        <w:t>4</w:t>
      </w:r>
    </w:p>
    <w:p w:rsidR="00A552B1" w:rsidP="44D3B2CB" w:rsidRDefault="0ADF8CA0" w14:paraId="77169057" w14:textId="35E0765A">
      <w:pPr>
        <w:widowControl w:val="1"/>
        <w:jc w:val="both"/>
        <w:rPr>
          <w:rFonts w:ascii="Calibri" w:hAnsi="Calibri" w:eastAsia="ＭＳ 明朝" w:cs="Arial" w:asciiTheme="minorAscii" w:hAnsiTheme="minorAscii" w:eastAsiaTheme="minorEastAsia" w:cstheme="minorBidi"/>
          <w:b w:val="1"/>
          <w:bCs w:val="1"/>
          <w:sz w:val="22"/>
          <w:szCs w:val="22"/>
        </w:rPr>
      </w:pPr>
      <w:r w:rsidRPr="44D3B2CB" w:rsidR="559335C5">
        <w:rPr>
          <w:rFonts w:ascii="Calibri" w:hAnsi="Calibri" w:eastAsia="ＭＳ 明朝" w:cs="Arial" w:asciiTheme="minorAscii" w:hAnsiTheme="minorAscii" w:eastAsiaTheme="minorEastAsia" w:cstheme="minorBidi"/>
          <w:b w:val="1"/>
          <w:bCs w:val="1"/>
          <w:sz w:val="22"/>
          <w:szCs w:val="22"/>
        </w:rPr>
        <w:t xml:space="preserve">Proposal Due Date: </w:t>
      </w:r>
      <w:r w:rsidRPr="44D3B2CB" w:rsidR="41CE8F9A">
        <w:rPr>
          <w:rFonts w:ascii="Calibri" w:hAnsi="Calibri" w:eastAsia="ＭＳ 明朝" w:cs="Arial" w:asciiTheme="minorAscii" w:hAnsiTheme="minorAscii" w:eastAsiaTheme="minorEastAsia" w:cstheme="minorBidi"/>
          <w:b w:val="1"/>
          <w:bCs w:val="1"/>
          <w:sz w:val="22"/>
          <w:szCs w:val="22"/>
        </w:rPr>
        <w:t xml:space="preserve">May </w:t>
      </w:r>
      <w:r w:rsidRPr="44D3B2CB" w:rsidR="41CE8F9A">
        <w:rPr>
          <w:rFonts w:ascii="Calibri" w:hAnsi="Calibri" w:eastAsia="ＭＳ 明朝" w:cs="Arial" w:asciiTheme="minorAscii" w:hAnsiTheme="minorAscii" w:eastAsiaTheme="minorEastAsia" w:cstheme="minorBidi"/>
          <w:b w:val="1"/>
          <w:bCs w:val="1"/>
          <w:sz w:val="22"/>
          <w:szCs w:val="22"/>
        </w:rPr>
        <w:t>3</w:t>
      </w:r>
      <w:r w:rsidRPr="44D3B2CB" w:rsidR="342064FB">
        <w:rPr>
          <w:rFonts w:ascii="Calibri" w:hAnsi="Calibri" w:eastAsia="ＭＳ 明朝" w:cs="Arial" w:asciiTheme="minorAscii" w:hAnsiTheme="minorAscii" w:eastAsiaTheme="minorEastAsia" w:cstheme="minorBidi"/>
          <w:b w:val="1"/>
          <w:bCs w:val="1"/>
          <w:sz w:val="22"/>
          <w:szCs w:val="22"/>
        </w:rPr>
        <w:t>1st</w:t>
      </w:r>
      <w:r w:rsidRPr="44D3B2CB" w:rsidR="5979F05B">
        <w:rPr>
          <w:rFonts w:ascii="Calibri" w:hAnsi="Calibri" w:eastAsia="ＭＳ 明朝" w:cs="Arial" w:asciiTheme="minorAscii" w:hAnsiTheme="minorAscii" w:eastAsiaTheme="minorEastAsia" w:cstheme="minorBidi"/>
          <w:b w:val="1"/>
          <w:bCs w:val="1"/>
          <w:sz w:val="22"/>
          <w:szCs w:val="22"/>
        </w:rPr>
        <w:t>,</w:t>
      </w:r>
      <w:r w:rsidRPr="44D3B2CB" w:rsidR="5979F05B">
        <w:rPr>
          <w:rFonts w:ascii="Calibri" w:hAnsi="Calibri" w:eastAsia="ＭＳ 明朝" w:cs="Arial" w:asciiTheme="minorAscii" w:hAnsiTheme="minorAscii" w:eastAsiaTheme="minorEastAsia" w:cstheme="minorBidi"/>
          <w:b w:val="1"/>
          <w:bCs w:val="1"/>
          <w:sz w:val="22"/>
          <w:szCs w:val="22"/>
        </w:rPr>
        <w:t xml:space="preserve"> 202</w:t>
      </w:r>
      <w:r w:rsidRPr="44D3B2CB" w:rsidR="41CE8F9A">
        <w:rPr>
          <w:rFonts w:ascii="Calibri" w:hAnsi="Calibri" w:eastAsia="ＭＳ 明朝" w:cs="Arial" w:asciiTheme="minorAscii" w:hAnsiTheme="minorAscii" w:eastAsiaTheme="minorEastAsia" w:cstheme="minorBidi"/>
          <w:b w:val="1"/>
          <w:bCs w:val="1"/>
          <w:sz w:val="22"/>
          <w:szCs w:val="22"/>
        </w:rPr>
        <w:t>4</w:t>
      </w:r>
      <w:r w:rsidRPr="44D3B2CB" w:rsidR="5979F05B">
        <w:rPr>
          <w:rFonts w:ascii="Calibri" w:hAnsi="Calibri" w:eastAsia="ＭＳ 明朝" w:cs="Arial" w:asciiTheme="minorAscii" w:hAnsiTheme="minorAscii" w:eastAsiaTheme="minorEastAsia" w:cstheme="minorBidi"/>
          <w:b w:val="1"/>
          <w:bCs w:val="1"/>
          <w:sz w:val="22"/>
          <w:szCs w:val="22"/>
          <w:vertAlign w:val="superscript"/>
        </w:rPr>
        <w:t xml:space="preserve">  </w:t>
      </w:r>
    </w:p>
    <w:p w:rsidR="00A552B1" w:rsidP="39D9FC7E" w:rsidRDefault="0ADF8CA0" w14:paraId="245DB141" w14:textId="72D3D9D1">
      <w:pPr>
        <w:widowControl/>
        <w:jc w:val="both"/>
        <w:rPr>
          <w:rFonts w:asciiTheme="minorHAnsi" w:hAnsiTheme="minorHAnsi" w:eastAsiaTheme="minorEastAsia" w:cstheme="minorBidi"/>
          <w:b/>
          <w:bCs/>
          <w:sz w:val="22"/>
          <w:szCs w:val="22"/>
        </w:rPr>
      </w:pPr>
      <w:r w:rsidRPr="39D9FC7E">
        <w:rPr>
          <w:rFonts w:asciiTheme="minorHAnsi" w:hAnsiTheme="minorHAnsi" w:eastAsiaTheme="minorEastAsia" w:cstheme="minorBidi"/>
          <w:b/>
          <w:bCs/>
          <w:sz w:val="22"/>
          <w:szCs w:val="22"/>
        </w:rPr>
        <w:t xml:space="preserve">Anticipated Award Date: </w:t>
      </w:r>
      <w:r w:rsidRPr="39D9FC7E" w:rsidR="064E7A03">
        <w:rPr>
          <w:rFonts w:asciiTheme="minorHAnsi" w:hAnsiTheme="minorHAnsi" w:eastAsiaTheme="minorEastAsia" w:cstheme="minorBidi"/>
          <w:b/>
          <w:bCs/>
          <w:sz w:val="22"/>
          <w:szCs w:val="22"/>
        </w:rPr>
        <w:t>July 19</w:t>
      </w:r>
      <w:r w:rsidRPr="39D9FC7E" w:rsidR="738B014F">
        <w:rPr>
          <w:rFonts w:asciiTheme="minorHAnsi" w:hAnsiTheme="minorHAnsi" w:eastAsiaTheme="minorEastAsia" w:cstheme="minorBidi"/>
          <w:b/>
          <w:bCs/>
          <w:sz w:val="22"/>
          <w:szCs w:val="22"/>
          <w:vertAlign w:val="superscript"/>
        </w:rPr>
        <w:t>th</w:t>
      </w:r>
      <w:r w:rsidRPr="39D9FC7E" w:rsidR="7BC95AF3">
        <w:rPr>
          <w:rFonts w:asciiTheme="minorHAnsi" w:hAnsiTheme="minorHAnsi" w:eastAsiaTheme="minorEastAsia" w:cstheme="minorBidi"/>
          <w:b/>
          <w:bCs/>
          <w:sz w:val="22"/>
          <w:szCs w:val="22"/>
        </w:rPr>
        <w:t>, 202</w:t>
      </w:r>
      <w:r w:rsidRPr="39D9FC7E" w:rsidR="064E7A03">
        <w:rPr>
          <w:rFonts w:asciiTheme="minorHAnsi" w:hAnsiTheme="minorHAnsi" w:eastAsiaTheme="minorEastAsia" w:cstheme="minorBidi"/>
          <w:b/>
          <w:bCs/>
          <w:sz w:val="22"/>
          <w:szCs w:val="22"/>
        </w:rPr>
        <w:t>4</w:t>
      </w:r>
    </w:p>
    <w:p w:rsidRPr="000C6095" w:rsidR="00406DE4" w:rsidP="1C4ECB86" w:rsidRDefault="572DBCAD" w14:paraId="40B8CF7A" w14:textId="29DEEEB4">
      <w:pPr>
        <w:widowControl/>
        <w:jc w:val="both"/>
        <w:rPr>
          <w:rFonts w:asciiTheme="minorHAnsi" w:hAnsiTheme="minorHAnsi" w:eastAsiaTheme="minorEastAsia" w:cstheme="minorBidi"/>
          <w:b/>
          <w:bCs/>
          <w:sz w:val="22"/>
          <w:szCs w:val="22"/>
        </w:rPr>
      </w:pPr>
      <w:r w:rsidRPr="1C4ECB86">
        <w:rPr>
          <w:rFonts w:asciiTheme="minorHAnsi" w:hAnsiTheme="minorHAnsi" w:eastAsiaTheme="minorEastAsia" w:cstheme="minorBidi"/>
          <w:b/>
          <w:bCs/>
          <w:sz w:val="22"/>
          <w:szCs w:val="22"/>
        </w:rPr>
        <w:t xml:space="preserve">Award Ceiling: </w:t>
      </w:r>
      <w:r w:rsidRPr="1C4ECB86" w:rsidR="1A1CB83C">
        <w:rPr>
          <w:rFonts w:asciiTheme="minorHAnsi" w:hAnsiTheme="minorHAnsi" w:eastAsiaTheme="minorEastAsia" w:cstheme="minorBidi"/>
          <w:b/>
          <w:bCs/>
          <w:sz w:val="22"/>
          <w:szCs w:val="22"/>
        </w:rPr>
        <w:t xml:space="preserve">up to </w:t>
      </w:r>
      <w:r w:rsidRPr="1C4ECB86">
        <w:rPr>
          <w:rFonts w:asciiTheme="minorHAnsi" w:hAnsiTheme="minorHAnsi" w:eastAsiaTheme="minorEastAsia" w:cstheme="minorBidi"/>
          <w:b/>
          <w:bCs/>
          <w:sz w:val="22"/>
          <w:szCs w:val="22"/>
        </w:rPr>
        <w:t>$</w:t>
      </w:r>
      <w:r w:rsidRPr="1C4ECB86" w:rsidR="4D9E0D0D">
        <w:rPr>
          <w:rFonts w:asciiTheme="minorHAnsi" w:hAnsiTheme="minorHAnsi" w:eastAsiaTheme="minorEastAsia" w:cstheme="minorBidi"/>
          <w:b/>
          <w:bCs/>
          <w:sz w:val="22"/>
          <w:szCs w:val="22"/>
        </w:rPr>
        <w:t>2</w:t>
      </w:r>
      <w:r w:rsidRPr="1C4ECB86" w:rsidR="2C452C41">
        <w:rPr>
          <w:rFonts w:asciiTheme="minorHAnsi" w:hAnsiTheme="minorHAnsi" w:eastAsiaTheme="minorEastAsia" w:cstheme="minorBidi"/>
          <w:b/>
          <w:bCs/>
          <w:sz w:val="22"/>
          <w:szCs w:val="22"/>
        </w:rPr>
        <w:t>8</w:t>
      </w:r>
      <w:r w:rsidRPr="1C4ECB86" w:rsidR="6C7D55DA">
        <w:rPr>
          <w:rFonts w:asciiTheme="minorHAnsi" w:hAnsiTheme="minorHAnsi" w:eastAsiaTheme="minorEastAsia" w:cstheme="minorBidi"/>
          <w:b/>
          <w:bCs/>
          <w:sz w:val="22"/>
          <w:szCs w:val="22"/>
        </w:rPr>
        <w:t>,000</w:t>
      </w:r>
    </w:p>
    <w:p w:rsidR="00406DE4" w:rsidP="3093A8F8" w:rsidRDefault="00406DE4" w14:paraId="12A1FC86" w14:textId="4696A2CC">
      <w:pPr>
        <w:widowControl/>
        <w:jc w:val="both"/>
        <w:rPr>
          <w:rFonts w:asciiTheme="minorHAnsi" w:hAnsiTheme="minorHAnsi" w:eastAsiaTheme="minorEastAsia" w:cstheme="minorBidi"/>
          <w:b/>
          <w:bCs/>
          <w:sz w:val="22"/>
          <w:szCs w:val="22"/>
        </w:rPr>
      </w:pPr>
    </w:p>
    <w:p w:rsidR="00406DE4" w:rsidP="3093A8F8" w:rsidRDefault="321D12FA" w14:paraId="17CF3611" w14:textId="1ECBC83D">
      <w:pPr>
        <w:widowControl/>
        <w:jc w:val="both"/>
        <w:rPr>
          <w:rFonts w:asciiTheme="minorHAnsi" w:hAnsiTheme="minorHAnsi" w:eastAsiaTheme="minorEastAsia" w:cstheme="minorBidi"/>
          <w:b/>
          <w:bCs/>
          <w:sz w:val="22"/>
          <w:szCs w:val="22"/>
        </w:rPr>
      </w:pPr>
      <w:r w:rsidRPr="3093A8F8">
        <w:rPr>
          <w:rFonts w:asciiTheme="minorHAnsi" w:hAnsiTheme="minorHAnsi" w:eastAsiaTheme="minorEastAsia" w:cstheme="minorBidi"/>
          <w:b/>
          <w:bCs/>
          <w:sz w:val="22"/>
          <w:szCs w:val="22"/>
        </w:rPr>
        <w:t>What is YLAI?</w:t>
      </w:r>
    </w:p>
    <w:p w:rsidRPr="00CA7035" w:rsidR="006B2D12" w:rsidP="44D3B2CB" w:rsidRDefault="000A166C" w14:paraId="799E7F03" w14:textId="0F056637">
      <w:pPr>
        <w:widowControl w:val="1"/>
        <w:jc w:val="both"/>
        <w:rPr>
          <w:rFonts w:ascii="Calibri" w:hAnsi="Calibri" w:eastAsia="ＭＳ 明朝" w:cs="Arial" w:asciiTheme="minorAscii" w:hAnsiTheme="minorAscii" w:eastAsiaTheme="minorEastAsia" w:cstheme="minorBidi"/>
          <w:b w:val="1"/>
          <w:bCs w:val="1"/>
          <w:sz w:val="22"/>
          <w:szCs w:val="22"/>
        </w:rPr>
      </w:pPr>
      <w:hyperlink r:id="R05a76029269f45af">
        <w:r w:rsidRPr="44D3B2CB" w:rsidR="52316ED8">
          <w:rPr>
            <w:rStyle w:val="Hyperlink"/>
            <w:rFonts w:ascii="Calibri" w:hAnsi="Calibri" w:eastAsia="ＭＳ 明朝" w:cs="Arial" w:asciiTheme="minorAscii" w:hAnsiTheme="minorAscii" w:eastAsiaTheme="minorEastAsia" w:cstheme="minorBidi"/>
            <w:sz w:val="22"/>
            <w:szCs w:val="22"/>
          </w:rPr>
          <w:t>The Young Leaders of the Americas Initiative</w:t>
        </w:r>
      </w:hyperlink>
      <w:r w:rsidRPr="44D3B2CB" w:rsidR="12D69684">
        <w:rPr>
          <w:rFonts w:ascii="Calibri" w:hAnsi="Calibri" w:eastAsia="ＭＳ 明朝" w:cs="Arial" w:asciiTheme="minorAscii" w:hAnsiTheme="minorAscii" w:eastAsiaTheme="minorEastAsia" w:cstheme="minorBidi"/>
          <w:sz w:val="22"/>
          <w:szCs w:val="22"/>
        </w:rPr>
        <w:t xml:space="preserve"> (YLAI) is the</w:t>
      </w:r>
      <w:r w:rsidRPr="44D3B2CB" w:rsidR="4DECE3F0">
        <w:rPr>
          <w:rFonts w:ascii="Calibri" w:hAnsi="Calibri" w:eastAsia="ＭＳ 明朝" w:cs="Arial" w:asciiTheme="minorAscii" w:hAnsiTheme="minorAscii" w:eastAsiaTheme="minorEastAsia" w:cstheme="minorBidi"/>
          <w:sz w:val="22"/>
          <w:szCs w:val="22"/>
        </w:rPr>
        <w:t xml:space="preserve"> U.S. Department of State’s flagship program to advance inclusive economic prosperity in the Western Hemisphere. This premiere Fellowship program supports </w:t>
      </w:r>
      <w:r w:rsidRPr="44D3B2CB" w:rsidR="12D69684">
        <w:rPr>
          <w:rFonts w:ascii="Calibri" w:hAnsi="Calibri" w:eastAsia="ＭＳ 明朝" w:cs="Arial" w:asciiTheme="minorAscii" w:hAnsiTheme="minorAscii" w:eastAsiaTheme="minorEastAsia" w:cstheme="minorBidi"/>
          <w:sz w:val="22"/>
          <w:szCs w:val="22"/>
        </w:rPr>
        <w:t xml:space="preserve">emerging business leaders and entrepreneurs from Latin America, the Caribbean, and Canada. YLAI is a competitive </w:t>
      </w:r>
      <w:r w:rsidRPr="44D3B2CB" w:rsidR="0303E7AB">
        <w:rPr>
          <w:rFonts w:ascii="Calibri" w:hAnsi="Calibri" w:eastAsia="ＭＳ 明朝" w:cs="Arial" w:asciiTheme="minorAscii" w:hAnsiTheme="minorAscii" w:eastAsiaTheme="minorEastAsia" w:cstheme="minorBidi"/>
          <w:sz w:val="22"/>
          <w:szCs w:val="22"/>
        </w:rPr>
        <w:t>Fellow</w:t>
      </w:r>
      <w:r w:rsidRPr="44D3B2CB" w:rsidR="12D69684">
        <w:rPr>
          <w:rFonts w:ascii="Calibri" w:hAnsi="Calibri" w:eastAsia="ＭＳ 明朝" w:cs="Arial" w:asciiTheme="minorAscii" w:hAnsiTheme="minorAscii" w:eastAsiaTheme="minorEastAsia" w:cstheme="minorBidi"/>
          <w:sz w:val="22"/>
          <w:szCs w:val="22"/>
        </w:rPr>
        <w:t xml:space="preserve">ship </w:t>
      </w:r>
      <w:r w:rsidRPr="44D3B2CB" w:rsidR="67D83829">
        <w:rPr>
          <w:rFonts w:ascii="Calibri" w:hAnsi="Calibri" w:eastAsia="ＭＳ 明朝" w:cs="Arial" w:asciiTheme="minorAscii" w:hAnsiTheme="minorAscii" w:eastAsiaTheme="minorEastAsia" w:cstheme="minorBidi"/>
          <w:sz w:val="22"/>
          <w:szCs w:val="22"/>
        </w:rPr>
        <w:t xml:space="preserve">is </w:t>
      </w:r>
      <w:r w:rsidRPr="44D3B2CB" w:rsidR="12D69684">
        <w:rPr>
          <w:rFonts w:ascii="Calibri" w:hAnsi="Calibri" w:eastAsia="ＭＳ 明朝" w:cs="Arial" w:asciiTheme="minorAscii" w:hAnsiTheme="minorAscii" w:eastAsiaTheme="minorEastAsia" w:cstheme="minorBidi"/>
          <w:sz w:val="22"/>
          <w:szCs w:val="22"/>
        </w:rPr>
        <w:t xml:space="preserve">structured as an international </w:t>
      </w:r>
      <w:r w:rsidRPr="44D3B2CB" w:rsidR="74B9C825">
        <w:rPr>
          <w:rFonts w:ascii="Calibri" w:hAnsi="Calibri" w:eastAsia="ＭＳ 明朝" w:cs="Arial" w:asciiTheme="minorAscii" w:hAnsiTheme="minorAscii" w:eastAsiaTheme="minorEastAsia" w:cstheme="minorBidi"/>
          <w:sz w:val="22"/>
          <w:szCs w:val="22"/>
        </w:rPr>
        <w:t xml:space="preserve">professional </w:t>
      </w:r>
      <w:r w:rsidRPr="44D3B2CB" w:rsidR="12D69684">
        <w:rPr>
          <w:rFonts w:ascii="Calibri" w:hAnsi="Calibri" w:eastAsia="ＭＳ 明朝" w:cs="Arial" w:asciiTheme="minorAscii" w:hAnsiTheme="minorAscii" w:eastAsiaTheme="minorEastAsia" w:cstheme="minorBidi"/>
          <w:sz w:val="22"/>
          <w:szCs w:val="22"/>
        </w:rPr>
        <w:t xml:space="preserve">exchange </w:t>
      </w:r>
      <w:r w:rsidRPr="44D3B2CB" w:rsidR="1D491476">
        <w:rPr>
          <w:rFonts w:ascii="Calibri" w:hAnsi="Calibri" w:eastAsia="ＭＳ 明朝" w:cs="Arial" w:asciiTheme="minorAscii" w:hAnsiTheme="minorAscii" w:eastAsiaTheme="minorEastAsia" w:cstheme="minorBidi"/>
          <w:sz w:val="22"/>
          <w:szCs w:val="22"/>
        </w:rPr>
        <w:t>program</w:t>
      </w:r>
      <w:r w:rsidRPr="44D3B2CB" w:rsidR="12D69684">
        <w:rPr>
          <w:rFonts w:ascii="Calibri" w:hAnsi="Calibri" w:eastAsia="ＭＳ 明朝" w:cs="Arial" w:asciiTheme="minorAscii" w:hAnsiTheme="minorAscii" w:eastAsiaTheme="minorEastAsia" w:cstheme="minorBidi"/>
          <w:sz w:val="22"/>
          <w:szCs w:val="22"/>
        </w:rPr>
        <w:t xml:space="preserve"> funded by the U.S. Department of State’s Bureau of Educational and Cultural Affairs and implemented </w:t>
      </w:r>
      <w:r w:rsidRPr="44D3B2CB" w:rsidR="12D69684">
        <w:rPr>
          <w:rFonts w:ascii="Calibri" w:hAnsi="Calibri" w:eastAsia="ＭＳ 明朝" w:cs="Arial" w:asciiTheme="minorAscii" w:hAnsiTheme="minorAscii" w:eastAsiaTheme="minorEastAsia" w:cstheme="minorBidi"/>
        </w:rPr>
        <w:t>by</w:t>
      </w:r>
      <w:r w:rsidRPr="44D3B2CB" w:rsidR="6714DDF3">
        <w:rPr>
          <w:rFonts w:ascii="Calibri" w:hAnsi="Calibri" w:eastAsia="ＭＳ 明朝" w:cs="Arial" w:asciiTheme="minorAscii" w:hAnsiTheme="minorAscii" w:eastAsiaTheme="minorEastAsia" w:cstheme="minorBidi"/>
        </w:rPr>
        <w:t xml:space="preserve"> </w:t>
      </w:r>
      <w:hyperlink r:id="R9117aa8544a54c8c">
        <w:r w:rsidRPr="44D3B2CB" w:rsidR="12D69684">
          <w:rPr>
            <w:rStyle w:val="Hyperlink"/>
            <w:rFonts w:ascii="Calibri" w:hAnsi="Calibri" w:cs="Arial" w:asciiTheme="minorAscii" w:hAnsiTheme="minorAscii" w:cstheme="minorBidi"/>
            <w:sz w:val="22"/>
            <w:szCs w:val="22"/>
          </w:rPr>
          <w:t>IREX</w:t>
        </w:r>
      </w:hyperlink>
      <w:r w:rsidRPr="44D3B2CB" w:rsidR="35BF14E1">
        <w:rPr>
          <w:rStyle w:val="Hyperlink"/>
          <w:rFonts w:ascii="Calibri" w:hAnsi="Calibri" w:cs="Arial" w:asciiTheme="minorAscii" w:hAnsiTheme="minorAscii" w:cstheme="minorBidi"/>
          <w:sz w:val="22"/>
          <w:szCs w:val="22"/>
        </w:rPr>
        <w:t>,</w:t>
      </w:r>
      <w:r w:rsidRPr="44D3B2CB" w:rsidR="0666C891">
        <w:rPr>
          <w:rFonts w:ascii="Calibri" w:hAnsi="Calibri" w:eastAsia="ＭＳ 明朝" w:cs="Arial" w:asciiTheme="minorAscii" w:hAnsiTheme="minorAscii" w:eastAsiaTheme="minorEastAsia" w:cstheme="minorBidi"/>
          <w:sz w:val="22"/>
          <w:szCs w:val="22"/>
        </w:rPr>
        <w:t xml:space="preserve"> </w:t>
      </w:r>
      <w:r w:rsidRPr="44D3B2CB" w:rsidR="35BF14E1">
        <w:rPr>
          <w:rFonts w:ascii="Calibri" w:hAnsi="Calibri" w:eastAsia="ＭＳ 明朝" w:cs="Arial" w:asciiTheme="minorAscii" w:hAnsiTheme="minorAscii" w:eastAsiaTheme="minorEastAsia" w:cstheme="minorBidi"/>
          <w:sz w:val="22"/>
          <w:szCs w:val="22"/>
        </w:rPr>
        <w:t xml:space="preserve">a </w:t>
      </w:r>
      <w:r w:rsidRPr="44D3B2CB" w:rsidR="71E19816">
        <w:rPr>
          <w:rFonts w:ascii="Calibri" w:hAnsi="Calibri" w:eastAsia="ＭＳ 明朝" w:cs="Arial" w:asciiTheme="minorAscii" w:hAnsiTheme="minorAscii" w:eastAsiaTheme="minorEastAsia" w:cstheme="minorBidi"/>
          <w:sz w:val="22"/>
          <w:szCs w:val="22"/>
        </w:rPr>
        <w:t>global education and development non-government organization headquartered</w:t>
      </w:r>
      <w:r w:rsidRPr="44D3B2CB" w:rsidR="12D69684">
        <w:rPr>
          <w:rFonts w:ascii="Calibri" w:hAnsi="Calibri" w:eastAsia="ＭＳ 明朝" w:cs="Arial" w:asciiTheme="minorAscii" w:hAnsiTheme="minorAscii" w:eastAsiaTheme="minorEastAsia" w:cstheme="minorBidi"/>
          <w:sz w:val="22"/>
          <w:szCs w:val="22"/>
        </w:rPr>
        <w:t xml:space="preserve"> in Washington</w:t>
      </w:r>
      <w:r w:rsidRPr="44D3B2CB" w:rsidR="7B719E4A">
        <w:rPr>
          <w:rFonts w:ascii="Calibri" w:hAnsi="Calibri" w:eastAsia="ＭＳ 明朝" w:cs="Arial" w:asciiTheme="minorAscii" w:hAnsiTheme="minorAscii" w:eastAsiaTheme="minorEastAsia" w:cstheme="minorBidi"/>
          <w:sz w:val="22"/>
          <w:szCs w:val="22"/>
        </w:rPr>
        <w:t xml:space="preserve">, </w:t>
      </w:r>
      <w:r w:rsidRPr="44D3B2CB" w:rsidR="12D69684">
        <w:rPr>
          <w:rFonts w:ascii="Calibri" w:hAnsi="Calibri" w:eastAsia="ＭＳ 明朝" w:cs="Arial" w:asciiTheme="minorAscii" w:hAnsiTheme="minorAscii" w:eastAsiaTheme="minorEastAsia" w:cstheme="minorBidi"/>
          <w:sz w:val="22"/>
          <w:szCs w:val="22"/>
        </w:rPr>
        <w:t xml:space="preserve">D.C. As such, IREX is requesting </w:t>
      </w:r>
      <w:r w:rsidRPr="44D3B2CB" w:rsidR="3726C800">
        <w:rPr>
          <w:rFonts w:ascii="Calibri" w:hAnsi="Calibri" w:eastAsia="ＭＳ 明朝" w:cs="Arial" w:asciiTheme="minorAscii" w:hAnsiTheme="minorAscii" w:eastAsiaTheme="minorEastAsia" w:cstheme="minorBidi"/>
          <w:sz w:val="22"/>
          <w:szCs w:val="22"/>
        </w:rPr>
        <w:t>applications</w:t>
      </w:r>
      <w:r w:rsidRPr="44D3B2CB" w:rsidR="12D69684">
        <w:rPr>
          <w:rFonts w:ascii="Calibri" w:hAnsi="Calibri" w:eastAsia="ＭＳ 明朝" w:cs="Arial" w:asciiTheme="minorAscii" w:hAnsiTheme="minorAscii" w:eastAsiaTheme="minorEastAsia" w:cstheme="minorBidi"/>
          <w:sz w:val="22"/>
          <w:szCs w:val="22"/>
        </w:rPr>
        <w:t xml:space="preserve"> </w:t>
      </w:r>
      <w:r w:rsidRPr="44D3B2CB" w:rsidR="7313D940">
        <w:rPr>
          <w:rFonts w:ascii="Calibri" w:hAnsi="Calibri" w:eastAsia="ＭＳ 明朝" w:cs="Arial" w:asciiTheme="minorAscii" w:hAnsiTheme="minorAscii" w:eastAsiaTheme="minorEastAsia" w:cstheme="minorBidi"/>
          <w:sz w:val="22"/>
          <w:szCs w:val="22"/>
        </w:rPr>
        <w:t>to</w:t>
      </w:r>
      <w:r w:rsidRPr="44D3B2CB" w:rsidR="54B316F6">
        <w:rPr>
          <w:rFonts w:ascii="Calibri" w:hAnsi="Calibri" w:eastAsia="ＭＳ 明朝" w:cs="Arial" w:asciiTheme="minorAscii" w:hAnsiTheme="minorAscii" w:eastAsiaTheme="minorEastAsia" w:cstheme="minorBidi"/>
          <w:sz w:val="22"/>
          <w:szCs w:val="22"/>
        </w:rPr>
        <w:t xml:space="preserve"> serv</w:t>
      </w:r>
      <w:r w:rsidRPr="44D3B2CB" w:rsidR="00D95AD8">
        <w:rPr>
          <w:rFonts w:ascii="Calibri" w:hAnsi="Calibri" w:eastAsia="ＭＳ 明朝" w:cs="Arial" w:asciiTheme="minorAscii" w:hAnsiTheme="minorAscii" w:eastAsiaTheme="minorEastAsia" w:cstheme="minorBidi"/>
          <w:sz w:val="22"/>
          <w:szCs w:val="22"/>
        </w:rPr>
        <w:t>e</w:t>
      </w:r>
      <w:r w:rsidRPr="44D3B2CB" w:rsidR="54B316F6">
        <w:rPr>
          <w:rFonts w:ascii="Calibri" w:hAnsi="Calibri" w:eastAsia="ＭＳ 明朝" w:cs="Arial" w:asciiTheme="minorAscii" w:hAnsiTheme="minorAscii" w:eastAsiaTheme="minorEastAsia" w:cstheme="minorBidi"/>
          <w:sz w:val="22"/>
          <w:szCs w:val="22"/>
        </w:rPr>
        <w:t xml:space="preserve"> as a YLAI Cohort Ambassador for the </w:t>
      </w:r>
      <w:r w:rsidRPr="44D3B2CB" w:rsidR="099E3AA7">
        <w:rPr>
          <w:rFonts w:ascii="Calibri" w:hAnsi="Calibri" w:eastAsia="ＭＳ 明朝" w:cs="Arial" w:asciiTheme="minorAscii" w:hAnsiTheme="minorAscii" w:eastAsiaTheme="minorEastAsia" w:cstheme="minorBidi"/>
          <w:sz w:val="22"/>
          <w:szCs w:val="22"/>
        </w:rPr>
        <w:t>202</w:t>
      </w:r>
      <w:r w:rsidRPr="44D3B2CB" w:rsidR="37B691AE">
        <w:rPr>
          <w:rFonts w:ascii="Calibri" w:hAnsi="Calibri" w:eastAsia="ＭＳ 明朝" w:cs="Arial" w:asciiTheme="minorAscii" w:hAnsiTheme="minorAscii" w:eastAsiaTheme="minorEastAsia" w:cstheme="minorBidi"/>
          <w:sz w:val="22"/>
          <w:szCs w:val="22"/>
        </w:rPr>
        <w:t>5</w:t>
      </w:r>
      <w:r w:rsidRPr="44D3B2CB" w:rsidR="099E3AA7">
        <w:rPr>
          <w:rFonts w:ascii="Calibri" w:hAnsi="Calibri" w:eastAsia="ＭＳ 明朝" w:cs="Arial" w:asciiTheme="minorAscii" w:hAnsiTheme="minorAscii" w:eastAsiaTheme="minorEastAsia" w:cstheme="minorBidi"/>
          <w:sz w:val="22"/>
          <w:szCs w:val="22"/>
        </w:rPr>
        <w:t xml:space="preserve"> </w:t>
      </w:r>
      <w:r w:rsidRPr="44D3B2CB" w:rsidR="54B316F6">
        <w:rPr>
          <w:rFonts w:ascii="Calibri" w:hAnsi="Calibri" w:eastAsia="ＭＳ 明朝" w:cs="Arial" w:asciiTheme="minorAscii" w:hAnsiTheme="minorAscii" w:eastAsiaTheme="minorEastAsia" w:cstheme="minorBidi"/>
          <w:sz w:val="22"/>
          <w:szCs w:val="22"/>
        </w:rPr>
        <w:t xml:space="preserve">YLAI </w:t>
      </w:r>
      <w:r w:rsidRPr="44D3B2CB" w:rsidR="0303E7AB">
        <w:rPr>
          <w:rFonts w:ascii="Calibri" w:hAnsi="Calibri" w:eastAsia="ＭＳ 明朝" w:cs="Arial" w:asciiTheme="minorAscii" w:hAnsiTheme="minorAscii" w:eastAsiaTheme="minorEastAsia" w:cstheme="minorBidi"/>
          <w:sz w:val="22"/>
          <w:szCs w:val="22"/>
        </w:rPr>
        <w:t>Fellow</w:t>
      </w:r>
      <w:r w:rsidRPr="44D3B2CB" w:rsidR="3FEE71D2">
        <w:rPr>
          <w:rFonts w:ascii="Calibri" w:hAnsi="Calibri" w:eastAsia="ＭＳ 明朝" w:cs="Arial" w:asciiTheme="minorAscii" w:hAnsiTheme="minorAscii" w:eastAsiaTheme="minorEastAsia" w:cstheme="minorBidi"/>
          <w:sz w:val="22"/>
          <w:szCs w:val="22"/>
        </w:rPr>
        <w:t>ship</w:t>
      </w:r>
      <w:r w:rsidRPr="44D3B2CB" w:rsidR="54B316F6">
        <w:rPr>
          <w:rFonts w:ascii="Calibri" w:hAnsi="Calibri" w:eastAsia="ＭＳ 明朝" w:cs="Arial" w:asciiTheme="minorAscii" w:hAnsiTheme="minorAscii" w:eastAsiaTheme="minorEastAsia" w:cstheme="minorBidi"/>
          <w:sz w:val="22"/>
          <w:szCs w:val="22"/>
        </w:rPr>
        <w:t>.</w:t>
      </w:r>
      <w:r w:rsidRPr="44D3B2CB" w:rsidR="3DFC5C1E">
        <w:rPr>
          <w:rFonts w:ascii="Calibri" w:hAnsi="Calibri" w:eastAsia="ＭＳ 明朝" w:cs="Arial" w:asciiTheme="minorAscii" w:hAnsiTheme="minorAscii" w:eastAsiaTheme="minorEastAsia" w:cstheme="minorBidi"/>
          <w:sz w:val="22"/>
          <w:szCs w:val="22"/>
        </w:rPr>
        <w:t xml:space="preserve"> </w:t>
      </w:r>
      <w:r w:rsidRPr="44D3B2CB" w:rsidR="0303E7AB">
        <w:rPr>
          <w:rFonts w:ascii="Calibri" w:hAnsi="Calibri" w:eastAsia="ＭＳ 明朝" w:cs="Arial" w:asciiTheme="minorAscii" w:hAnsiTheme="minorAscii" w:eastAsiaTheme="minorEastAsia" w:cstheme="minorBidi"/>
          <w:sz w:val="22"/>
          <w:szCs w:val="22"/>
        </w:rPr>
        <w:t>Fellow</w:t>
      </w:r>
      <w:r w:rsidRPr="44D3B2CB" w:rsidR="158E7E81">
        <w:rPr>
          <w:rFonts w:ascii="Calibri" w:hAnsi="Calibri" w:eastAsia="ＭＳ 明朝" w:cs="Arial" w:asciiTheme="minorAscii" w:hAnsiTheme="minorAscii" w:eastAsiaTheme="minorEastAsia" w:cstheme="minorBidi"/>
          <w:sz w:val="22"/>
          <w:szCs w:val="22"/>
        </w:rPr>
        <w:t xml:space="preserve">s will </w:t>
      </w:r>
      <w:r w:rsidRPr="44D3B2CB" w:rsidR="3FC02290">
        <w:rPr>
          <w:rFonts w:ascii="Calibri" w:hAnsi="Calibri" w:eastAsia="ＭＳ 明朝" w:cs="Arial" w:asciiTheme="minorAscii" w:hAnsiTheme="minorAscii" w:eastAsiaTheme="minorEastAsia" w:cstheme="minorBidi"/>
          <w:sz w:val="22"/>
          <w:szCs w:val="22"/>
        </w:rPr>
        <w:t xml:space="preserve">engage </w:t>
      </w:r>
      <w:r w:rsidRPr="44D3B2CB" w:rsidR="35259D77">
        <w:rPr>
          <w:rFonts w:ascii="Calibri" w:hAnsi="Calibri" w:eastAsia="ＭＳ 明朝" w:cs="Arial" w:asciiTheme="minorAscii" w:hAnsiTheme="minorAscii" w:eastAsiaTheme="minorEastAsia" w:cstheme="minorBidi"/>
          <w:sz w:val="22"/>
          <w:szCs w:val="22"/>
        </w:rPr>
        <w:t xml:space="preserve">with the online </w:t>
      </w:r>
      <w:r w:rsidRPr="44D3B2CB" w:rsidR="2E991D4C">
        <w:rPr>
          <w:rFonts w:ascii="Calibri" w:hAnsi="Calibri" w:eastAsia="ＭＳ 明朝" w:cs="Arial" w:asciiTheme="minorAscii" w:hAnsiTheme="minorAscii" w:eastAsiaTheme="minorEastAsia" w:cstheme="minorBidi"/>
          <w:sz w:val="22"/>
          <w:szCs w:val="22"/>
        </w:rPr>
        <w:t xml:space="preserve">program </w:t>
      </w:r>
      <w:r w:rsidRPr="44D3B2CB" w:rsidR="2747C071">
        <w:rPr>
          <w:rFonts w:ascii="Calibri" w:hAnsi="Calibri" w:eastAsia="ＭＳ 明朝" w:cs="Arial" w:asciiTheme="minorAscii" w:hAnsiTheme="minorAscii" w:eastAsiaTheme="minorEastAsia" w:cstheme="minorBidi"/>
          <w:sz w:val="22"/>
          <w:szCs w:val="22"/>
        </w:rPr>
        <w:t>activities before</w:t>
      </w:r>
      <w:r w:rsidRPr="44D3B2CB" w:rsidR="35259D77">
        <w:rPr>
          <w:rFonts w:ascii="Calibri" w:hAnsi="Calibri" w:eastAsia="ＭＳ 明朝" w:cs="Arial" w:asciiTheme="minorAscii" w:hAnsiTheme="minorAscii" w:eastAsiaTheme="minorEastAsia" w:cstheme="minorBidi"/>
          <w:sz w:val="22"/>
          <w:szCs w:val="22"/>
        </w:rPr>
        <w:t xml:space="preserve"> traveling to the U</w:t>
      </w:r>
      <w:r w:rsidRPr="44D3B2CB" w:rsidR="2E991D4C">
        <w:rPr>
          <w:rFonts w:ascii="Calibri" w:hAnsi="Calibri" w:eastAsia="ＭＳ 明朝" w:cs="Arial" w:asciiTheme="minorAscii" w:hAnsiTheme="minorAscii" w:eastAsiaTheme="minorEastAsia" w:cstheme="minorBidi"/>
          <w:sz w:val="22"/>
          <w:szCs w:val="22"/>
        </w:rPr>
        <w:t>nited States</w:t>
      </w:r>
      <w:r w:rsidRPr="44D3B2CB" w:rsidR="36E5BDE1">
        <w:rPr>
          <w:rFonts w:ascii="Calibri" w:hAnsi="Calibri" w:eastAsia="ＭＳ 明朝" w:cs="Arial" w:asciiTheme="minorAscii" w:hAnsiTheme="minorAscii" w:eastAsiaTheme="minorEastAsia" w:cstheme="minorBidi"/>
          <w:sz w:val="22"/>
          <w:szCs w:val="22"/>
        </w:rPr>
        <w:t xml:space="preserve"> </w:t>
      </w:r>
      <w:r w:rsidRPr="44D3B2CB" w:rsidR="6B36D959">
        <w:rPr>
          <w:rFonts w:ascii="Calibri" w:hAnsi="Calibri" w:eastAsia="ＭＳ 明朝" w:cs="Arial" w:asciiTheme="minorAscii" w:hAnsiTheme="minorAscii" w:eastAsiaTheme="minorEastAsia" w:cstheme="minorBidi"/>
          <w:sz w:val="22"/>
          <w:szCs w:val="22"/>
        </w:rPr>
        <w:t xml:space="preserve">to complete </w:t>
      </w:r>
      <w:r w:rsidRPr="44D3B2CB" w:rsidR="65146A26">
        <w:rPr>
          <w:rFonts w:ascii="Calibri" w:hAnsi="Calibri" w:eastAsia="ＭＳ 明朝" w:cs="Arial" w:asciiTheme="minorAscii" w:hAnsiTheme="minorAscii" w:eastAsiaTheme="minorEastAsia" w:cstheme="minorBidi"/>
          <w:sz w:val="22"/>
          <w:szCs w:val="22"/>
        </w:rPr>
        <w:t xml:space="preserve">the </w:t>
      </w:r>
      <w:r w:rsidRPr="44D3B2CB" w:rsidR="6B36D959">
        <w:rPr>
          <w:rFonts w:ascii="Calibri" w:hAnsi="Calibri" w:eastAsia="ＭＳ 明朝" w:cs="Arial" w:asciiTheme="minorAscii" w:hAnsiTheme="minorAscii" w:eastAsiaTheme="minorEastAsia" w:cstheme="minorBidi"/>
          <w:sz w:val="22"/>
          <w:szCs w:val="22"/>
        </w:rPr>
        <w:t>i</w:t>
      </w:r>
      <w:r w:rsidRPr="44D3B2CB" w:rsidR="1F8BDD0F">
        <w:rPr>
          <w:rFonts w:ascii="Calibri" w:hAnsi="Calibri" w:eastAsia="ＭＳ 明朝" w:cs="Arial" w:asciiTheme="minorAscii" w:hAnsiTheme="minorAscii" w:eastAsiaTheme="minorEastAsia" w:cstheme="minorBidi"/>
          <w:sz w:val="22"/>
          <w:szCs w:val="22"/>
        </w:rPr>
        <w:t xml:space="preserve">n-person </w:t>
      </w:r>
      <w:r w:rsidRPr="44D3B2CB" w:rsidR="0303E7AB">
        <w:rPr>
          <w:rFonts w:ascii="Calibri" w:hAnsi="Calibri" w:eastAsia="ＭＳ 明朝" w:cs="Arial" w:asciiTheme="minorAscii" w:hAnsiTheme="minorAscii" w:eastAsiaTheme="minorEastAsia" w:cstheme="minorBidi"/>
          <w:sz w:val="22"/>
          <w:szCs w:val="22"/>
        </w:rPr>
        <w:t>Fellow</w:t>
      </w:r>
      <w:r w:rsidRPr="44D3B2CB" w:rsidR="2FD91CEB">
        <w:rPr>
          <w:rFonts w:ascii="Calibri" w:hAnsi="Calibri" w:eastAsia="ＭＳ 明朝" w:cs="Arial" w:asciiTheme="minorAscii" w:hAnsiTheme="minorAscii" w:eastAsiaTheme="minorEastAsia" w:cstheme="minorBidi"/>
          <w:sz w:val="22"/>
          <w:szCs w:val="22"/>
        </w:rPr>
        <w:t>ship</w:t>
      </w:r>
      <w:r w:rsidRPr="44D3B2CB" w:rsidR="68E0875B">
        <w:rPr>
          <w:rFonts w:ascii="Calibri" w:hAnsi="Calibri" w:eastAsia="ＭＳ 明朝" w:cs="Arial" w:asciiTheme="minorAscii" w:hAnsiTheme="minorAscii" w:eastAsiaTheme="minorEastAsia" w:cstheme="minorBidi"/>
          <w:sz w:val="22"/>
          <w:szCs w:val="22"/>
        </w:rPr>
        <w:t xml:space="preserve"> component</w:t>
      </w:r>
      <w:r w:rsidRPr="44D3B2CB" w:rsidR="36C44813">
        <w:rPr>
          <w:rFonts w:ascii="Calibri" w:hAnsi="Calibri" w:eastAsia="ＭＳ 明朝" w:cs="Arial" w:asciiTheme="minorAscii" w:hAnsiTheme="minorAscii" w:eastAsiaTheme="minorEastAsia" w:cstheme="minorBidi"/>
          <w:sz w:val="22"/>
          <w:szCs w:val="22"/>
        </w:rPr>
        <w:t>s</w:t>
      </w:r>
      <w:r w:rsidRPr="44D3B2CB" w:rsidR="1D7A9DC5">
        <w:rPr>
          <w:rFonts w:ascii="Calibri" w:hAnsi="Calibri" w:eastAsia="ＭＳ 明朝" w:cs="Arial" w:asciiTheme="minorAscii" w:hAnsiTheme="minorAscii" w:eastAsiaTheme="minorEastAsia" w:cstheme="minorBidi"/>
          <w:sz w:val="22"/>
          <w:szCs w:val="22"/>
        </w:rPr>
        <w:t xml:space="preserve"> </w:t>
      </w:r>
      <w:r w:rsidRPr="44D3B2CB" w:rsidR="2561E84D">
        <w:rPr>
          <w:rFonts w:ascii="Calibri" w:hAnsi="Calibri" w:eastAsia="ＭＳ 明朝" w:cs="Arial" w:asciiTheme="minorAscii" w:hAnsiTheme="minorAscii" w:eastAsiaTheme="minorEastAsia" w:cstheme="minorBidi"/>
          <w:sz w:val="22"/>
          <w:szCs w:val="22"/>
        </w:rPr>
        <w:t>across host cities</w:t>
      </w:r>
      <w:r w:rsidRPr="44D3B2CB" w:rsidR="68E0875B">
        <w:rPr>
          <w:rFonts w:ascii="Calibri" w:hAnsi="Calibri" w:eastAsia="ＭＳ 明朝" w:cs="Arial" w:asciiTheme="minorAscii" w:hAnsiTheme="minorAscii" w:eastAsiaTheme="minorEastAsia" w:cstheme="minorBidi"/>
          <w:sz w:val="22"/>
          <w:szCs w:val="22"/>
        </w:rPr>
        <w:t xml:space="preserve"> from</w:t>
      </w:r>
      <w:r w:rsidRPr="44D3B2CB" w:rsidR="065656FF">
        <w:rPr>
          <w:rFonts w:ascii="Calibri" w:hAnsi="Calibri" w:eastAsia="ＭＳ 明朝" w:cs="Arial" w:asciiTheme="minorAscii" w:hAnsiTheme="minorAscii" w:eastAsiaTheme="minorEastAsia" w:cstheme="minorBidi"/>
          <w:sz w:val="22"/>
          <w:szCs w:val="22"/>
        </w:rPr>
        <w:t xml:space="preserve"> </w:t>
      </w:r>
      <w:r w:rsidRPr="44D3B2CB" w:rsidR="4EDC7524">
        <w:rPr>
          <w:rFonts w:ascii="Calibri" w:hAnsi="Calibri" w:eastAsia="ＭＳ 明朝" w:cs="Arial" w:asciiTheme="minorAscii" w:hAnsiTheme="minorAscii" w:eastAsiaTheme="minorEastAsia" w:cstheme="minorBidi"/>
          <w:b w:val="1"/>
          <w:bCs w:val="1"/>
          <w:sz w:val="22"/>
          <w:szCs w:val="22"/>
        </w:rPr>
        <w:t>Ma</w:t>
      </w:r>
      <w:r w:rsidRPr="44D3B2CB" w:rsidR="29F104C8">
        <w:rPr>
          <w:rFonts w:ascii="Calibri" w:hAnsi="Calibri" w:eastAsia="ＭＳ 明朝" w:cs="Arial" w:asciiTheme="minorAscii" w:hAnsiTheme="minorAscii" w:eastAsiaTheme="minorEastAsia" w:cstheme="minorBidi"/>
          <w:b w:val="1"/>
          <w:bCs w:val="1"/>
          <w:sz w:val="22"/>
          <w:szCs w:val="22"/>
        </w:rPr>
        <w:t>y</w:t>
      </w:r>
      <w:r w:rsidRPr="44D3B2CB" w:rsidR="4EDC7524">
        <w:rPr>
          <w:rFonts w:ascii="Calibri" w:hAnsi="Calibri" w:eastAsia="ＭＳ 明朝" w:cs="Arial" w:asciiTheme="minorAscii" w:hAnsiTheme="minorAscii" w:eastAsiaTheme="minorEastAsia" w:cstheme="minorBidi"/>
          <w:b w:val="1"/>
          <w:bCs w:val="1"/>
          <w:sz w:val="22"/>
          <w:szCs w:val="22"/>
        </w:rPr>
        <w:t xml:space="preserve"> </w:t>
      </w:r>
      <w:r w:rsidRPr="44D3B2CB" w:rsidR="44AEE0BF">
        <w:rPr>
          <w:rFonts w:ascii="Calibri" w:hAnsi="Calibri" w:eastAsia="ＭＳ 明朝" w:cs="Arial" w:asciiTheme="minorAscii" w:hAnsiTheme="minorAscii" w:eastAsiaTheme="minorEastAsia" w:cstheme="minorBidi"/>
          <w:b w:val="1"/>
          <w:bCs w:val="1"/>
          <w:sz w:val="22"/>
          <w:szCs w:val="22"/>
        </w:rPr>
        <w:t>1</w:t>
      </w:r>
      <w:r w:rsidRPr="44D3B2CB" w:rsidR="7EEAADE9">
        <w:rPr>
          <w:rFonts w:ascii="Calibri" w:hAnsi="Calibri" w:eastAsia="ＭＳ 明朝" w:cs="Arial" w:asciiTheme="minorAscii" w:hAnsiTheme="minorAscii" w:eastAsiaTheme="minorEastAsia" w:cstheme="minorBidi"/>
          <w:b w:val="1"/>
          <w:bCs w:val="1"/>
          <w:sz w:val="22"/>
          <w:szCs w:val="22"/>
        </w:rPr>
        <w:t>3</w:t>
      </w:r>
      <w:r w:rsidRPr="44D3B2CB" w:rsidR="4EDC7524">
        <w:rPr>
          <w:rFonts w:ascii="Calibri" w:hAnsi="Calibri" w:eastAsia="ＭＳ 明朝" w:cs="Arial" w:asciiTheme="minorAscii" w:hAnsiTheme="minorAscii" w:eastAsiaTheme="minorEastAsia" w:cstheme="minorBidi"/>
          <w:b w:val="1"/>
          <w:bCs w:val="1"/>
          <w:sz w:val="22"/>
          <w:szCs w:val="22"/>
          <w:vertAlign w:val="superscript"/>
        </w:rPr>
        <w:t>th</w:t>
      </w:r>
      <w:r w:rsidRPr="44D3B2CB" w:rsidR="6990E671">
        <w:rPr>
          <w:rFonts w:ascii="Calibri" w:hAnsi="Calibri" w:eastAsia="ＭＳ 明朝" w:cs="Arial" w:asciiTheme="minorAscii" w:hAnsiTheme="minorAscii" w:eastAsiaTheme="minorEastAsia" w:cstheme="minorBidi"/>
          <w:b w:val="1"/>
          <w:bCs w:val="1"/>
          <w:sz w:val="22"/>
          <w:szCs w:val="22"/>
          <w:vertAlign w:val="superscript"/>
        </w:rPr>
        <w:t xml:space="preserve"> </w:t>
      </w:r>
      <w:r w:rsidRPr="44D3B2CB" w:rsidR="4EDC7524">
        <w:rPr>
          <w:rFonts w:ascii="Calibri" w:hAnsi="Calibri" w:eastAsia="ＭＳ 明朝" w:cs="Arial" w:asciiTheme="minorAscii" w:hAnsiTheme="minorAscii" w:eastAsiaTheme="minorEastAsia" w:cstheme="minorBidi"/>
          <w:b w:val="1"/>
          <w:bCs w:val="1"/>
          <w:sz w:val="22"/>
          <w:szCs w:val="22"/>
        </w:rPr>
        <w:t>-</w:t>
      </w:r>
      <w:r w:rsidRPr="44D3B2CB" w:rsidR="6990E671">
        <w:rPr>
          <w:rFonts w:ascii="Calibri" w:hAnsi="Calibri" w:eastAsia="ＭＳ 明朝" w:cs="Arial" w:asciiTheme="minorAscii" w:hAnsiTheme="minorAscii" w:eastAsiaTheme="minorEastAsia" w:cstheme="minorBidi"/>
          <w:b w:val="1"/>
          <w:bCs w:val="1"/>
          <w:sz w:val="22"/>
          <w:szCs w:val="22"/>
        </w:rPr>
        <w:t xml:space="preserve"> </w:t>
      </w:r>
      <w:r w:rsidRPr="44D3B2CB" w:rsidR="6F99112C">
        <w:rPr>
          <w:rFonts w:ascii="Calibri" w:hAnsi="Calibri" w:eastAsia="ＭＳ 明朝" w:cs="Arial" w:asciiTheme="minorAscii" w:hAnsiTheme="minorAscii" w:eastAsiaTheme="minorEastAsia" w:cstheme="minorBidi"/>
          <w:b w:val="1"/>
          <w:bCs w:val="1"/>
          <w:sz w:val="22"/>
          <w:szCs w:val="22"/>
        </w:rPr>
        <w:t>June</w:t>
      </w:r>
      <w:r w:rsidRPr="44D3B2CB" w:rsidR="4EDC7524">
        <w:rPr>
          <w:rFonts w:ascii="Calibri" w:hAnsi="Calibri" w:eastAsia="ＭＳ 明朝" w:cs="Arial" w:asciiTheme="minorAscii" w:hAnsiTheme="minorAscii" w:eastAsiaTheme="minorEastAsia" w:cstheme="minorBidi"/>
          <w:b w:val="1"/>
          <w:bCs w:val="1"/>
          <w:sz w:val="22"/>
          <w:szCs w:val="22"/>
        </w:rPr>
        <w:t xml:space="preserve"> </w:t>
      </w:r>
      <w:r w:rsidRPr="44D3B2CB" w:rsidR="6F99112C">
        <w:rPr>
          <w:rFonts w:ascii="Calibri" w:hAnsi="Calibri" w:eastAsia="ＭＳ 明朝" w:cs="Arial" w:asciiTheme="minorAscii" w:hAnsiTheme="minorAscii" w:eastAsiaTheme="minorEastAsia" w:cstheme="minorBidi"/>
          <w:b w:val="1"/>
          <w:bCs w:val="1"/>
          <w:sz w:val="22"/>
          <w:szCs w:val="22"/>
        </w:rPr>
        <w:t>1</w:t>
      </w:r>
      <w:r w:rsidRPr="44D3B2CB" w:rsidR="5997885C">
        <w:rPr>
          <w:rFonts w:ascii="Calibri" w:hAnsi="Calibri" w:eastAsia="ＭＳ 明朝" w:cs="Arial" w:asciiTheme="minorAscii" w:hAnsiTheme="minorAscii" w:eastAsiaTheme="minorEastAsia" w:cstheme="minorBidi"/>
          <w:b w:val="1"/>
          <w:bCs w:val="1"/>
          <w:sz w:val="22"/>
          <w:szCs w:val="22"/>
        </w:rPr>
        <w:t>7</w:t>
      </w:r>
      <w:r w:rsidRPr="44D3B2CB" w:rsidR="4EDC7524">
        <w:rPr>
          <w:rFonts w:ascii="Calibri" w:hAnsi="Calibri" w:eastAsia="ＭＳ 明朝" w:cs="Arial" w:asciiTheme="minorAscii" w:hAnsiTheme="minorAscii" w:eastAsiaTheme="minorEastAsia" w:cstheme="minorBidi"/>
          <w:b w:val="1"/>
          <w:bCs w:val="1"/>
          <w:sz w:val="22"/>
          <w:szCs w:val="22"/>
          <w:vertAlign w:val="superscript"/>
        </w:rPr>
        <w:t>th</w:t>
      </w:r>
      <w:r w:rsidRPr="44D3B2CB" w:rsidR="4EDC7524">
        <w:rPr>
          <w:rFonts w:ascii="Calibri" w:hAnsi="Calibri" w:eastAsia="ＭＳ 明朝" w:cs="Arial" w:asciiTheme="minorAscii" w:hAnsiTheme="minorAscii" w:eastAsiaTheme="minorEastAsia" w:cstheme="minorBidi"/>
          <w:b w:val="1"/>
          <w:bCs w:val="1"/>
          <w:sz w:val="22"/>
          <w:szCs w:val="22"/>
        </w:rPr>
        <w:t>, 202</w:t>
      </w:r>
      <w:r w:rsidRPr="44D3B2CB" w:rsidR="6F99112C">
        <w:rPr>
          <w:rFonts w:ascii="Calibri" w:hAnsi="Calibri" w:eastAsia="ＭＳ 明朝" w:cs="Arial" w:asciiTheme="minorAscii" w:hAnsiTheme="minorAscii" w:eastAsiaTheme="minorEastAsia" w:cstheme="minorBidi"/>
          <w:b w:val="1"/>
          <w:bCs w:val="1"/>
          <w:sz w:val="22"/>
          <w:szCs w:val="22"/>
        </w:rPr>
        <w:t>5</w:t>
      </w:r>
      <w:r w:rsidRPr="44D3B2CB" w:rsidR="6ED5D29B">
        <w:rPr>
          <w:rFonts w:ascii="Calibri" w:hAnsi="Calibri" w:eastAsia="ＭＳ 明朝" w:cs="Arial" w:asciiTheme="minorAscii" w:hAnsiTheme="minorAscii" w:eastAsiaTheme="minorEastAsia" w:cstheme="minorBidi"/>
          <w:b w:val="1"/>
          <w:bCs w:val="1"/>
          <w:sz w:val="22"/>
          <w:szCs w:val="22"/>
        </w:rPr>
        <w:t>.</w:t>
      </w:r>
    </w:p>
    <w:p w:rsidR="002F0D74" w:rsidP="3093A8F8" w:rsidRDefault="002F0D74" w14:paraId="67E8C27D" w14:textId="677A189D">
      <w:pPr>
        <w:widowControl/>
        <w:jc w:val="both"/>
        <w:rPr>
          <w:rFonts w:asciiTheme="minorHAnsi" w:hAnsiTheme="minorHAnsi" w:eastAsiaTheme="minorEastAsia" w:cstheme="minorBidi"/>
          <w:sz w:val="22"/>
          <w:szCs w:val="22"/>
        </w:rPr>
      </w:pPr>
    </w:p>
    <w:p w:rsidRPr="00704E10" w:rsidR="00DF47B3" w:rsidP="1C4ECB86" w:rsidRDefault="699CC862" w14:paraId="20AC821F" w14:textId="6A257195">
      <w:pPr>
        <w:widowControl/>
        <w:jc w:val="both"/>
        <w:rPr>
          <w:rFonts w:asciiTheme="minorHAnsi" w:hAnsiTheme="minorHAnsi" w:eastAsiaTheme="minorEastAsia" w:cstheme="minorBidi"/>
          <w:b/>
          <w:bCs/>
          <w:sz w:val="22"/>
          <w:szCs w:val="22"/>
        </w:rPr>
      </w:pPr>
      <w:r w:rsidRPr="1C4ECB86">
        <w:rPr>
          <w:rFonts w:asciiTheme="minorHAnsi" w:hAnsiTheme="minorHAnsi" w:eastAsiaTheme="minorEastAsia" w:cstheme="minorBidi"/>
          <w:b/>
          <w:bCs/>
          <w:sz w:val="22"/>
          <w:szCs w:val="22"/>
        </w:rPr>
        <w:t xml:space="preserve">Who are YLAI </w:t>
      </w:r>
      <w:r w:rsidRPr="1C4ECB86" w:rsidR="605BC96A">
        <w:rPr>
          <w:rFonts w:asciiTheme="minorHAnsi" w:hAnsiTheme="minorHAnsi" w:eastAsiaTheme="minorEastAsia" w:cstheme="minorBidi"/>
          <w:b/>
          <w:bCs/>
          <w:sz w:val="22"/>
          <w:szCs w:val="22"/>
        </w:rPr>
        <w:t>Fellow</w:t>
      </w:r>
      <w:r w:rsidRPr="1C4ECB86">
        <w:rPr>
          <w:rFonts w:asciiTheme="minorHAnsi" w:hAnsiTheme="minorHAnsi" w:eastAsiaTheme="minorEastAsia" w:cstheme="minorBidi"/>
          <w:b/>
          <w:bCs/>
          <w:sz w:val="22"/>
          <w:szCs w:val="22"/>
        </w:rPr>
        <w:t>s?</w:t>
      </w:r>
    </w:p>
    <w:p w:rsidR="002F0D74" w:rsidP="6C9E3E91" w:rsidRDefault="771B69D3" w14:paraId="78218D33" w14:textId="1864D4E0">
      <w:pPr>
        <w:widowControl/>
        <w:jc w:val="both"/>
        <w:rPr>
          <w:rFonts w:asciiTheme="minorHAnsi" w:hAnsiTheme="minorHAnsi" w:eastAsiaTheme="minorEastAsia" w:cstheme="minorBidi"/>
          <w:sz w:val="22"/>
          <w:szCs w:val="22"/>
        </w:rPr>
      </w:pPr>
      <w:r w:rsidRPr="6C9E3E91">
        <w:rPr>
          <w:rFonts w:asciiTheme="minorHAnsi" w:hAnsiTheme="minorHAnsi" w:eastAsiaTheme="minorEastAsia" w:cstheme="minorBidi"/>
          <w:sz w:val="22"/>
          <w:szCs w:val="22"/>
        </w:rPr>
        <w:t xml:space="preserve">YLAI </w:t>
      </w:r>
      <w:r w:rsidRPr="6C9E3E91" w:rsidR="605BC96A">
        <w:rPr>
          <w:rFonts w:asciiTheme="minorHAnsi" w:hAnsiTheme="minorHAnsi" w:eastAsiaTheme="minorEastAsia" w:cstheme="minorBidi"/>
          <w:sz w:val="22"/>
          <w:szCs w:val="22"/>
        </w:rPr>
        <w:t>Fellow</w:t>
      </w:r>
      <w:r w:rsidRPr="6C9E3E91">
        <w:rPr>
          <w:rFonts w:asciiTheme="minorHAnsi" w:hAnsiTheme="minorHAnsi" w:eastAsiaTheme="minorEastAsia" w:cstheme="minorBidi"/>
          <w:sz w:val="22"/>
          <w:szCs w:val="22"/>
        </w:rPr>
        <w:t xml:space="preserve">s are mid-career entrepreneurs competitively selected from over 2,000 business leaders and social entrepreneurs from 37 countries across the Americas. They are 25 to 35 years old and </w:t>
      </w:r>
      <w:r w:rsidRPr="6C9E3E91" w:rsidR="004570C9">
        <w:rPr>
          <w:rFonts w:asciiTheme="minorHAnsi" w:hAnsiTheme="minorHAnsi" w:eastAsiaTheme="minorEastAsia" w:cstheme="minorBidi"/>
          <w:sz w:val="22"/>
          <w:szCs w:val="22"/>
        </w:rPr>
        <w:t xml:space="preserve">while </w:t>
      </w:r>
      <w:r w:rsidRPr="6C9E3E91" w:rsidR="005F0ED7">
        <w:rPr>
          <w:rFonts w:asciiTheme="minorHAnsi" w:hAnsiTheme="minorHAnsi" w:eastAsiaTheme="minorEastAsia" w:cstheme="minorBidi"/>
          <w:sz w:val="22"/>
          <w:szCs w:val="22"/>
        </w:rPr>
        <w:t xml:space="preserve">the requirement is that they </w:t>
      </w:r>
      <w:r w:rsidRPr="6C9E3E91">
        <w:rPr>
          <w:rFonts w:asciiTheme="minorHAnsi" w:hAnsiTheme="minorHAnsi" w:eastAsiaTheme="minorEastAsia" w:cstheme="minorBidi"/>
          <w:sz w:val="22"/>
          <w:szCs w:val="22"/>
        </w:rPr>
        <w:t xml:space="preserve">have </w:t>
      </w:r>
      <w:r w:rsidRPr="6C9E3E91" w:rsidR="11F952A4">
        <w:rPr>
          <w:rFonts w:asciiTheme="minorHAnsi" w:hAnsiTheme="minorHAnsi" w:eastAsiaTheme="minorEastAsia" w:cstheme="minorBidi"/>
          <w:sz w:val="22"/>
          <w:szCs w:val="22"/>
        </w:rPr>
        <w:t>a minimum of</w:t>
      </w:r>
      <w:r w:rsidRPr="6C9E3E91">
        <w:rPr>
          <w:rFonts w:asciiTheme="minorHAnsi" w:hAnsiTheme="minorHAnsi" w:eastAsiaTheme="minorEastAsia" w:cstheme="minorBidi"/>
          <w:sz w:val="22"/>
          <w:szCs w:val="22"/>
        </w:rPr>
        <w:t xml:space="preserve"> 2 </w:t>
      </w:r>
      <w:r w:rsidRPr="6C9E3E91" w:rsidR="70304AD1">
        <w:rPr>
          <w:rFonts w:asciiTheme="minorHAnsi" w:hAnsiTheme="minorHAnsi" w:eastAsiaTheme="minorEastAsia" w:cstheme="minorBidi"/>
          <w:sz w:val="22"/>
          <w:szCs w:val="22"/>
        </w:rPr>
        <w:t>years' experience</w:t>
      </w:r>
      <w:r w:rsidRPr="6C9E3E91">
        <w:rPr>
          <w:rFonts w:asciiTheme="minorHAnsi" w:hAnsiTheme="minorHAnsi" w:eastAsiaTheme="minorEastAsia" w:cstheme="minorBidi"/>
          <w:sz w:val="22"/>
          <w:szCs w:val="22"/>
        </w:rPr>
        <w:t xml:space="preserve"> leading a</w:t>
      </w:r>
      <w:r w:rsidRPr="6C9E3E91" w:rsidR="691F8BB7">
        <w:rPr>
          <w:rFonts w:asciiTheme="minorHAnsi" w:hAnsiTheme="minorHAnsi" w:eastAsiaTheme="minorEastAsia" w:cstheme="minorBidi"/>
          <w:sz w:val="22"/>
          <w:szCs w:val="22"/>
        </w:rPr>
        <w:t>n organization</w:t>
      </w:r>
      <w:r w:rsidRPr="6C9E3E91" w:rsidR="005F0ED7">
        <w:rPr>
          <w:rFonts w:asciiTheme="minorHAnsi" w:hAnsiTheme="minorHAnsi" w:eastAsiaTheme="minorEastAsia" w:cstheme="minorBidi"/>
          <w:sz w:val="22"/>
          <w:szCs w:val="22"/>
        </w:rPr>
        <w:t>, the average is much higher and their expertise spans</w:t>
      </w:r>
      <w:r w:rsidRPr="6C9E3E91">
        <w:rPr>
          <w:rFonts w:asciiTheme="minorHAnsi" w:hAnsiTheme="minorHAnsi" w:eastAsiaTheme="minorEastAsia" w:cstheme="minorBidi"/>
          <w:sz w:val="22"/>
          <w:szCs w:val="22"/>
        </w:rPr>
        <w:t xml:space="preserve"> 1</w:t>
      </w:r>
      <w:r w:rsidRPr="6C9E3E91" w:rsidR="003F7A7D">
        <w:rPr>
          <w:rFonts w:asciiTheme="minorHAnsi" w:hAnsiTheme="minorHAnsi" w:eastAsiaTheme="minorEastAsia" w:cstheme="minorBidi"/>
          <w:sz w:val="22"/>
          <w:szCs w:val="22"/>
        </w:rPr>
        <w:t>6</w:t>
      </w:r>
      <w:r w:rsidRPr="6C9E3E91">
        <w:rPr>
          <w:rFonts w:asciiTheme="minorHAnsi" w:hAnsiTheme="minorHAnsi" w:eastAsiaTheme="minorEastAsia" w:cstheme="minorBidi"/>
          <w:sz w:val="22"/>
          <w:szCs w:val="22"/>
        </w:rPr>
        <w:t xml:space="preserve"> </w:t>
      </w:r>
      <w:r w:rsidRPr="6C9E3E91" w:rsidR="6E2D8618">
        <w:rPr>
          <w:rFonts w:asciiTheme="minorHAnsi" w:hAnsiTheme="minorHAnsi" w:eastAsiaTheme="minorEastAsia" w:cstheme="minorBidi"/>
          <w:sz w:val="22"/>
          <w:szCs w:val="22"/>
        </w:rPr>
        <w:t xml:space="preserve">diverse </w:t>
      </w:r>
      <w:r w:rsidRPr="6C9E3E91">
        <w:rPr>
          <w:rFonts w:asciiTheme="minorHAnsi" w:hAnsiTheme="minorHAnsi" w:eastAsiaTheme="minorEastAsia" w:cstheme="minorBidi"/>
          <w:sz w:val="22"/>
          <w:szCs w:val="22"/>
        </w:rPr>
        <w:t>business sector</w:t>
      </w:r>
      <w:r w:rsidRPr="6C9E3E91" w:rsidR="740FEA5A">
        <w:rPr>
          <w:rFonts w:asciiTheme="minorHAnsi" w:hAnsiTheme="minorHAnsi" w:eastAsiaTheme="minorEastAsia" w:cstheme="minorBidi"/>
          <w:sz w:val="22"/>
          <w:szCs w:val="22"/>
        </w:rPr>
        <w:t>s.</w:t>
      </w:r>
      <w:r w:rsidRPr="6C9E3E91">
        <w:rPr>
          <w:rFonts w:asciiTheme="minorHAnsi" w:hAnsiTheme="minorHAnsi" w:eastAsiaTheme="minorEastAsia" w:cstheme="minorBidi"/>
          <w:sz w:val="22"/>
          <w:szCs w:val="22"/>
        </w:rPr>
        <w:t xml:space="preserve"> The YLAI cohort demographics average 50% in gender share, 44% from federal capitals, 62% traditional business, 38% social enterprises, and 100% committed to promoting economic development and prosperity in the western hemisphere. </w:t>
      </w:r>
    </w:p>
    <w:p w:rsidR="002F0D74" w:rsidP="3093A8F8" w:rsidRDefault="002F0D74" w14:paraId="6AFFCC97" w14:textId="4BD726A0">
      <w:pPr>
        <w:widowControl/>
        <w:jc w:val="both"/>
        <w:rPr>
          <w:rFonts w:asciiTheme="minorHAnsi" w:hAnsiTheme="minorHAnsi" w:eastAsiaTheme="minorEastAsia" w:cstheme="minorBidi"/>
          <w:sz w:val="22"/>
          <w:szCs w:val="22"/>
        </w:rPr>
      </w:pPr>
    </w:p>
    <w:p w:rsidR="002F0D74" w:rsidP="72E13CD8" w:rsidRDefault="4277EF83" w14:paraId="2B0E7A75" w14:textId="4E84F44E">
      <w:pPr>
        <w:widowControl/>
        <w:jc w:val="both"/>
        <w:rPr>
          <w:rFonts w:asciiTheme="minorHAnsi" w:hAnsiTheme="minorHAnsi" w:eastAsiaTheme="minorEastAsia" w:cstheme="minorBidi"/>
          <w:sz w:val="22"/>
          <w:szCs w:val="22"/>
        </w:rPr>
      </w:pPr>
      <w:r w:rsidRPr="39D9FC7E">
        <w:rPr>
          <w:rFonts w:asciiTheme="minorHAnsi" w:hAnsiTheme="minorHAnsi" w:eastAsiaTheme="minorEastAsia" w:cstheme="minorBidi"/>
          <w:sz w:val="22"/>
          <w:szCs w:val="22"/>
        </w:rPr>
        <w:t>During the</w:t>
      </w:r>
      <w:r w:rsidRPr="39D9FC7E" w:rsidR="23CB8A0B">
        <w:rPr>
          <w:rFonts w:asciiTheme="minorHAnsi" w:hAnsiTheme="minorHAnsi" w:eastAsiaTheme="minorEastAsia" w:cstheme="minorBidi"/>
          <w:sz w:val="22"/>
          <w:szCs w:val="22"/>
        </w:rPr>
        <w:t xml:space="preserve"> YLAI </w:t>
      </w:r>
      <w:r w:rsidRPr="39D9FC7E" w:rsidR="21DA5113">
        <w:rPr>
          <w:rFonts w:asciiTheme="minorHAnsi" w:hAnsiTheme="minorHAnsi" w:eastAsiaTheme="minorEastAsia" w:cstheme="minorBidi"/>
          <w:sz w:val="22"/>
          <w:szCs w:val="22"/>
        </w:rPr>
        <w:t>Fellow</w:t>
      </w:r>
      <w:r w:rsidRPr="39D9FC7E">
        <w:rPr>
          <w:rFonts w:asciiTheme="minorHAnsi" w:hAnsiTheme="minorHAnsi" w:eastAsiaTheme="minorEastAsia" w:cstheme="minorBidi"/>
          <w:sz w:val="22"/>
          <w:szCs w:val="22"/>
        </w:rPr>
        <w:t xml:space="preserve">ship, </w:t>
      </w:r>
      <w:r w:rsidRPr="39D9FC7E" w:rsidR="21DA5113">
        <w:rPr>
          <w:rFonts w:asciiTheme="minorHAnsi" w:hAnsiTheme="minorHAnsi" w:eastAsiaTheme="minorEastAsia" w:cstheme="minorBidi"/>
          <w:sz w:val="22"/>
          <w:szCs w:val="22"/>
        </w:rPr>
        <w:t>Fellow</w:t>
      </w:r>
      <w:r w:rsidRPr="39D9FC7E">
        <w:rPr>
          <w:rFonts w:asciiTheme="minorHAnsi" w:hAnsiTheme="minorHAnsi" w:eastAsiaTheme="minorEastAsia" w:cstheme="minorBidi"/>
          <w:sz w:val="22"/>
          <w:szCs w:val="22"/>
        </w:rPr>
        <w:t xml:space="preserve">s will </w:t>
      </w:r>
      <w:r w:rsidRPr="39D9FC7E" w:rsidR="5F360E76">
        <w:rPr>
          <w:rFonts w:asciiTheme="minorHAnsi" w:hAnsiTheme="minorHAnsi" w:eastAsiaTheme="minorEastAsia" w:cstheme="minorBidi"/>
          <w:sz w:val="22"/>
          <w:szCs w:val="22"/>
        </w:rPr>
        <w:t>complete an online Entrepreneurship and Leadership curriculum</w:t>
      </w:r>
      <w:r w:rsidR="000A13EF">
        <w:rPr>
          <w:rFonts w:asciiTheme="minorHAnsi" w:hAnsiTheme="minorHAnsi" w:eastAsiaTheme="minorEastAsia" w:cstheme="minorBidi"/>
          <w:sz w:val="22"/>
          <w:szCs w:val="22"/>
        </w:rPr>
        <w:t>,</w:t>
      </w:r>
      <w:r w:rsidRPr="39D9FC7E" w:rsidR="5F360E76">
        <w:rPr>
          <w:rFonts w:asciiTheme="minorHAnsi" w:hAnsiTheme="minorHAnsi" w:eastAsiaTheme="minorEastAsia" w:cstheme="minorBidi"/>
          <w:sz w:val="22"/>
          <w:szCs w:val="22"/>
        </w:rPr>
        <w:t xml:space="preserve"> </w:t>
      </w:r>
      <w:r w:rsidRPr="39D9FC7E">
        <w:rPr>
          <w:rFonts w:asciiTheme="minorHAnsi" w:hAnsiTheme="minorHAnsi" w:eastAsiaTheme="minorEastAsia" w:cstheme="minorBidi"/>
          <w:sz w:val="22"/>
          <w:szCs w:val="22"/>
        </w:rPr>
        <w:t xml:space="preserve">complete </w:t>
      </w:r>
      <w:r w:rsidRPr="39D9FC7E" w:rsidR="69D84AE0">
        <w:rPr>
          <w:rFonts w:asciiTheme="minorHAnsi" w:hAnsiTheme="minorHAnsi" w:eastAsiaTheme="minorEastAsia" w:cstheme="minorBidi"/>
          <w:sz w:val="22"/>
          <w:szCs w:val="22"/>
        </w:rPr>
        <w:t xml:space="preserve">a </w:t>
      </w:r>
      <w:r w:rsidRPr="39D9FC7E">
        <w:rPr>
          <w:rFonts w:asciiTheme="minorHAnsi" w:hAnsiTheme="minorHAnsi" w:eastAsiaTheme="minorEastAsia" w:cstheme="minorBidi"/>
          <w:sz w:val="22"/>
          <w:szCs w:val="22"/>
        </w:rPr>
        <w:t xml:space="preserve">professional placement with a U.S.-based </w:t>
      </w:r>
      <w:r w:rsidRPr="39D9FC7E" w:rsidR="370FAEA1">
        <w:rPr>
          <w:rFonts w:asciiTheme="minorHAnsi" w:hAnsiTheme="minorHAnsi" w:eastAsiaTheme="minorEastAsia" w:cstheme="minorBidi"/>
          <w:sz w:val="22"/>
          <w:szCs w:val="22"/>
        </w:rPr>
        <w:t>organization</w:t>
      </w:r>
      <w:r w:rsidR="000A13EF">
        <w:rPr>
          <w:rFonts w:asciiTheme="minorHAnsi" w:hAnsiTheme="minorHAnsi" w:eastAsiaTheme="minorEastAsia" w:cstheme="minorBidi"/>
          <w:sz w:val="22"/>
          <w:szCs w:val="22"/>
        </w:rPr>
        <w:t>,</w:t>
      </w:r>
      <w:r w:rsidRPr="39D9FC7E" w:rsidR="370FAEA1">
        <w:rPr>
          <w:rFonts w:asciiTheme="minorHAnsi" w:hAnsiTheme="minorHAnsi" w:eastAsiaTheme="minorEastAsia" w:cstheme="minorBidi"/>
          <w:sz w:val="22"/>
          <w:szCs w:val="22"/>
        </w:rPr>
        <w:t xml:space="preserve"> and</w:t>
      </w:r>
      <w:r w:rsidRPr="39D9FC7E" w:rsidR="171CB749">
        <w:rPr>
          <w:rFonts w:asciiTheme="minorHAnsi" w:hAnsiTheme="minorHAnsi" w:eastAsiaTheme="minorEastAsia" w:cstheme="minorBidi"/>
          <w:sz w:val="22"/>
          <w:szCs w:val="22"/>
        </w:rPr>
        <w:t xml:space="preserve"> participate in a cohort-wide business solution pitch competition</w:t>
      </w:r>
      <w:r w:rsidRPr="39D9FC7E" w:rsidR="561ABCB6">
        <w:rPr>
          <w:rFonts w:asciiTheme="minorHAnsi" w:hAnsiTheme="minorHAnsi" w:eastAsiaTheme="minorEastAsia" w:cstheme="minorBidi"/>
          <w:sz w:val="22"/>
          <w:szCs w:val="22"/>
        </w:rPr>
        <w:t xml:space="preserve">. During their </w:t>
      </w:r>
      <w:r w:rsidRPr="39D9FC7E" w:rsidR="0DCD2B8E">
        <w:rPr>
          <w:rFonts w:asciiTheme="minorHAnsi" w:hAnsiTheme="minorHAnsi" w:eastAsiaTheme="minorEastAsia" w:cstheme="minorBidi"/>
          <w:sz w:val="22"/>
          <w:szCs w:val="22"/>
        </w:rPr>
        <w:t>exchange</w:t>
      </w:r>
      <w:r w:rsidRPr="39D9FC7E" w:rsidR="561ABCB6">
        <w:rPr>
          <w:rFonts w:asciiTheme="minorHAnsi" w:hAnsiTheme="minorHAnsi" w:eastAsiaTheme="minorEastAsia" w:cstheme="minorBidi"/>
          <w:sz w:val="22"/>
          <w:szCs w:val="22"/>
        </w:rPr>
        <w:t xml:space="preserve"> in the United States, </w:t>
      </w:r>
      <w:r w:rsidRPr="39D9FC7E" w:rsidR="21DA5113">
        <w:rPr>
          <w:rFonts w:asciiTheme="minorHAnsi" w:hAnsiTheme="minorHAnsi" w:eastAsiaTheme="minorEastAsia" w:cstheme="minorBidi"/>
          <w:sz w:val="22"/>
          <w:szCs w:val="22"/>
        </w:rPr>
        <w:t>Fellow</w:t>
      </w:r>
      <w:r w:rsidRPr="39D9FC7E" w:rsidR="60551E31">
        <w:rPr>
          <w:rFonts w:asciiTheme="minorHAnsi" w:hAnsiTheme="minorHAnsi" w:eastAsiaTheme="minorEastAsia" w:cstheme="minorBidi"/>
          <w:sz w:val="22"/>
          <w:szCs w:val="22"/>
        </w:rPr>
        <w:t>s</w:t>
      </w:r>
      <w:r w:rsidRPr="39D9FC7E" w:rsidR="6307CF9E">
        <w:rPr>
          <w:rFonts w:asciiTheme="minorHAnsi" w:hAnsiTheme="minorHAnsi" w:eastAsiaTheme="minorEastAsia" w:cstheme="minorBidi"/>
          <w:sz w:val="22"/>
          <w:szCs w:val="22"/>
        </w:rPr>
        <w:t xml:space="preserve"> focus on </w:t>
      </w:r>
      <w:r w:rsidRPr="39D9FC7E" w:rsidR="756A09EE">
        <w:rPr>
          <w:rFonts w:asciiTheme="minorHAnsi" w:hAnsiTheme="minorHAnsi" w:eastAsiaTheme="minorEastAsia" w:cstheme="minorBidi"/>
          <w:sz w:val="22"/>
          <w:szCs w:val="22"/>
        </w:rPr>
        <w:t>enhancing</w:t>
      </w:r>
      <w:r w:rsidRPr="39D9FC7E" w:rsidR="6307CF9E">
        <w:rPr>
          <w:rFonts w:asciiTheme="minorHAnsi" w:hAnsiTheme="minorHAnsi" w:eastAsiaTheme="minorEastAsia" w:cstheme="minorBidi"/>
          <w:sz w:val="22"/>
          <w:szCs w:val="22"/>
        </w:rPr>
        <w:t xml:space="preserve"> </w:t>
      </w:r>
      <w:r w:rsidRPr="39D9FC7E" w:rsidR="617F9E66">
        <w:rPr>
          <w:rFonts w:asciiTheme="minorHAnsi" w:hAnsiTheme="minorHAnsi" w:eastAsiaTheme="minorEastAsia" w:cstheme="minorBidi"/>
          <w:sz w:val="22"/>
          <w:szCs w:val="22"/>
        </w:rPr>
        <w:t xml:space="preserve">leadership </w:t>
      </w:r>
      <w:r w:rsidRPr="39D9FC7E" w:rsidR="6307CF9E">
        <w:rPr>
          <w:rFonts w:asciiTheme="minorHAnsi" w:hAnsiTheme="minorHAnsi" w:eastAsiaTheme="minorEastAsia" w:cstheme="minorBidi"/>
          <w:sz w:val="22"/>
          <w:szCs w:val="22"/>
        </w:rPr>
        <w:t xml:space="preserve">skills and fostering </w:t>
      </w:r>
      <w:r w:rsidRPr="39D9FC7E" w:rsidR="4C2A5ADE">
        <w:rPr>
          <w:rFonts w:asciiTheme="minorHAnsi" w:hAnsiTheme="minorHAnsi" w:eastAsiaTheme="minorEastAsia" w:cstheme="minorBidi"/>
          <w:sz w:val="22"/>
          <w:szCs w:val="22"/>
        </w:rPr>
        <w:t xml:space="preserve">positive </w:t>
      </w:r>
      <w:r w:rsidRPr="39D9FC7E" w:rsidR="6307CF9E">
        <w:rPr>
          <w:rFonts w:asciiTheme="minorHAnsi" w:hAnsiTheme="minorHAnsi" w:eastAsiaTheme="minorEastAsia" w:cstheme="minorBidi"/>
          <w:sz w:val="22"/>
          <w:szCs w:val="22"/>
        </w:rPr>
        <w:t>new connections to he</w:t>
      </w:r>
      <w:r w:rsidRPr="39D9FC7E" w:rsidR="279F0CDD">
        <w:rPr>
          <w:rFonts w:asciiTheme="minorHAnsi" w:hAnsiTheme="minorHAnsi" w:eastAsiaTheme="minorEastAsia" w:cstheme="minorBidi"/>
          <w:sz w:val="22"/>
          <w:szCs w:val="22"/>
        </w:rPr>
        <w:t>lp scale their business</w:t>
      </w:r>
      <w:r w:rsidRPr="39D9FC7E" w:rsidR="12E7F51D">
        <w:rPr>
          <w:rFonts w:asciiTheme="minorHAnsi" w:hAnsiTheme="minorHAnsi" w:eastAsiaTheme="minorEastAsia" w:cstheme="minorBidi"/>
          <w:sz w:val="22"/>
          <w:szCs w:val="22"/>
        </w:rPr>
        <w:t xml:space="preserve"> impact</w:t>
      </w:r>
      <w:r w:rsidRPr="39D9FC7E" w:rsidR="4D83A150">
        <w:rPr>
          <w:rFonts w:asciiTheme="minorHAnsi" w:hAnsiTheme="minorHAnsi" w:eastAsiaTheme="minorEastAsia" w:cstheme="minorBidi"/>
          <w:sz w:val="22"/>
          <w:szCs w:val="22"/>
        </w:rPr>
        <w:t>,</w:t>
      </w:r>
      <w:r w:rsidRPr="39D9FC7E" w:rsidR="279F0CDD">
        <w:rPr>
          <w:rFonts w:asciiTheme="minorHAnsi" w:hAnsiTheme="minorHAnsi" w:eastAsiaTheme="minorEastAsia" w:cstheme="minorBidi"/>
          <w:sz w:val="22"/>
          <w:szCs w:val="22"/>
        </w:rPr>
        <w:t xml:space="preserve"> grow their entrepreneurial networks</w:t>
      </w:r>
      <w:r w:rsidRPr="39D9FC7E" w:rsidR="57F60AA7">
        <w:rPr>
          <w:rFonts w:asciiTheme="minorHAnsi" w:hAnsiTheme="minorHAnsi" w:eastAsiaTheme="minorEastAsia" w:cstheme="minorBidi"/>
          <w:sz w:val="22"/>
          <w:szCs w:val="22"/>
        </w:rPr>
        <w:t xml:space="preserve">, and contribute to economic prosperity across the region. </w:t>
      </w:r>
      <w:r w:rsidRPr="39D9FC7E" w:rsidR="7E44A09C">
        <w:rPr>
          <w:rFonts w:asciiTheme="minorHAnsi" w:hAnsiTheme="minorHAnsi" w:eastAsiaTheme="minorEastAsia" w:cstheme="minorBidi"/>
          <w:sz w:val="22"/>
          <w:szCs w:val="22"/>
        </w:rPr>
        <w:t>Combined</w:t>
      </w:r>
      <w:r w:rsidRPr="39D9FC7E" w:rsidR="30B0F59D">
        <w:rPr>
          <w:rFonts w:asciiTheme="minorHAnsi" w:hAnsiTheme="minorHAnsi" w:eastAsiaTheme="minorEastAsia" w:cstheme="minorBidi"/>
          <w:sz w:val="22"/>
          <w:szCs w:val="22"/>
        </w:rPr>
        <w:t xml:space="preserve">, </w:t>
      </w:r>
      <w:r w:rsidRPr="39D9FC7E" w:rsidR="5594BB57">
        <w:rPr>
          <w:rFonts w:asciiTheme="minorHAnsi" w:hAnsiTheme="minorHAnsi" w:eastAsiaTheme="minorEastAsia" w:cstheme="minorBidi"/>
          <w:sz w:val="22"/>
          <w:szCs w:val="22"/>
        </w:rPr>
        <w:t xml:space="preserve">YLAI </w:t>
      </w:r>
      <w:r w:rsidRPr="39D9FC7E" w:rsidR="1BA674F5">
        <w:rPr>
          <w:rFonts w:asciiTheme="minorHAnsi" w:hAnsiTheme="minorHAnsi" w:eastAsiaTheme="minorEastAsia" w:cstheme="minorBidi"/>
          <w:sz w:val="22"/>
          <w:szCs w:val="22"/>
        </w:rPr>
        <w:t>a</w:t>
      </w:r>
      <w:r w:rsidRPr="39D9FC7E" w:rsidR="1CB1B3C9">
        <w:rPr>
          <w:rFonts w:asciiTheme="minorHAnsi" w:hAnsiTheme="minorHAnsi" w:eastAsiaTheme="minorEastAsia" w:cstheme="minorBidi"/>
          <w:sz w:val="22"/>
          <w:szCs w:val="22"/>
        </w:rPr>
        <w:t>ddresses the opportunity gap for young people, especially under-represented founders, equipping them to sustainably transform their communities</w:t>
      </w:r>
      <w:r w:rsidRPr="39D9FC7E" w:rsidR="12A08588">
        <w:rPr>
          <w:rFonts w:asciiTheme="minorHAnsi" w:hAnsiTheme="minorHAnsi" w:eastAsiaTheme="minorEastAsia" w:cstheme="minorBidi"/>
          <w:sz w:val="22"/>
          <w:szCs w:val="22"/>
        </w:rPr>
        <w:t>.</w:t>
      </w:r>
    </w:p>
    <w:p w:rsidR="002F0D74" w:rsidP="3093A8F8" w:rsidRDefault="002F0D74" w14:paraId="657CB132" w14:textId="7D307696">
      <w:pPr>
        <w:widowControl/>
        <w:jc w:val="both"/>
        <w:rPr>
          <w:rFonts w:asciiTheme="minorHAnsi" w:hAnsiTheme="minorHAnsi" w:eastAsiaTheme="minorEastAsia" w:cstheme="minorBidi"/>
          <w:sz w:val="22"/>
          <w:szCs w:val="22"/>
        </w:rPr>
      </w:pPr>
    </w:p>
    <w:p w:rsidRPr="00704E10" w:rsidR="00DF47B3" w:rsidP="3093A8F8" w:rsidRDefault="321D12FA" w14:paraId="47424358" w14:textId="2422A139">
      <w:pPr>
        <w:widowControl/>
        <w:jc w:val="both"/>
        <w:rPr>
          <w:rFonts w:asciiTheme="minorHAnsi" w:hAnsiTheme="minorHAnsi" w:eastAsiaTheme="minorEastAsia" w:cstheme="minorBidi"/>
          <w:b/>
          <w:bCs/>
          <w:sz w:val="22"/>
          <w:szCs w:val="22"/>
        </w:rPr>
      </w:pPr>
      <w:r w:rsidRPr="3093A8F8">
        <w:rPr>
          <w:rFonts w:asciiTheme="minorHAnsi" w:hAnsiTheme="minorHAnsi" w:eastAsiaTheme="minorEastAsia" w:cstheme="minorBidi"/>
          <w:b/>
          <w:bCs/>
          <w:sz w:val="22"/>
          <w:szCs w:val="22"/>
        </w:rPr>
        <w:t>Who are Cohort Amba</w:t>
      </w:r>
      <w:r w:rsidRPr="3093A8F8" w:rsidR="7BAB433C">
        <w:rPr>
          <w:rFonts w:asciiTheme="minorHAnsi" w:hAnsiTheme="minorHAnsi" w:eastAsiaTheme="minorEastAsia" w:cstheme="minorBidi"/>
          <w:b/>
          <w:bCs/>
          <w:sz w:val="22"/>
          <w:szCs w:val="22"/>
        </w:rPr>
        <w:t>ssadors?</w:t>
      </w:r>
    </w:p>
    <w:p w:rsidR="00737270" w:rsidP="44D3B2CB" w:rsidRDefault="00737270" w14:paraId="4CCA4C48" w14:textId="0F43401D">
      <w:pPr>
        <w:widowControl w:val="1"/>
        <w:jc w:val="both"/>
        <w:rPr>
          <w:rFonts w:ascii="Calibri" w:hAnsi="Calibri" w:eastAsia="ＭＳ 明朝" w:cs="Arial" w:asciiTheme="minorAscii" w:hAnsiTheme="minorAscii" w:eastAsiaTheme="minorEastAsia" w:cstheme="minorBidi"/>
          <w:sz w:val="22"/>
          <w:szCs w:val="22"/>
        </w:rPr>
      </w:pPr>
      <w:r w:rsidRPr="44D3B2CB" w:rsidR="1711D448">
        <w:rPr>
          <w:rFonts w:ascii="Calibri" w:hAnsi="Calibri" w:eastAsia="ＭＳ 明朝" w:cs="Arial" w:asciiTheme="minorAscii" w:hAnsiTheme="minorAscii" w:eastAsiaTheme="minorEastAsia" w:cstheme="minorBidi"/>
          <w:sz w:val="22"/>
          <w:szCs w:val="22"/>
        </w:rPr>
        <w:t xml:space="preserve">Cohort Ambassadors are a </w:t>
      </w:r>
      <w:r w:rsidRPr="44D3B2CB" w:rsidR="1711D448">
        <w:rPr>
          <w:rFonts w:ascii="Calibri" w:hAnsi="Calibri" w:eastAsia="ＭＳ 明朝" w:cs="Arial" w:asciiTheme="minorAscii" w:hAnsiTheme="minorAscii" w:eastAsiaTheme="minorEastAsia" w:cstheme="minorBidi"/>
          <w:sz w:val="22"/>
          <w:szCs w:val="22"/>
        </w:rPr>
        <w:t>selection</w:t>
      </w:r>
      <w:r w:rsidRPr="44D3B2CB" w:rsidR="1711D448">
        <w:rPr>
          <w:rFonts w:ascii="Calibri" w:hAnsi="Calibri" w:eastAsia="ＭＳ 明朝" w:cs="Arial" w:asciiTheme="minorAscii" w:hAnsiTheme="minorAscii" w:eastAsiaTheme="minorEastAsia" w:cstheme="minorBidi"/>
          <w:sz w:val="22"/>
          <w:szCs w:val="22"/>
        </w:rPr>
        <w:t xml:space="preserve"> of</w:t>
      </w:r>
      <w:r w:rsidRPr="44D3B2CB" w:rsidR="6577E833">
        <w:rPr>
          <w:rFonts w:ascii="Calibri" w:hAnsi="Calibri" w:eastAsia="ＭＳ 明朝" w:cs="Arial" w:asciiTheme="minorAscii" w:hAnsiTheme="minorAscii" w:eastAsiaTheme="minorEastAsia" w:cstheme="minorBidi"/>
          <w:sz w:val="22"/>
          <w:szCs w:val="22"/>
        </w:rPr>
        <w:t xml:space="preserve"> </w:t>
      </w:r>
      <w:r w:rsidRPr="44D3B2CB" w:rsidR="3115FBC9">
        <w:rPr>
          <w:rFonts w:ascii="Calibri" w:hAnsi="Calibri" w:eastAsia="ＭＳ 明朝" w:cs="Arial" w:asciiTheme="minorAscii" w:hAnsiTheme="minorAscii" w:eastAsiaTheme="minorEastAsia" w:cstheme="minorBidi"/>
          <w:sz w:val="22"/>
          <w:szCs w:val="22"/>
        </w:rPr>
        <w:t>organization</w:t>
      </w:r>
      <w:r w:rsidRPr="44D3B2CB" w:rsidR="3E569320">
        <w:rPr>
          <w:rFonts w:ascii="Calibri" w:hAnsi="Calibri" w:eastAsia="ＭＳ 明朝" w:cs="Arial" w:asciiTheme="minorAscii" w:hAnsiTheme="minorAscii" w:eastAsiaTheme="minorEastAsia" w:cstheme="minorBidi"/>
          <w:sz w:val="22"/>
          <w:szCs w:val="22"/>
        </w:rPr>
        <w:t xml:space="preserve">s </w:t>
      </w:r>
      <w:r w:rsidRPr="44D3B2CB" w:rsidR="77447F89">
        <w:rPr>
          <w:rFonts w:ascii="Calibri" w:hAnsi="Calibri" w:eastAsia="ＭＳ 明朝" w:cs="Arial" w:asciiTheme="minorAscii" w:hAnsiTheme="minorAscii" w:eastAsiaTheme="minorEastAsia" w:cstheme="minorBidi"/>
          <w:sz w:val="22"/>
          <w:szCs w:val="22"/>
        </w:rPr>
        <w:t>representing</w:t>
      </w:r>
      <w:r w:rsidRPr="44D3B2CB" w:rsidR="77447F89">
        <w:rPr>
          <w:rFonts w:ascii="Calibri" w:hAnsi="Calibri" w:eastAsia="ＭＳ 明朝" w:cs="Arial" w:asciiTheme="minorAscii" w:hAnsiTheme="minorAscii" w:eastAsiaTheme="minorEastAsia" w:cstheme="minorBidi"/>
          <w:sz w:val="22"/>
          <w:szCs w:val="22"/>
        </w:rPr>
        <w:t xml:space="preserve"> </w:t>
      </w:r>
      <w:r w:rsidRPr="44D3B2CB" w:rsidR="3E569320">
        <w:rPr>
          <w:rFonts w:ascii="Calibri" w:hAnsi="Calibri" w:eastAsia="ＭＳ 明朝" w:cs="Arial" w:asciiTheme="minorAscii" w:hAnsiTheme="minorAscii" w:eastAsiaTheme="minorEastAsia" w:cstheme="minorBidi"/>
          <w:sz w:val="22"/>
          <w:szCs w:val="22"/>
        </w:rPr>
        <w:t xml:space="preserve">up to </w:t>
      </w:r>
      <w:r w:rsidRPr="44D3B2CB" w:rsidR="3115FBC9">
        <w:rPr>
          <w:rFonts w:ascii="Calibri" w:hAnsi="Calibri" w:eastAsia="ＭＳ 明朝" w:cs="Arial" w:asciiTheme="minorAscii" w:hAnsiTheme="minorAscii" w:eastAsiaTheme="minorEastAsia" w:cstheme="minorBidi"/>
          <w:sz w:val="22"/>
          <w:szCs w:val="22"/>
        </w:rPr>
        <w:t>20 target cities across the United States</w:t>
      </w:r>
      <w:r w:rsidRPr="44D3B2CB" w:rsidR="0F562FB2">
        <w:rPr>
          <w:rFonts w:ascii="Calibri" w:hAnsi="Calibri" w:eastAsia="ＭＳ 明朝" w:cs="Arial" w:asciiTheme="minorAscii" w:hAnsiTheme="minorAscii" w:eastAsiaTheme="minorEastAsia" w:cstheme="minorBidi"/>
          <w:sz w:val="22"/>
          <w:szCs w:val="22"/>
        </w:rPr>
        <w:t>.</w:t>
      </w:r>
      <w:r w:rsidRPr="44D3B2CB" w:rsidR="7961F7EE">
        <w:rPr>
          <w:rFonts w:ascii="Calibri" w:hAnsi="Calibri" w:eastAsia="ＭＳ 明朝" w:cs="Arial" w:asciiTheme="minorAscii" w:hAnsiTheme="minorAscii" w:eastAsiaTheme="minorEastAsia" w:cstheme="minorBidi"/>
          <w:sz w:val="22"/>
          <w:szCs w:val="22"/>
        </w:rPr>
        <w:t xml:space="preserve"> </w:t>
      </w:r>
      <w:r w:rsidRPr="44D3B2CB" w:rsidR="471953A0">
        <w:rPr>
          <w:rFonts w:ascii="Calibri" w:hAnsi="Calibri" w:eastAsia="ＭＳ 明朝" w:cs="Arial" w:asciiTheme="minorAscii" w:hAnsiTheme="minorAscii" w:eastAsiaTheme="minorEastAsia" w:cstheme="minorBidi"/>
          <w:sz w:val="22"/>
          <w:szCs w:val="22"/>
        </w:rPr>
        <w:t>This critical role</w:t>
      </w:r>
      <w:r w:rsidRPr="44D3B2CB" w:rsidR="7961F7EE">
        <w:rPr>
          <w:rFonts w:ascii="Calibri" w:hAnsi="Calibri" w:eastAsia="ＭＳ 明朝" w:cs="Arial" w:asciiTheme="minorAscii" w:hAnsiTheme="minorAscii" w:eastAsiaTheme="minorEastAsia" w:cstheme="minorBidi"/>
          <w:sz w:val="22"/>
          <w:szCs w:val="22"/>
        </w:rPr>
        <w:t xml:space="preserve"> </w:t>
      </w:r>
      <w:r w:rsidRPr="44D3B2CB" w:rsidR="5825EB6E">
        <w:rPr>
          <w:rFonts w:ascii="Calibri" w:hAnsi="Calibri" w:eastAsia="ＭＳ 明朝" w:cs="Arial" w:asciiTheme="minorAscii" w:hAnsiTheme="minorAscii" w:eastAsiaTheme="minorEastAsia" w:cstheme="minorBidi"/>
          <w:sz w:val="22"/>
          <w:szCs w:val="22"/>
        </w:rPr>
        <w:t>serves</w:t>
      </w:r>
      <w:r w:rsidRPr="44D3B2CB" w:rsidR="5ED97CE3">
        <w:rPr>
          <w:rFonts w:ascii="Calibri" w:hAnsi="Calibri" w:eastAsia="ＭＳ 明朝" w:cs="Arial" w:asciiTheme="minorAscii" w:hAnsiTheme="minorAscii" w:eastAsiaTheme="minorEastAsia" w:cstheme="minorBidi"/>
          <w:sz w:val="22"/>
          <w:szCs w:val="22"/>
        </w:rPr>
        <w:t xml:space="preserve"> as </w:t>
      </w:r>
      <w:r w:rsidRPr="44D3B2CB" w:rsidR="058D96BC">
        <w:rPr>
          <w:rFonts w:ascii="Calibri" w:hAnsi="Calibri" w:eastAsia="ＭＳ 明朝" w:cs="Arial" w:asciiTheme="minorAscii" w:hAnsiTheme="minorAscii" w:eastAsiaTheme="minorEastAsia" w:cstheme="minorBidi"/>
          <w:sz w:val="22"/>
          <w:szCs w:val="22"/>
        </w:rPr>
        <w:t xml:space="preserve">a </w:t>
      </w:r>
      <w:r w:rsidRPr="44D3B2CB" w:rsidR="5ED97CE3">
        <w:rPr>
          <w:rFonts w:ascii="Calibri" w:hAnsi="Calibri" w:eastAsia="ＭＳ 明朝" w:cs="Arial" w:asciiTheme="minorAscii" w:hAnsiTheme="minorAscii" w:eastAsiaTheme="minorEastAsia" w:cstheme="minorBidi"/>
          <w:sz w:val="22"/>
          <w:szCs w:val="22"/>
        </w:rPr>
        <w:t>local p</w:t>
      </w:r>
      <w:r w:rsidRPr="44D3B2CB" w:rsidR="10D7417C">
        <w:rPr>
          <w:rFonts w:ascii="Calibri" w:hAnsi="Calibri" w:eastAsia="ＭＳ 明朝" w:cs="Arial" w:asciiTheme="minorAscii" w:hAnsiTheme="minorAscii" w:eastAsiaTheme="minorEastAsia" w:cstheme="minorBidi"/>
          <w:sz w:val="22"/>
          <w:szCs w:val="22"/>
        </w:rPr>
        <w:t xml:space="preserve">artner </w:t>
      </w:r>
      <w:r w:rsidRPr="44D3B2CB" w:rsidR="5ED97CE3">
        <w:rPr>
          <w:rFonts w:ascii="Calibri" w:hAnsi="Calibri" w:eastAsia="ＭＳ 明朝" w:cs="Arial" w:asciiTheme="minorAscii" w:hAnsiTheme="minorAscii" w:eastAsiaTheme="minorEastAsia" w:cstheme="minorBidi"/>
          <w:sz w:val="22"/>
          <w:szCs w:val="22"/>
        </w:rPr>
        <w:t xml:space="preserve">for </w:t>
      </w:r>
      <w:r w:rsidRPr="44D3B2CB" w:rsidR="12714C48">
        <w:rPr>
          <w:rFonts w:ascii="Calibri" w:hAnsi="Calibri" w:eastAsia="ＭＳ 明朝" w:cs="Arial" w:asciiTheme="minorAscii" w:hAnsiTheme="minorAscii" w:eastAsiaTheme="minorEastAsia" w:cstheme="minorBidi"/>
          <w:sz w:val="22"/>
          <w:szCs w:val="22"/>
        </w:rPr>
        <w:t>facilitating</w:t>
      </w:r>
      <w:r w:rsidRPr="44D3B2CB" w:rsidR="12714C48">
        <w:rPr>
          <w:rFonts w:ascii="Calibri" w:hAnsi="Calibri" w:eastAsia="ＭＳ 明朝" w:cs="Arial" w:asciiTheme="minorAscii" w:hAnsiTheme="minorAscii" w:eastAsiaTheme="minorEastAsia" w:cstheme="minorBidi"/>
          <w:sz w:val="22"/>
          <w:szCs w:val="22"/>
        </w:rPr>
        <w:t xml:space="preserve"> a cohesive cohort and fostering cross-cultural understanding through local cultural and professional </w:t>
      </w:r>
      <w:r w:rsidRPr="44D3B2CB" w:rsidR="5DB0F90C">
        <w:rPr>
          <w:rFonts w:ascii="Calibri" w:hAnsi="Calibri" w:eastAsia="ＭＳ 明朝" w:cs="Arial" w:asciiTheme="minorAscii" w:hAnsiTheme="minorAscii" w:eastAsiaTheme="minorEastAsia" w:cstheme="minorBidi"/>
          <w:sz w:val="22"/>
          <w:szCs w:val="22"/>
        </w:rPr>
        <w:t xml:space="preserve">engagements. </w:t>
      </w:r>
      <w:r w:rsidRPr="44D3B2CB" w:rsidR="1F53C6A4">
        <w:rPr>
          <w:rFonts w:ascii="Calibri" w:hAnsi="Calibri" w:eastAsia="ＭＳ 明朝" w:cs="Arial" w:asciiTheme="minorAscii" w:hAnsiTheme="minorAscii" w:eastAsiaTheme="minorEastAsia" w:cstheme="minorBidi"/>
          <w:sz w:val="22"/>
          <w:szCs w:val="22"/>
        </w:rPr>
        <w:t xml:space="preserve">Cohort Ambassadors will be considered on their ability to support a cohort for </w:t>
      </w:r>
      <w:r w:rsidRPr="44D3B2CB" w:rsidR="5BBC2739">
        <w:rPr>
          <w:rFonts w:ascii="Calibri" w:hAnsi="Calibri" w:eastAsia="ＭＳ 明朝" w:cs="Arial" w:asciiTheme="minorAscii" w:hAnsiTheme="minorAscii" w:eastAsiaTheme="minorEastAsia" w:cstheme="minorBidi"/>
          <w:sz w:val="22"/>
          <w:szCs w:val="22"/>
        </w:rPr>
        <w:t xml:space="preserve">the </w:t>
      </w:r>
      <w:r w:rsidRPr="44D3B2CB" w:rsidR="1F53C6A4">
        <w:rPr>
          <w:rFonts w:ascii="Calibri" w:hAnsi="Calibri" w:eastAsia="ＭＳ 明朝" w:cs="Arial" w:asciiTheme="minorAscii" w:hAnsiTheme="minorAscii" w:eastAsiaTheme="minorEastAsia" w:cstheme="minorBidi"/>
          <w:sz w:val="22"/>
          <w:szCs w:val="22"/>
        </w:rPr>
        <w:t>2025 Fellowship</w:t>
      </w:r>
      <w:r w:rsidRPr="44D3B2CB" w:rsidR="01529037">
        <w:rPr>
          <w:rFonts w:ascii="Calibri" w:hAnsi="Calibri" w:eastAsia="ＭＳ 明朝" w:cs="Arial" w:asciiTheme="minorAscii" w:hAnsiTheme="minorAscii" w:eastAsiaTheme="minorEastAsia" w:cstheme="minorBidi"/>
          <w:sz w:val="22"/>
          <w:szCs w:val="22"/>
        </w:rPr>
        <w:t>.</w:t>
      </w:r>
      <w:r w:rsidRPr="44D3B2CB" w:rsidR="1F53C6A4">
        <w:rPr>
          <w:rFonts w:ascii="Calibri" w:hAnsi="Calibri" w:eastAsia="ＭＳ 明朝" w:cs="Arial" w:asciiTheme="minorAscii" w:hAnsiTheme="minorAscii" w:eastAsiaTheme="minorEastAsia" w:cstheme="minorBidi"/>
          <w:sz w:val="22"/>
          <w:szCs w:val="22"/>
        </w:rPr>
        <w:t xml:space="preserve"> </w:t>
      </w:r>
      <w:r w:rsidRPr="44D3B2CB" w:rsidR="30F27A48">
        <w:rPr>
          <w:rFonts w:ascii="Calibri" w:hAnsi="Calibri" w:eastAsia="ＭＳ 明朝" w:cs="Arial" w:asciiTheme="minorAscii" w:hAnsiTheme="minorAscii" w:eastAsiaTheme="minorEastAsia" w:cstheme="minorBidi"/>
          <w:sz w:val="22"/>
          <w:szCs w:val="22"/>
        </w:rPr>
        <w:t>T</w:t>
      </w:r>
      <w:r w:rsidRPr="44D3B2CB" w:rsidR="0982EECC">
        <w:rPr>
          <w:rFonts w:ascii="Calibri" w:hAnsi="Calibri" w:eastAsia="ＭＳ 明朝" w:cs="Arial" w:asciiTheme="minorAscii" w:hAnsiTheme="minorAscii" w:eastAsiaTheme="minorEastAsia" w:cstheme="minorBidi"/>
          <w:sz w:val="22"/>
          <w:szCs w:val="22"/>
        </w:rPr>
        <w:t>he</w:t>
      </w:r>
      <w:r w:rsidRPr="44D3B2CB" w:rsidR="5DB0F90C">
        <w:rPr>
          <w:rFonts w:ascii="Calibri" w:hAnsi="Calibri" w:eastAsia="ＭＳ 明朝" w:cs="Arial" w:asciiTheme="minorAscii" w:hAnsiTheme="minorAscii" w:eastAsiaTheme="minorEastAsia" w:cstheme="minorBidi"/>
          <w:sz w:val="22"/>
          <w:szCs w:val="22"/>
        </w:rPr>
        <w:t xml:space="preserve"> Cohort Ambassador role has </w:t>
      </w:r>
      <w:r w:rsidRPr="44D3B2CB" w:rsidR="3834AA4F">
        <w:rPr>
          <w:rFonts w:ascii="Calibri" w:hAnsi="Calibri" w:eastAsia="ＭＳ 明朝" w:cs="Arial" w:asciiTheme="minorAscii" w:hAnsiTheme="minorAscii" w:eastAsiaTheme="minorEastAsia" w:cstheme="minorBidi"/>
          <w:sz w:val="22"/>
          <w:szCs w:val="22"/>
        </w:rPr>
        <w:t>been successfully held</w:t>
      </w:r>
      <w:r w:rsidRPr="44D3B2CB" w:rsidR="5DB0F90C">
        <w:rPr>
          <w:rFonts w:ascii="Calibri" w:hAnsi="Calibri" w:eastAsia="ＭＳ 明朝" w:cs="Arial" w:asciiTheme="minorAscii" w:hAnsiTheme="minorAscii" w:eastAsiaTheme="minorEastAsia" w:cstheme="minorBidi"/>
          <w:sz w:val="22"/>
          <w:szCs w:val="22"/>
        </w:rPr>
        <w:t xml:space="preserve"> by centers for citizen diplomacy</w:t>
      </w:r>
      <w:r w:rsidRPr="44D3B2CB" w:rsidR="3834AA4F">
        <w:rPr>
          <w:rFonts w:ascii="Calibri" w:hAnsi="Calibri" w:eastAsia="ＭＳ 明朝" w:cs="Arial" w:asciiTheme="minorAscii" w:hAnsiTheme="minorAscii" w:eastAsiaTheme="minorEastAsia" w:cstheme="minorBidi"/>
          <w:sz w:val="22"/>
          <w:szCs w:val="22"/>
        </w:rPr>
        <w:t xml:space="preserve">, </w:t>
      </w:r>
      <w:r w:rsidRPr="44D3B2CB" w:rsidR="5DB0F90C">
        <w:rPr>
          <w:rFonts w:ascii="Calibri" w:hAnsi="Calibri" w:eastAsia="ＭＳ 明朝" w:cs="Arial" w:asciiTheme="minorAscii" w:hAnsiTheme="minorAscii" w:eastAsiaTheme="minorEastAsia" w:cstheme="minorBidi"/>
          <w:sz w:val="22"/>
          <w:szCs w:val="22"/>
        </w:rPr>
        <w:t>centers for innovation, university departments, and</w:t>
      </w:r>
      <w:r w:rsidRPr="44D3B2CB" w:rsidR="478900E4">
        <w:rPr>
          <w:rFonts w:ascii="Calibri" w:hAnsi="Calibri" w:eastAsia="ＭＳ 明朝" w:cs="Arial" w:asciiTheme="minorAscii" w:hAnsiTheme="minorAscii" w:eastAsiaTheme="minorEastAsia" w:cstheme="minorBidi"/>
          <w:sz w:val="22"/>
          <w:szCs w:val="22"/>
        </w:rPr>
        <w:t xml:space="preserve"> </w:t>
      </w:r>
      <w:r w:rsidRPr="44D3B2CB" w:rsidR="478900E4">
        <w:rPr>
          <w:rFonts w:ascii="Calibri" w:hAnsi="Calibri" w:eastAsia="ＭＳ 明朝" w:cs="Arial" w:asciiTheme="minorAscii" w:hAnsiTheme="minorAscii" w:eastAsiaTheme="minorEastAsia" w:cstheme="minorBidi"/>
          <w:sz w:val="22"/>
          <w:szCs w:val="22"/>
        </w:rPr>
        <w:t>accelerator</w:t>
      </w:r>
      <w:r w:rsidRPr="44D3B2CB" w:rsidR="05E5F7F6">
        <w:rPr>
          <w:rFonts w:ascii="Calibri" w:hAnsi="Calibri" w:eastAsia="ＭＳ 明朝" w:cs="Arial" w:asciiTheme="minorAscii" w:hAnsiTheme="minorAscii" w:eastAsiaTheme="minorEastAsia" w:cstheme="minorBidi"/>
          <w:sz w:val="22"/>
          <w:szCs w:val="22"/>
        </w:rPr>
        <w:t>s</w:t>
      </w:r>
      <w:r w:rsidRPr="44D3B2CB" w:rsidR="5DB0F90C">
        <w:rPr>
          <w:rFonts w:ascii="Calibri" w:hAnsi="Calibri" w:eastAsia="ＭＳ 明朝" w:cs="Arial" w:asciiTheme="minorAscii" w:hAnsiTheme="minorAscii" w:eastAsiaTheme="minorEastAsia" w:cstheme="minorBidi"/>
          <w:sz w:val="22"/>
          <w:szCs w:val="22"/>
        </w:rPr>
        <w:t>.</w:t>
      </w:r>
      <w:r w:rsidRPr="44D3B2CB" w:rsidR="5DB0F90C">
        <w:rPr>
          <w:rFonts w:ascii="Calibri" w:hAnsi="Calibri" w:eastAsia="ＭＳ 明朝" w:cs="Arial" w:asciiTheme="minorAscii" w:hAnsiTheme="minorAscii" w:eastAsiaTheme="minorEastAsia" w:cstheme="minorBidi"/>
          <w:sz w:val="22"/>
          <w:szCs w:val="22"/>
        </w:rPr>
        <w:t xml:space="preserve"> We welcome applications from a wide range of organizations that </w:t>
      </w:r>
      <w:r w:rsidRPr="44D3B2CB" w:rsidR="5DB0F90C">
        <w:rPr>
          <w:rFonts w:ascii="Calibri" w:hAnsi="Calibri" w:eastAsia="ＭＳ 明朝" w:cs="Arial" w:asciiTheme="minorAscii" w:hAnsiTheme="minorAscii" w:eastAsiaTheme="minorEastAsia" w:cstheme="minorBidi"/>
          <w:sz w:val="22"/>
          <w:szCs w:val="22"/>
        </w:rPr>
        <w:t>demonstrate</w:t>
      </w:r>
      <w:r w:rsidRPr="44D3B2CB" w:rsidR="5DB0F90C">
        <w:rPr>
          <w:rFonts w:ascii="Calibri" w:hAnsi="Calibri" w:eastAsia="ＭＳ 明朝" w:cs="Arial" w:asciiTheme="minorAscii" w:hAnsiTheme="minorAscii" w:eastAsiaTheme="minorEastAsia" w:cstheme="minorBidi"/>
          <w:sz w:val="22"/>
          <w:szCs w:val="22"/>
        </w:rPr>
        <w:t xml:space="preserve"> a strong network across different business sectors in their city, as well as the ability to foster meaningful experiences of local U.S. culture and entrepreneurship. </w:t>
      </w:r>
    </w:p>
    <w:p w:rsidR="44D3B2CB" w:rsidP="44D3B2CB" w:rsidRDefault="44D3B2CB" w14:paraId="1CB10A78" w14:textId="0342B7DA">
      <w:pPr>
        <w:pStyle w:val="Normal"/>
        <w:widowControl w:val="1"/>
        <w:jc w:val="both"/>
        <w:rPr>
          <w:rFonts w:ascii="Calibri" w:hAnsi="Calibri" w:eastAsia="ＭＳ 明朝" w:cs="Arial" w:asciiTheme="minorAscii" w:hAnsiTheme="minorAscii" w:eastAsiaTheme="minorEastAsia" w:cstheme="minorBidi"/>
          <w:sz w:val="22"/>
          <w:szCs w:val="22"/>
        </w:rPr>
      </w:pPr>
    </w:p>
    <w:p w:rsidR="00737270" w:rsidP="44D3B2CB" w:rsidRDefault="64B5A4AE" w14:paraId="4AFDB6B3" w14:textId="7266B503">
      <w:pPr>
        <w:widowControl w:val="1"/>
        <w:jc w:val="both"/>
        <w:rPr>
          <w:rFonts w:ascii="Calibri" w:hAnsi="Calibri" w:eastAsia="ＭＳ 明朝" w:cs="Arial" w:asciiTheme="minorAscii" w:hAnsiTheme="minorAscii" w:eastAsiaTheme="minorEastAsia" w:cstheme="minorBidi"/>
          <w:sz w:val="22"/>
          <w:szCs w:val="22"/>
        </w:rPr>
      </w:pPr>
      <w:r w:rsidRPr="44D3B2CB" w:rsidR="1D864135">
        <w:rPr>
          <w:rFonts w:ascii="Calibri" w:hAnsi="Calibri" w:eastAsia="ＭＳ 明朝" w:cs="Arial" w:asciiTheme="minorAscii" w:hAnsiTheme="minorAscii" w:eastAsiaTheme="minorEastAsia" w:cstheme="minorBidi"/>
          <w:sz w:val="22"/>
          <w:szCs w:val="22"/>
        </w:rPr>
        <w:t xml:space="preserve">Through their role in the Fellowship, Cohort Ambassadors gain </w:t>
      </w:r>
      <w:r w:rsidRPr="44D3B2CB" w:rsidR="3B1D5003">
        <w:rPr>
          <w:rFonts w:ascii="Calibri" w:hAnsi="Calibri" w:eastAsia="ＭＳ 明朝" w:cs="Arial" w:asciiTheme="minorAscii" w:hAnsiTheme="minorAscii" w:eastAsiaTheme="minorEastAsia" w:cstheme="minorBidi"/>
          <w:sz w:val="22"/>
          <w:szCs w:val="22"/>
        </w:rPr>
        <w:t xml:space="preserve">opportunities to </w:t>
      </w:r>
      <w:r w:rsidRPr="44D3B2CB" w:rsidR="5DF70085">
        <w:rPr>
          <w:rFonts w:ascii="Calibri" w:hAnsi="Calibri" w:eastAsia="ＭＳ 明朝" w:cs="Arial" w:asciiTheme="minorAscii" w:hAnsiTheme="minorAscii" w:eastAsiaTheme="minorEastAsia" w:cstheme="minorBidi"/>
          <w:sz w:val="22"/>
          <w:szCs w:val="22"/>
        </w:rPr>
        <w:t xml:space="preserve">create and strengthen business </w:t>
      </w:r>
      <w:r w:rsidRPr="44D3B2CB" w:rsidR="11C4DFB3">
        <w:rPr>
          <w:rFonts w:ascii="Calibri" w:hAnsi="Calibri" w:eastAsia="ＭＳ 明朝" w:cs="Arial" w:asciiTheme="minorAscii" w:hAnsiTheme="minorAscii" w:eastAsiaTheme="minorEastAsia" w:cstheme="minorBidi"/>
          <w:sz w:val="22"/>
          <w:szCs w:val="22"/>
        </w:rPr>
        <w:t xml:space="preserve">community </w:t>
      </w:r>
      <w:r w:rsidRPr="44D3B2CB" w:rsidR="5DF70085">
        <w:rPr>
          <w:rFonts w:ascii="Calibri" w:hAnsi="Calibri" w:eastAsia="ＭＳ 明朝" w:cs="Arial" w:asciiTheme="minorAscii" w:hAnsiTheme="minorAscii" w:eastAsiaTheme="minorEastAsia" w:cstheme="minorBidi"/>
          <w:sz w:val="22"/>
          <w:szCs w:val="22"/>
        </w:rPr>
        <w:t>ties and capacity</w:t>
      </w:r>
      <w:r w:rsidRPr="44D3B2CB" w:rsidR="6CBD8241">
        <w:rPr>
          <w:rFonts w:ascii="Calibri" w:hAnsi="Calibri" w:eastAsia="ＭＳ 明朝" w:cs="Arial" w:asciiTheme="minorAscii" w:hAnsiTheme="minorAscii" w:eastAsiaTheme="minorEastAsia" w:cstheme="minorBidi"/>
          <w:sz w:val="22"/>
          <w:szCs w:val="22"/>
        </w:rPr>
        <w:t>,</w:t>
      </w:r>
      <w:r w:rsidRPr="44D3B2CB" w:rsidR="6CBD8241">
        <w:rPr>
          <w:rFonts w:ascii="Calibri" w:hAnsi="Calibri" w:eastAsia="ＭＳ 明朝" w:cs="Arial" w:asciiTheme="minorAscii" w:hAnsiTheme="minorAscii" w:eastAsiaTheme="minorEastAsia" w:cstheme="minorBidi"/>
          <w:sz w:val="22"/>
          <w:szCs w:val="22"/>
        </w:rPr>
        <w:t xml:space="preserve"> amplify their ecosystem of partners with</w:t>
      </w:r>
      <w:r w:rsidRPr="44D3B2CB" w:rsidR="3B1D5003">
        <w:rPr>
          <w:rFonts w:ascii="Calibri" w:hAnsi="Calibri" w:eastAsia="ＭＳ 明朝" w:cs="Arial" w:asciiTheme="minorAscii" w:hAnsiTheme="minorAscii" w:eastAsiaTheme="minorEastAsia" w:cstheme="minorBidi"/>
          <w:sz w:val="22"/>
          <w:szCs w:val="22"/>
        </w:rPr>
        <w:t xml:space="preserve"> inc</w:t>
      </w:r>
      <w:r w:rsidRPr="44D3B2CB" w:rsidR="05D6A1D2">
        <w:rPr>
          <w:rFonts w:ascii="Calibri" w:hAnsi="Calibri" w:eastAsia="ＭＳ 明朝" w:cs="Arial" w:asciiTheme="minorAscii" w:hAnsiTheme="minorAscii" w:eastAsiaTheme="minorEastAsia" w:cstheme="minorBidi"/>
          <w:sz w:val="22"/>
          <w:szCs w:val="22"/>
        </w:rPr>
        <w:t>reased visibility</w:t>
      </w:r>
      <w:r w:rsidRPr="44D3B2CB" w:rsidR="56E8560F">
        <w:rPr>
          <w:rFonts w:ascii="Calibri" w:hAnsi="Calibri" w:eastAsia="ＭＳ 明朝" w:cs="Arial" w:asciiTheme="minorAscii" w:hAnsiTheme="minorAscii" w:eastAsiaTheme="minorEastAsia" w:cstheme="minorBidi"/>
          <w:sz w:val="22"/>
          <w:szCs w:val="22"/>
        </w:rPr>
        <w:t xml:space="preserve"> and</w:t>
      </w:r>
      <w:r w:rsidRPr="44D3B2CB" w:rsidR="05D6A1D2">
        <w:rPr>
          <w:rFonts w:ascii="Calibri" w:hAnsi="Calibri" w:eastAsia="ＭＳ 明朝" w:cs="Arial" w:asciiTheme="minorAscii" w:hAnsiTheme="minorAscii" w:eastAsiaTheme="minorEastAsia" w:cstheme="minorBidi"/>
          <w:sz w:val="22"/>
          <w:szCs w:val="22"/>
        </w:rPr>
        <w:t xml:space="preserve"> </w:t>
      </w:r>
      <w:r w:rsidRPr="44D3B2CB" w:rsidR="0454D339">
        <w:rPr>
          <w:rFonts w:ascii="Calibri" w:hAnsi="Calibri" w:eastAsia="ＭＳ 明朝" w:cs="Arial" w:asciiTheme="minorAscii" w:hAnsiTheme="minorAscii" w:eastAsiaTheme="minorEastAsia" w:cstheme="minorBidi"/>
          <w:sz w:val="22"/>
          <w:szCs w:val="22"/>
        </w:rPr>
        <w:t xml:space="preserve">gain </w:t>
      </w:r>
      <w:r w:rsidRPr="44D3B2CB" w:rsidR="05D6A1D2">
        <w:rPr>
          <w:rFonts w:ascii="Calibri" w:hAnsi="Calibri" w:eastAsia="ＭＳ 明朝" w:cs="Arial" w:asciiTheme="minorAscii" w:hAnsiTheme="minorAscii" w:eastAsiaTheme="minorEastAsia" w:cstheme="minorBidi"/>
          <w:sz w:val="22"/>
          <w:szCs w:val="22"/>
        </w:rPr>
        <w:t>recognition with the U</w:t>
      </w:r>
      <w:r w:rsidRPr="44D3B2CB" w:rsidR="44EF59E7">
        <w:rPr>
          <w:rFonts w:ascii="Calibri" w:hAnsi="Calibri" w:eastAsia="ＭＳ 明朝" w:cs="Arial" w:asciiTheme="minorAscii" w:hAnsiTheme="minorAscii" w:eastAsiaTheme="minorEastAsia" w:cstheme="minorBidi"/>
          <w:sz w:val="22"/>
          <w:szCs w:val="22"/>
        </w:rPr>
        <w:t>.</w:t>
      </w:r>
      <w:r w:rsidRPr="44D3B2CB" w:rsidR="05D6A1D2">
        <w:rPr>
          <w:rFonts w:ascii="Calibri" w:hAnsi="Calibri" w:eastAsia="ＭＳ 明朝" w:cs="Arial" w:asciiTheme="minorAscii" w:hAnsiTheme="minorAscii" w:eastAsiaTheme="minorEastAsia" w:cstheme="minorBidi"/>
          <w:sz w:val="22"/>
          <w:szCs w:val="22"/>
        </w:rPr>
        <w:t>S</w:t>
      </w:r>
      <w:r w:rsidRPr="44D3B2CB" w:rsidR="44EF59E7">
        <w:rPr>
          <w:rFonts w:ascii="Calibri" w:hAnsi="Calibri" w:eastAsia="ＭＳ 明朝" w:cs="Arial" w:asciiTheme="minorAscii" w:hAnsiTheme="minorAscii" w:eastAsiaTheme="minorEastAsia" w:cstheme="minorBidi"/>
          <w:sz w:val="22"/>
          <w:szCs w:val="22"/>
        </w:rPr>
        <w:t>.</w:t>
      </w:r>
      <w:r w:rsidRPr="44D3B2CB" w:rsidR="05D6A1D2">
        <w:rPr>
          <w:rFonts w:ascii="Calibri" w:hAnsi="Calibri" w:eastAsia="ＭＳ 明朝" w:cs="Arial" w:asciiTheme="minorAscii" w:hAnsiTheme="minorAscii" w:eastAsiaTheme="minorEastAsia" w:cstheme="minorBidi"/>
          <w:sz w:val="22"/>
          <w:szCs w:val="22"/>
        </w:rPr>
        <w:t xml:space="preserve"> Department of State</w:t>
      </w:r>
      <w:r w:rsidRPr="44D3B2CB" w:rsidR="38CBE3C4">
        <w:rPr>
          <w:rFonts w:ascii="Calibri" w:hAnsi="Calibri" w:eastAsia="ＭＳ 明朝" w:cs="Arial" w:asciiTheme="minorAscii" w:hAnsiTheme="minorAscii" w:eastAsiaTheme="minorEastAsia" w:cstheme="minorBidi"/>
          <w:sz w:val="22"/>
          <w:szCs w:val="22"/>
        </w:rPr>
        <w:t xml:space="preserve"> as well as exposure to the YLAI </w:t>
      </w:r>
      <w:r w:rsidRPr="44D3B2CB" w:rsidR="565D8B60">
        <w:rPr>
          <w:rFonts w:ascii="Calibri" w:hAnsi="Calibri" w:eastAsia="ＭＳ 明朝" w:cs="Arial" w:asciiTheme="minorAscii" w:hAnsiTheme="minorAscii" w:eastAsiaTheme="minorEastAsia" w:cstheme="minorBidi"/>
          <w:sz w:val="22"/>
          <w:szCs w:val="22"/>
        </w:rPr>
        <w:t>network of more than 1,500 Fellows</w:t>
      </w:r>
      <w:r w:rsidRPr="44D3B2CB" w:rsidR="48DC1CAC">
        <w:rPr>
          <w:rFonts w:ascii="Calibri" w:hAnsi="Calibri" w:eastAsia="ＭＳ 明朝" w:cs="Arial" w:asciiTheme="minorAscii" w:hAnsiTheme="minorAscii" w:eastAsiaTheme="minorEastAsia" w:cstheme="minorBidi"/>
          <w:sz w:val="22"/>
          <w:szCs w:val="22"/>
        </w:rPr>
        <w:t xml:space="preserve"> and </w:t>
      </w:r>
      <w:r w:rsidRPr="44D3B2CB" w:rsidR="565D8B60">
        <w:rPr>
          <w:rFonts w:ascii="Calibri" w:hAnsi="Calibri" w:eastAsia="ＭＳ 明朝" w:cs="Arial" w:asciiTheme="minorAscii" w:hAnsiTheme="minorAscii" w:eastAsiaTheme="minorEastAsia" w:cstheme="minorBidi"/>
          <w:sz w:val="22"/>
          <w:szCs w:val="22"/>
        </w:rPr>
        <w:t>55,00+ network member</w:t>
      </w:r>
      <w:r w:rsidRPr="44D3B2CB" w:rsidR="4E634AF1">
        <w:rPr>
          <w:rFonts w:ascii="Calibri" w:hAnsi="Calibri" w:eastAsia="ＭＳ 明朝" w:cs="Arial" w:asciiTheme="minorAscii" w:hAnsiTheme="minorAscii" w:eastAsiaTheme="minorEastAsia" w:cstheme="minorBidi"/>
          <w:sz w:val="22"/>
          <w:szCs w:val="22"/>
        </w:rPr>
        <w:t xml:space="preserve">s. </w:t>
      </w:r>
    </w:p>
    <w:p w:rsidR="00737270" w:rsidP="3093A8F8" w:rsidRDefault="00737270" w14:paraId="55A0649B" w14:textId="77777777">
      <w:pPr>
        <w:widowControl/>
        <w:jc w:val="both"/>
        <w:rPr>
          <w:rFonts w:asciiTheme="minorHAnsi" w:hAnsiTheme="minorHAnsi" w:eastAsiaTheme="minorEastAsia" w:cstheme="minorBidi"/>
          <w:sz w:val="22"/>
          <w:szCs w:val="22"/>
        </w:rPr>
      </w:pPr>
    </w:p>
    <w:p w:rsidR="1C4ECB86" w:rsidP="44D3B2CB" w:rsidRDefault="1C4ECB86" w14:paraId="71F16AD7" w14:textId="21828A8F">
      <w:pPr>
        <w:pStyle w:val="Normal"/>
        <w:widowControl w:val="1"/>
        <w:jc w:val="both"/>
        <w:rPr>
          <w:rFonts w:ascii="Calibri" w:hAnsi="Calibri" w:eastAsia="ＭＳ 明朝" w:cs="Arial" w:asciiTheme="minorAscii" w:hAnsiTheme="minorAscii" w:eastAsiaTheme="minorEastAsia" w:cstheme="minorBidi"/>
          <w:b w:val="1"/>
          <w:bCs w:val="1"/>
          <w:sz w:val="22"/>
          <w:szCs w:val="22"/>
        </w:rPr>
      </w:pPr>
    </w:p>
    <w:p w:rsidR="425C28FE" w:rsidP="1C4ECB86" w:rsidRDefault="25126E53" w14:paraId="3067E814" w14:textId="62D82AE2">
      <w:pPr>
        <w:widowControl/>
        <w:jc w:val="both"/>
        <w:rPr>
          <w:rFonts w:asciiTheme="minorHAnsi" w:hAnsiTheme="minorHAnsi" w:eastAsiaTheme="minorEastAsia" w:cstheme="minorBidi"/>
          <w:b/>
          <w:bCs/>
          <w:sz w:val="22"/>
          <w:szCs w:val="22"/>
        </w:rPr>
      </w:pPr>
      <w:r w:rsidRPr="1C4ECB86">
        <w:rPr>
          <w:rFonts w:asciiTheme="minorHAnsi" w:hAnsiTheme="minorHAnsi" w:eastAsiaTheme="minorEastAsia" w:cstheme="minorBidi"/>
          <w:b/>
          <w:bCs/>
          <w:sz w:val="22"/>
          <w:szCs w:val="22"/>
        </w:rPr>
        <w:t xml:space="preserve">Cohort Ambassador </w:t>
      </w:r>
      <w:r w:rsidRPr="1C4ECB86" w:rsidR="77D06778">
        <w:rPr>
          <w:rFonts w:asciiTheme="minorHAnsi" w:hAnsiTheme="minorHAnsi" w:eastAsiaTheme="minorEastAsia" w:cstheme="minorBidi"/>
          <w:b/>
          <w:bCs/>
          <w:sz w:val="22"/>
          <w:szCs w:val="22"/>
        </w:rPr>
        <w:t>Responsibilities:</w:t>
      </w:r>
    </w:p>
    <w:p w:rsidR="425C28FE" w:rsidP="44D3B2CB" w:rsidRDefault="57FB06EE" w14:paraId="470BE288" w14:textId="5E7E22CB">
      <w:pPr>
        <w:pStyle w:val="ListParagraph"/>
        <w:widowControl w:val="1"/>
        <w:numPr>
          <w:ilvl w:val="0"/>
          <w:numId w:val="2"/>
        </w:numPr>
        <w:jc w:val="both"/>
        <w:rPr>
          <w:rFonts w:ascii="Calibri" w:hAnsi="Calibri" w:eastAsia="ＭＳ 明朝" w:cs="Arial" w:asciiTheme="minorAscii" w:hAnsiTheme="minorAscii" w:eastAsiaTheme="minorEastAsia" w:cstheme="minorBidi"/>
          <w:sz w:val="22"/>
          <w:szCs w:val="22"/>
        </w:rPr>
      </w:pPr>
      <w:r w:rsidRPr="44D3B2CB" w:rsidR="3BF6F624">
        <w:rPr>
          <w:rFonts w:ascii="Calibri" w:hAnsi="Calibri" w:eastAsia="ＭＳ 明朝" w:cs="Arial" w:asciiTheme="minorAscii" w:hAnsiTheme="minorAscii" w:eastAsiaTheme="minorEastAsia" w:cstheme="minorBidi"/>
          <w:color w:val="000000" w:themeColor="text1" w:themeTint="FF" w:themeShade="FF"/>
          <w:sz w:val="22"/>
          <w:szCs w:val="22"/>
        </w:rPr>
        <w:t>Participate in a Questions &amp; Answers Session on Request for Applications Process</w:t>
      </w:r>
    </w:p>
    <w:p w:rsidR="425C28FE" w:rsidP="1C4ECB86" w:rsidRDefault="25126E53" w14:paraId="3AF976F1" w14:textId="32767A4F">
      <w:pPr>
        <w:pStyle w:val="ListParagraph"/>
        <w:widowControl/>
        <w:numPr>
          <w:ilvl w:val="0"/>
          <w:numId w:val="2"/>
        </w:numPr>
        <w:jc w:val="both"/>
        <w:rPr>
          <w:rFonts w:asciiTheme="minorHAnsi" w:hAnsiTheme="minorHAnsi" w:eastAsiaTheme="minorEastAsia" w:cstheme="minorBidi"/>
          <w:sz w:val="22"/>
          <w:szCs w:val="22"/>
        </w:rPr>
      </w:pPr>
      <w:r w:rsidRPr="4A269A2B" w:rsidR="25126E53">
        <w:rPr>
          <w:rFonts w:ascii="Calibri" w:hAnsi="Calibri" w:eastAsia="ＭＳ 明朝" w:cs="Arial" w:asciiTheme="minorAscii" w:hAnsiTheme="minorAscii" w:eastAsiaTheme="minorEastAsia" w:cstheme="minorBidi"/>
          <w:sz w:val="22"/>
          <w:szCs w:val="22"/>
        </w:rPr>
        <w:t xml:space="preserve">Support IREX </w:t>
      </w:r>
      <w:r w:rsidRPr="4A269A2B" w:rsidR="00261107">
        <w:rPr>
          <w:rFonts w:ascii="Calibri" w:hAnsi="Calibri" w:eastAsia="ＭＳ 明朝" w:cs="Arial" w:asciiTheme="minorAscii" w:hAnsiTheme="minorAscii" w:eastAsiaTheme="minorEastAsia" w:cstheme="minorBidi"/>
          <w:sz w:val="22"/>
          <w:szCs w:val="22"/>
        </w:rPr>
        <w:t xml:space="preserve">by </w:t>
      </w:r>
      <w:r w:rsidRPr="4A269A2B" w:rsidR="15CD72E2">
        <w:rPr>
          <w:rFonts w:ascii="Calibri" w:hAnsi="Calibri" w:eastAsia="ＭＳ 明朝" w:cs="Arial" w:asciiTheme="minorAscii" w:hAnsiTheme="minorAscii" w:eastAsiaTheme="minorEastAsia" w:cstheme="minorBidi"/>
          <w:sz w:val="22"/>
          <w:szCs w:val="22"/>
        </w:rPr>
        <w:t>recruiting</w:t>
      </w:r>
      <w:r w:rsidRPr="4A269A2B" w:rsidR="17708CD9">
        <w:rPr>
          <w:rFonts w:ascii="Calibri" w:hAnsi="Calibri" w:eastAsia="ＭＳ 明朝" w:cs="Arial" w:asciiTheme="minorAscii" w:hAnsiTheme="minorAscii" w:eastAsiaTheme="minorEastAsia" w:cstheme="minorBidi"/>
          <w:sz w:val="22"/>
          <w:szCs w:val="22"/>
        </w:rPr>
        <w:t xml:space="preserve"> </w:t>
      </w:r>
      <w:r w:rsidRPr="4A269A2B" w:rsidR="605BC96A">
        <w:rPr>
          <w:rFonts w:ascii="Calibri" w:hAnsi="Calibri" w:eastAsia="ＭＳ 明朝" w:cs="Arial" w:asciiTheme="minorAscii" w:hAnsiTheme="minorAscii" w:eastAsiaTheme="minorEastAsia" w:cstheme="minorBidi"/>
          <w:sz w:val="22"/>
          <w:szCs w:val="22"/>
        </w:rPr>
        <w:t>Fellow</w:t>
      </w:r>
      <w:r w:rsidRPr="4A269A2B" w:rsidR="278CD165">
        <w:rPr>
          <w:rFonts w:ascii="Calibri" w:hAnsi="Calibri" w:eastAsia="ＭＳ 明朝" w:cs="Arial" w:asciiTheme="minorAscii" w:hAnsiTheme="minorAscii" w:eastAsiaTheme="minorEastAsia" w:cstheme="minorBidi"/>
          <w:sz w:val="22"/>
          <w:szCs w:val="22"/>
        </w:rPr>
        <w:t>ship</w:t>
      </w:r>
      <w:r w:rsidRPr="4A269A2B" w:rsidR="25126E53">
        <w:rPr>
          <w:rFonts w:ascii="Calibri" w:hAnsi="Calibri" w:eastAsia="ＭＳ 明朝" w:cs="Arial" w:asciiTheme="minorAscii" w:hAnsiTheme="minorAscii" w:eastAsiaTheme="minorEastAsia" w:cstheme="minorBidi"/>
          <w:sz w:val="22"/>
          <w:szCs w:val="22"/>
        </w:rPr>
        <w:t xml:space="preserve"> Placement </w:t>
      </w:r>
      <w:r w:rsidRPr="4A269A2B" w:rsidR="2A06DF42">
        <w:rPr>
          <w:rFonts w:ascii="Calibri" w:hAnsi="Calibri" w:eastAsia="ＭＳ 明朝" w:cs="Arial" w:asciiTheme="minorAscii" w:hAnsiTheme="minorAscii" w:eastAsiaTheme="minorEastAsia" w:cstheme="minorBidi"/>
          <w:sz w:val="22"/>
          <w:szCs w:val="22"/>
        </w:rPr>
        <w:t>Organizations</w:t>
      </w:r>
      <w:r w:rsidRPr="4A269A2B" w:rsidR="0C5DAE50">
        <w:rPr>
          <w:rFonts w:ascii="Calibri" w:hAnsi="Calibri" w:eastAsia="ＭＳ 明朝" w:cs="Arial" w:asciiTheme="minorAscii" w:hAnsiTheme="minorAscii" w:eastAsiaTheme="minorEastAsia" w:cstheme="minorBidi"/>
          <w:sz w:val="22"/>
          <w:szCs w:val="22"/>
        </w:rPr>
        <w:t>.</w:t>
      </w:r>
    </w:p>
    <w:p w:rsidR="425C28FE" w:rsidP="44D3B2CB" w:rsidRDefault="25126E53" w14:paraId="218A0D90" w14:textId="2B53B6D8">
      <w:pPr>
        <w:pStyle w:val="ListParagraph"/>
        <w:widowControl w:val="1"/>
        <w:numPr>
          <w:ilvl w:val="0"/>
          <w:numId w:val="2"/>
        </w:numPr>
        <w:jc w:val="both"/>
        <w:rPr>
          <w:rFonts w:ascii="Calibri" w:hAnsi="Calibri" w:eastAsia="ＭＳ 明朝" w:cs="Arial" w:asciiTheme="minorAscii" w:hAnsiTheme="minorAscii" w:eastAsiaTheme="minorEastAsia" w:cstheme="minorBidi"/>
          <w:sz w:val="22"/>
          <w:szCs w:val="22"/>
        </w:rPr>
      </w:pPr>
      <w:r w:rsidRPr="44D3B2CB" w:rsidR="788F2AC0">
        <w:rPr>
          <w:rFonts w:ascii="Calibri" w:hAnsi="Calibri" w:eastAsia="ＭＳ 明朝" w:cs="Arial" w:asciiTheme="minorAscii" w:hAnsiTheme="minorAscii" w:eastAsiaTheme="minorEastAsia" w:cstheme="minorBidi"/>
          <w:sz w:val="22"/>
          <w:szCs w:val="22"/>
        </w:rPr>
        <w:t xml:space="preserve">Participate </w:t>
      </w:r>
      <w:r w:rsidRPr="44D3B2CB" w:rsidR="30BDE792">
        <w:rPr>
          <w:rFonts w:ascii="Calibri" w:hAnsi="Calibri" w:eastAsia="ＭＳ 明朝" w:cs="Arial" w:asciiTheme="minorAscii" w:hAnsiTheme="minorAscii" w:eastAsiaTheme="minorEastAsia" w:cstheme="minorBidi"/>
          <w:sz w:val="22"/>
          <w:szCs w:val="22"/>
        </w:rPr>
        <w:t>in Cohort</w:t>
      </w:r>
      <w:r w:rsidRPr="44D3B2CB" w:rsidR="788F2AC0">
        <w:rPr>
          <w:rFonts w:ascii="Calibri" w:hAnsi="Calibri" w:eastAsia="ＭＳ 明朝" w:cs="Arial" w:asciiTheme="minorAscii" w:hAnsiTheme="minorAscii" w:eastAsiaTheme="minorEastAsia" w:cstheme="minorBidi"/>
          <w:sz w:val="22"/>
          <w:szCs w:val="22"/>
        </w:rPr>
        <w:t xml:space="preserve"> Ambassador Orientation</w:t>
      </w:r>
      <w:r w:rsidRPr="44D3B2CB" w:rsidR="01B6935A">
        <w:rPr>
          <w:rFonts w:ascii="Calibri" w:hAnsi="Calibri" w:eastAsia="ＭＳ 明朝" w:cs="Arial" w:asciiTheme="minorAscii" w:hAnsiTheme="minorAscii" w:eastAsiaTheme="minorEastAsia" w:cstheme="minorBidi"/>
          <w:sz w:val="22"/>
          <w:szCs w:val="22"/>
        </w:rPr>
        <w:t xml:space="preserve"> Sessions</w:t>
      </w:r>
      <w:r w:rsidRPr="44D3B2CB" w:rsidR="03C9AF05">
        <w:rPr>
          <w:rFonts w:ascii="Calibri" w:hAnsi="Calibri" w:eastAsia="ＭＳ 明朝" w:cs="Arial" w:asciiTheme="minorAscii" w:hAnsiTheme="minorAscii" w:eastAsiaTheme="minorEastAsia" w:cstheme="minorBidi"/>
          <w:sz w:val="22"/>
          <w:szCs w:val="22"/>
        </w:rPr>
        <w:t>.</w:t>
      </w:r>
    </w:p>
    <w:p w:rsidR="425C28FE" w:rsidP="1C4ECB86" w:rsidRDefault="25126E53" w14:paraId="0E6067D9" w14:textId="504D736E">
      <w:pPr>
        <w:pStyle w:val="ListParagraph"/>
        <w:widowControl/>
        <w:numPr>
          <w:ilvl w:val="0"/>
          <w:numId w:val="2"/>
        </w:numPr>
        <w:jc w:val="both"/>
        <w:rPr>
          <w:rFonts w:asciiTheme="minorHAnsi" w:hAnsiTheme="minorHAnsi" w:eastAsiaTheme="minorEastAsia" w:cstheme="minorBidi"/>
          <w:sz w:val="22"/>
          <w:szCs w:val="22"/>
        </w:rPr>
      </w:pPr>
      <w:r w:rsidRPr="4A269A2B" w:rsidR="25126E53">
        <w:rPr>
          <w:rFonts w:ascii="Calibri" w:hAnsi="Calibri" w:eastAsia="ＭＳ 明朝" w:cs="Arial" w:asciiTheme="minorAscii" w:hAnsiTheme="minorAscii" w:eastAsiaTheme="minorEastAsia" w:cstheme="minorBidi"/>
          <w:sz w:val="22"/>
          <w:szCs w:val="22"/>
        </w:rPr>
        <w:t>Curate a four-week agenda of cultural and professional immersion in your city</w:t>
      </w:r>
      <w:r w:rsidRPr="4A269A2B" w:rsidR="459ED95F">
        <w:rPr>
          <w:rFonts w:ascii="Calibri" w:hAnsi="Calibri" w:eastAsia="ＭＳ 明朝" w:cs="Arial" w:asciiTheme="minorAscii" w:hAnsiTheme="minorAscii" w:eastAsiaTheme="minorEastAsia" w:cstheme="minorBidi"/>
          <w:sz w:val="22"/>
          <w:szCs w:val="22"/>
        </w:rPr>
        <w:t>, specifically for four Friday sessions.</w:t>
      </w:r>
    </w:p>
    <w:p w:rsidR="425C28FE" w:rsidP="44D3B2CB" w:rsidRDefault="11158C0E" w14:paraId="45DE948E" w14:textId="4CC20BA2">
      <w:pPr>
        <w:pStyle w:val="ListParagraph"/>
        <w:widowControl w:val="1"/>
        <w:numPr>
          <w:ilvl w:val="0"/>
          <w:numId w:val="2"/>
        </w:numPr>
        <w:jc w:val="both"/>
        <w:rPr>
          <w:rFonts w:ascii="Calibri" w:hAnsi="Calibri" w:eastAsia="ＭＳ 明朝" w:cs="Arial" w:asciiTheme="minorAscii" w:hAnsiTheme="minorAscii" w:eastAsiaTheme="minorEastAsia" w:cstheme="minorBidi"/>
          <w:sz w:val="22"/>
          <w:szCs w:val="22"/>
        </w:rPr>
      </w:pPr>
      <w:r w:rsidRPr="44D3B2CB" w:rsidR="347789EB">
        <w:rPr>
          <w:rFonts w:ascii="Calibri" w:hAnsi="Calibri" w:eastAsia="ＭＳ 明朝" w:cs="Arial" w:asciiTheme="minorAscii" w:hAnsiTheme="minorAscii" w:eastAsiaTheme="minorEastAsia" w:cstheme="minorBidi"/>
          <w:sz w:val="22"/>
          <w:szCs w:val="22"/>
        </w:rPr>
        <w:t>Facilitate a</w:t>
      </w:r>
      <w:r w:rsidRPr="44D3B2CB" w:rsidR="3732D106">
        <w:rPr>
          <w:rFonts w:ascii="Calibri" w:hAnsi="Calibri" w:eastAsia="ＭＳ 明朝" w:cs="Arial" w:asciiTheme="minorAscii" w:hAnsiTheme="minorAscii" w:eastAsiaTheme="minorEastAsia" w:cstheme="minorBidi"/>
          <w:sz w:val="22"/>
          <w:szCs w:val="22"/>
        </w:rPr>
        <w:t xml:space="preserve"> </w:t>
      </w:r>
      <w:r w:rsidRPr="44D3B2CB" w:rsidR="5E658F03">
        <w:rPr>
          <w:rFonts w:ascii="Calibri" w:hAnsi="Calibri" w:eastAsia="ＭＳ 明朝" w:cs="Arial" w:asciiTheme="minorAscii" w:hAnsiTheme="minorAscii" w:eastAsiaTheme="minorEastAsia" w:cstheme="minorBidi"/>
          <w:sz w:val="22"/>
          <w:szCs w:val="22"/>
        </w:rPr>
        <w:t xml:space="preserve">virtual </w:t>
      </w:r>
      <w:r w:rsidRPr="44D3B2CB" w:rsidR="347789EB">
        <w:rPr>
          <w:rFonts w:ascii="Calibri" w:hAnsi="Calibri" w:eastAsia="ＭＳ 明朝" w:cs="Arial" w:asciiTheme="minorAscii" w:hAnsiTheme="minorAscii" w:eastAsiaTheme="minorEastAsia" w:cstheme="minorBidi"/>
          <w:sz w:val="22"/>
          <w:szCs w:val="22"/>
        </w:rPr>
        <w:t>meet</w:t>
      </w:r>
      <w:r w:rsidRPr="44D3B2CB" w:rsidR="62543ABB">
        <w:rPr>
          <w:rFonts w:ascii="Calibri" w:hAnsi="Calibri" w:eastAsia="ＭＳ 明朝" w:cs="Arial" w:asciiTheme="minorAscii" w:hAnsiTheme="minorAscii" w:eastAsiaTheme="minorEastAsia" w:cstheme="minorBidi"/>
          <w:sz w:val="22"/>
          <w:szCs w:val="22"/>
        </w:rPr>
        <w:t>-</w:t>
      </w:r>
      <w:r w:rsidRPr="44D3B2CB" w:rsidR="347789EB">
        <w:rPr>
          <w:rFonts w:ascii="Calibri" w:hAnsi="Calibri" w:eastAsia="ＭＳ 明朝" w:cs="Arial" w:asciiTheme="minorAscii" w:hAnsiTheme="minorAscii" w:eastAsiaTheme="minorEastAsia" w:cstheme="minorBidi"/>
          <w:sz w:val="22"/>
          <w:szCs w:val="22"/>
        </w:rPr>
        <w:t>and</w:t>
      </w:r>
      <w:r w:rsidRPr="44D3B2CB" w:rsidR="26ABC5C7">
        <w:rPr>
          <w:rFonts w:ascii="Calibri" w:hAnsi="Calibri" w:eastAsia="ＭＳ 明朝" w:cs="Arial" w:asciiTheme="minorAscii" w:hAnsiTheme="minorAscii" w:eastAsiaTheme="minorEastAsia" w:cstheme="minorBidi"/>
          <w:sz w:val="22"/>
          <w:szCs w:val="22"/>
        </w:rPr>
        <w:t>-</w:t>
      </w:r>
      <w:r w:rsidRPr="44D3B2CB" w:rsidR="347789EB">
        <w:rPr>
          <w:rFonts w:ascii="Calibri" w:hAnsi="Calibri" w:eastAsia="ＭＳ 明朝" w:cs="Arial" w:asciiTheme="minorAscii" w:hAnsiTheme="minorAscii" w:eastAsiaTheme="minorEastAsia" w:cstheme="minorBidi"/>
          <w:sz w:val="22"/>
          <w:szCs w:val="22"/>
        </w:rPr>
        <w:t xml:space="preserve">greet </w:t>
      </w:r>
      <w:r w:rsidRPr="44D3B2CB" w:rsidR="5FF9F620">
        <w:rPr>
          <w:rFonts w:ascii="Calibri" w:hAnsi="Calibri" w:eastAsia="ＭＳ 明朝" w:cs="Arial" w:asciiTheme="minorAscii" w:hAnsiTheme="minorAscii" w:eastAsiaTheme="minorEastAsia" w:cstheme="minorBidi"/>
          <w:sz w:val="22"/>
          <w:szCs w:val="22"/>
        </w:rPr>
        <w:t xml:space="preserve">session </w:t>
      </w:r>
      <w:r w:rsidRPr="44D3B2CB" w:rsidR="347789EB">
        <w:rPr>
          <w:rFonts w:ascii="Calibri" w:hAnsi="Calibri" w:eastAsia="ＭＳ 明朝" w:cs="Arial" w:asciiTheme="minorAscii" w:hAnsiTheme="minorAscii" w:eastAsiaTheme="minorEastAsia" w:cstheme="minorBidi"/>
          <w:sz w:val="22"/>
          <w:szCs w:val="22"/>
        </w:rPr>
        <w:t>with your cohort</w:t>
      </w:r>
      <w:r w:rsidRPr="44D3B2CB" w:rsidR="609DCF18">
        <w:rPr>
          <w:rFonts w:ascii="Calibri" w:hAnsi="Calibri" w:eastAsia="ＭＳ 明朝" w:cs="Arial" w:asciiTheme="minorAscii" w:hAnsiTheme="minorAscii" w:eastAsiaTheme="minorEastAsia" w:cstheme="minorBidi"/>
          <w:sz w:val="22"/>
          <w:szCs w:val="22"/>
        </w:rPr>
        <w:t xml:space="preserve"> before arrival to the United States</w:t>
      </w:r>
      <w:r w:rsidRPr="44D3B2CB" w:rsidR="685840E5">
        <w:rPr>
          <w:rFonts w:ascii="Calibri" w:hAnsi="Calibri" w:eastAsia="ＭＳ 明朝" w:cs="Arial" w:asciiTheme="minorAscii" w:hAnsiTheme="minorAscii" w:eastAsiaTheme="minorEastAsia" w:cstheme="minorBidi"/>
          <w:sz w:val="22"/>
          <w:szCs w:val="22"/>
        </w:rPr>
        <w:t>.</w:t>
      </w:r>
    </w:p>
    <w:p w:rsidRPr="00340D1E" w:rsidR="00340D1E" w:rsidP="44D3B2CB" w:rsidRDefault="00340D1E" w14:paraId="22E46ED7" w14:textId="58FBD8FA">
      <w:pPr>
        <w:pStyle w:val="ListParagraph"/>
        <w:widowControl w:val="1"/>
        <w:numPr>
          <w:ilvl w:val="0"/>
          <w:numId w:val="2"/>
        </w:numPr>
        <w:jc w:val="both"/>
        <w:rPr>
          <w:rFonts w:ascii="Calibri" w:hAnsi="Calibri" w:eastAsia="ＭＳ 明朝" w:cs="Arial" w:asciiTheme="minorAscii" w:hAnsiTheme="minorAscii" w:eastAsiaTheme="minorEastAsia" w:cstheme="minorBidi"/>
          <w:sz w:val="22"/>
          <w:szCs w:val="22"/>
        </w:rPr>
      </w:pPr>
      <w:r w:rsidRPr="44D3B2CB" w:rsidR="1A7C560B">
        <w:rPr>
          <w:rFonts w:ascii="Calibri" w:hAnsi="Calibri" w:eastAsia="ＭＳ 明朝" w:cs="Arial" w:asciiTheme="minorAscii" w:hAnsiTheme="minorAscii" w:eastAsiaTheme="minorEastAsia" w:cstheme="minorBidi"/>
          <w:sz w:val="22"/>
          <w:szCs w:val="22"/>
        </w:rPr>
        <w:t xml:space="preserve">If </w:t>
      </w:r>
      <w:r w:rsidRPr="44D3B2CB" w:rsidR="1A7C560B">
        <w:rPr>
          <w:rFonts w:ascii="Calibri" w:hAnsi="Calibri" w:eastAsia="ＭＳ 明朝" w:cs="Arial" w:asciiTheme="minorAscii" w:hAnsiTheme="minorAscii" w:eastAsiaTheme="minorEastAsia" w:cstheme="minorBidi"/>
          <w:sz w:val="22"/>
          <w:szCs w:val="22"/>
        </w:rPr>
        <w:t>requested</w:t>
      </w:r>
      <w:r w:rsidRPr="44D3B2CB" w:rsidR="1A7C560B">
        <w:rPr>
          <w:rFonts w:ascii="Calibri" w:hAnsi="Calibri" w:eastAsia="ＭＳ 明朝" w:cs="Arial" w:asciiTheme="minorAscii" w:hAnsiTheme="minorAscii" w:eastAsiaTheme="minorEastAsia" w:cstheme="minorBidi"/>
          <w:sz w:val="22"/>
          <w:szCs w:val="22"/>
        </w:rPr>
        <w:t>, r</w:t>
      </w:r>
      <w:r w:rsidRPr="44D3B2CB" w:rsidR="50EA4FF4">
        <w:rPr>
          <w:rFonts w:ascii="Calibri" w:hAnsi="Calibri" w:eastAsia="ＭＳ 明朝" w:cs="Arial" w:asciiTheme="minorAscii" w:hAnsiTheme="minorAscii" w:eastAsiaTheme="minorEastAsia" w:cstheme="minorBidi"/>
          <w:sz w:val="22"/>
          <w:szCs w:val="22"/>
        </w:rPr>
        <w:t xml:space="preserve">eview </w:t>
      </w:r>
      <w:r w:rsidRPr="44D3B2CB" w:rsidR="1E13C92F">
        <w:rPr>
          <w:rFonts w:ascii="Calibri" w:hAnsi="Calibri" w:eastAsia="ＭＳ 明朝" w:cs="Arial" w:asciiTheme="minorAscii" w:hAnsiTheme="minorAscii" w:eastAsiaTheme="minorEastAsia" w:cstheme="minorBidi"/>
          <w:sz w:val="22"/>
          <w:szCs w:val="22"/>
        </w:rPr>
        <w:t xml:space="preserve">and provide concurrence on </w:t>
      </w:r>
      <w:r w:rsidRPr="44D3B2CB" w:rsidR="49213518">
        <w:rPr>
          <w:rFonts w:ascii="Calibri" w:hAnsi="Calibri" w:eastAsia="ＭＳ 明朝" w:cs="Arial" w:asciiTheme="minorAscii" w:hAnsiTheme="minorAscii" w:eastAsiaTheme="minorEastAsia" w:cstheme="minorBidi"/>
          <w:sz w:val="22"/>
          <w:szCs w:val="22"/>
        </w:rPr>
        <w:t>IREX-</w:t>
      </w:r>
      <w:r w:rsidRPr="44D3B2CB" w:rsidR="50EA4FF4">
        <w:rPr>
          <w:rFonts w:ascii="Calibri" w:hAnsi="Calibri" w:eastAsia="ＭＳ 明朝" w:cs="Arial" w:asciiTheme="minorAscii" w:hAnsiTheme="minorAscii" w:eastAsiaTheme="minorEastAsia" w:cstheme="minorBidi"/>
          <w:sz w:val="22"/>
          <w:szCs w:val="22"/>
        </w:rPr>
        <w:t xml:space="preserve">selected housing </w:t>
      </w:r>
      <w:r w:rsidRPr="44D3B2CB" w:rsidR="7631C4A7">
        <w:rPr>
          <w:rFonts w:ascii="Calibri" w:hAnsi="Calibri" w:eastAsia="ＭＳ 明朝" w:cs="Arial" w:asciiTheme="minorAscii" w:hAnsiTheme="minorAscii" w:eastAsiaTheme="minorEastAsia" w:cstheme="minorBidi"/>
          <w:sz w:val="22"/>
          <w:szCs w:val="22"/>
        </w:rPr>
        <w:t>options</w:t>
      </w:r>
      <w:r w:rsidRPr="44D3B2CB" w:rsidR="1E13C92F">
        <w:rPr>
          <w:rFonts w:ascii="Calibri" w:hAnsi="Calibri" w:eastAsia="ＭＳ 明朝" w:cs="Arial" w:asciiTheme="minorAscii" w:hAnsiTheme="minorAscii" w:eastAsiaTheme="minorEastAsia" w:cstheme="minorBidi"/>
          <w:sz w:val="22"/>
          <w:szCs w:val="22"/>
        </w:rPr>
        <w:t xml:space="preserve">. </w:t>
      </w:r>
    </w:p>
    <w:p w:rsidR="425C28FE" w:rsidP="44D3B2CB" w:rsidRDefault="25126E53" w14:paraId="354484AE" w14:textId="3F41A997">
      <w:pPr>
        <w:pStyle w:val="ListParagraph"/>
        <w:widowControl w:val="1"/>
        <w:numPr>
          <w:ilvl w:val="0"/>
          <w:numId w:val="2"/>
        </w:numPr>
        <w:jc w:val="both"/>
        <w:rPr>
          <w:rFonts w:ascii="Calibri" w:hAnsi="Calibri" w:eastAsia="ＭＳ 明朝" w:cs="Arial" w:asciiTheme="minorAscii" w:hAnsiTheme="minorAscii" w:eastAsiaTheme="minorEastAsia" w:cstheme="minorBidi"/>
          <w:sz w:val="22"/>
          <w:szCs w:val="22"/>
        </w:rPr>
      </w:pPr>
      <w:r w:rsidRPr="44D3B2CB" w:rsidR="788F2AC0">
        <w:rPr>
          <w:rFonts w:ascii="Calibri" w:hAnsi="Calibri" w:eastAsia="ＭＳ 明朝" w:cs="Arial" w:asciiTheme="minorAscii" w:hAnsiTheme="minorAscii" w:eastAsiaTheme="minorEastAsia" w:cstheme="minorBidi"/>
          <w:sz w:val="22"/>
          <w:szCs w:val="22"/>
        </w:rPr>
        <w:t xml:space="preserve">Facilitate an airport pick-up for </w:t>
      </w:r>
      <w:r w:rsidRPr="44D3B2CB" w:rsidR="73F259CF">
        <w:rPr>
          <w:rFonts w:ascii="Calibri" w:hAnsi="Calibri" w:eastAsia="ＭＳ 明朝" w:cs="Arial" w:asciiTheme="minorAscii" w:hAnsiTheme="minorAscii" w:eastAsiaTheme="minorEastAsia" w:cstheme="minorBidi"/>
          <w:sz w:val="22"/>
          <w:szCs w:val="22"/>
        </w:rPr>
        <w:t>Fellow</w:t>
      </w:r>
      <w:r w:rsidRPr="44D3B2CB" w:rsidR="788F2AC0">
        <w:rPr>
          <w:rFonts w:ascii="Calibri" w:hAnsi="Calibri" w:eastAsia="ＭＳ 明朝" w:cs="Arial" w:asciiTheme="minorAscii" w:hAnsiTheme="minorAscii" w:eastAsiaTheme="minorEastAsia" w:cstheme="minorBidi"/>
          <w:sz w:val="22"/>
          <w:szCs w:val="22"/>
        </w:rPr>
        <w:t>s arriving on the same day (hours will vary)</w:t>
      </w:r>
      <w:r w:rsidRPr="44D3B2CB" w:rsidR="55BE3A74">
        <w:rPr>
          <w:rFonts w:ascii="Calibri" w:hAnsi="Calibri" w:eastAsia="ＭＳ 明朝" w:cs="Arial" w:asciiTheme="minorAscii" w:hAnsiTheme="minorAscii" w:eastAsiaTheme="minorEastAsia" w:cstheme="minorBidi"/>
          <w:sz w:val="22"/>
          <w:szCs w:val="22"/>
        </w:rPr>
        <w:t>.</w:t>
      </w:r>
    </w:p>
    <w:p w:rsidR="425C28FE" w:rsidP="44D3B2CB" w:rsidRDefault="25126E53" w14:paraId="5B8C1E09" w14:textId="42D6BDC4">
      <w:pPr>
        <w:pStyle w:val="ListParagraph"/>
        <w:widowControl w:val="1"/>
        <w:numPr>
          <w:ilvl w:val="0"/>
          <w:numId w:val="2"/>
        </w:numPr>
        <w:jc w:val="both"/>
        <w:rPr>
          <w:rFonts w:ascii="Calibri" w:hAnsi="Calibri" w:eastAsia="ＭＳ 明朝" w:cs="Arial" w:asciiTheme="minorAscii" w:hAnsiTheme="minorAscii" w:eastAsiaTheme="minorEastAsia" w:cstheme="minorBidi"/>
          <w:sz w:val="22"/>
          <w:szCs w:val="22"/>
        </w:rPr>
      </w:pPr>
      <w:r w:rsidRPr="44D3B2CB" w:rsidR="49604ECE">
        <w:rPr>
          <w:rFonts w:ascii="Calibri" w:hAnsi="Calibri" w:eastAsia="ＭＳ 明朝" w:cs="Arial" w:asciiTheme="minorAscii" w:hAnsiTheme="minorAscii" w:eastAsiaTheme="minorEastAsia" w:cstheme="minorBidi"/>
          <w:color w:val="000000" w:themeColor="text1" w:themeTint="FF" w:themeShade="FF"/>
          <w:sz w:val="22"/>
          <w:szCs w:val="22"/>
        </w:rPr>
        <w:t>Facilitate an in-person Networking Event during Fellows’ first week of arrival and coordinate site visits to Fellowship Placement Organizations</w:t>
      </w:r>
      <w:r w:rsidRPr="44D3B2CB" w:rsidR="49604ECE">
        <w:rPr>
          <w:rFonts w:ascii="Calibri" w:hAnsi="Calibri" w:eastAsia="ＭＳ 明朝" w:cs="Arial" w:asciiTheme="minorAscii" w:hAnsiTheme="minorAscii" w:eastAsiaTheme="minorEastAsia" w:cstheme="minorBidi"/>
          <w:color w:val="000000" w:themeColor="text1" w:themeTint="FF" w:themeShade="FF"/>
          <w:sz w:val="22"/>
          <w:szCs w:val="22"/>
        </w:rPr>
        <w:t xml:space="preserve">. </w:t>
      </w:r>
      <w:r w:rsidRPr="44D3B2CB" w:rsidR="49604ECE">
        <w:rPr>
          <w:rFonts w:ascii="Calibri" w:hAnsi="Calibri" w:eastAsia="ＭＳ 明朝" w:cs="Arial" w:asciiTheme="minorAscii" w:hAnsiTheme="minorAscii" w:eastAsiaTheme="minorEastAsia" w:cstheme="minorBidi"/>
          <w:sz w:val="22"/>
          <w:szCs w:val="22"/>
        </w:rPr>
        <w:t xml:space="preserve"> </w:t>
      </w:r>
    </w:p>
    <w:p w:rsidR="425C28FE" w:rsidP="44D3B2CB" w:rsidRDefault="25126E53" w14:paraId="1E7AF617" w14:textId="10AAE645">
      <w:pPr>
        <w:pStyle w:val="ListParagraph"/>
        <w:widowControl w:val="1"/>
        <w:numPr>
          <w:ilvl w:val="0"/>
          <w:numId w:val="2"/>
        </w:numPr>
        <w:jc w:val="both"/>
        <w:rPr>
          <w:rFonts w:ascii="Calibri" w:hAnsi="Calibri" w:eastAsia="ＭＳ 明朝" w:cs="Arial" w:asciiTheme="minorAscii" w:hAnsiTheme="minorAscii" w:eastAsiaTheme="minorEastAsia" w:cstheme="minorBidi"/>
          <w:sz w:val="22"/>
          <w:szCs w:val="22"/>
        </w:rPr>
      </w:pPr>
      <w:r w:rsidRPr="44D3B2CB" w:rsidR="788F2AC0">
        <w:rPr>
          <w:rFonts w:ascii="Calibri" w:hAnsi="Calibri" w:eastAsia="ＭＳ 明朝" w:cs="Arial" w:asciiTheme="minorAscii" w:hAnsiTheme="minorAscii" w:eastAsiaTheme="minorEastAsia" w:cstheme="minorBidi"/>
          <w:sz w:val="22"/>
          <w:szCs w:val="22"/>
        </w:rPr>
        <w:t xml:space="preserve">Conduct a City Cultural Orientation for YLAI </w:t>
      </w:r>
      <w:r w:rsidRPr="44D3B2CB" w:rsidR="73F259CF">
        <w:rPr>
          <w:rFonts w:ascii="Calibri" w:hAnsi="Calibri" w:eastAsia="ＭＳ 明朝" w:cs="Arial" w:asciiTheme="minorAscii" w:hAnsiTheme="minorAscii" w:eastAsiaTheme="minorEastAsia" w:cstheme="minorBidi"/>
          <w:sz w:val="22"/>
          <w:szCs w:val="22"/>
        </w:rPr>
        <w:t>Fellow</w:t>
      </w:r>
      <w:r w:rsidRPr="44D3B2CB" w:rsidR="788F2AC0">
        <w:rPr>
          <w:rFonts w:ascii="Calibri" w:hAnsi="Calibri" w:eastAsia="ＭＳ 明朝" w:cs="Arial" w:asciiTheme="minorAscii" w:hAnsiTheme="minorAscii" w:eastAsiaTheme="minorEastAsia" w:cstheme="minorBidi"/>
          <w:sz w:val="22"/>
          <w:szCs w:val="22"/>
        </w:rPr>
        <w:t xml:space="preserve">s the day after </w:t>
      </w:r>
      <w:r w:rsidRPr="44D3B2CB" w:rsidR="73F259CF">
        <w:rPr>
          <w:rFonts w:ascii="Calibri" w:hAnsi="Calibri" w:eastAsia="ＭＳ 明朝" w:cs="Arial" w:asciiTheme="minorAscii" w:hAnsiTheme="minorAscii" w:eastAsiaTheme="minorEastAsia" w:cstheme="minorBidi"/>
          <w:sz w:val="22"/>
          <w:szCs w:val="22"/>
        </w:rPr>
        <w:t>Fellow</w:t>
      </w:r>
      <w:r w:rsidRPr="44D3B2CB" w:rsidR="788F2AC0">
        <w:rPr>
          <w:rFonts w:ascii="Calibri" w:hAnsi="Calibri" w:eastAsia="ＭＳ 明朝" w:cs="Arial" w:asciiTheme="minorAscii" w:hAnsiTheme="minorAscii" w:eastAsiaTheme="minorEastAsia" w:cstheme="minorBidi"/>
          <w:sz w:val="22"/>
          <w:szCs w:val="22"/>
        </w:rPr>
        <w:t>s arrive.</w:t>
      </w:r>
    </w:p>
    <w:p w:rsidR="425C28FE" w:rsidP="1C4ECB86" w:rsidRDefault="25126E53" w14:paraId="53055F28" w14:textId="72FA49CC">
      <w:pPr>
        <w:pStyle w:val="ListParagraph"/>
        <w:widowControl/>
        <w:numPr>
          <w:ilvl w:val="0"/>
          <w:numId w:val="2"/>
        </w:numPr>
        <w:jc w:val="both"/>
        <w:rPr>
          <w:rFonts w:asciiTheme="minorHAnsi" w:hAnsiTheme="minorHAnsi" w:eastAsiaTheme="minorEastAsia" w:cstheme="minorBidi"/>
          <w:sz w:val="22"/>
          <w:szCs w:val="22"/>
        </w:rPr>
      </w:pPr>
      <w:r w:rsidRPr="44D3B2CB" w:rsidR="788F2AC0">
        <w:rPr>
          <w:rFonts w:ascii="Calibri" w:hAnsi="Calibri" w:eastAsia="ＭＳ 明朝" w:cs="Arial" w:asciiTheme="minorAscii" w:hAnsiTheme="minorAscii" w:eastAsiaTheme="minorEastAsia" w:cstheme="minorBidi"/>
          <w:sz w:val="22"/>
          <w:szCs w:val="22"/>
        </w:rPr>
        <w:t>Participate in the in-person YLAI Closing Forum in Washington</w:t>
      </w:r>
      <w:r w:rsidRPr="44D3B2CB" w:rsidR="68BFC94A">
        <w:rPr>
          <w:rFonts w:ascii="Calibri" w:hAnsi="Calibri" w:eastAsia="ＭＳ 明朝" w:cs="Arial" w:asciiTheme="minorAscii" w:hAnsiTheme="minorAscii" w:eastAsiaTheme="minorEastAsia" w:cstheme="minorBidi"/>
          <w:sz w:val="22"/>
          <w:szCs w:val="22"/>
        </w:rPr>
        <w:t>,</w:t>
      </w:r>
      <w:r w:rsidRPr="44D3B2CB" w:rsidR="788F2AC0">
        <w:rPr>
          <w:rFonts w:ascii="Calibri" w:hAnsi="Calibri" w:eastAsia="ＭＳ 明朝" w:cs="Arial" w:asciiTheme="minorAscii" w:hAnsiTheme="minorAscii" w:eastAsiaTheme="minorEastAsia" w:cstheme="minorBidi"/>
          <w:sz w:val="22"/>
          <w:szCs w:val="22"/>
        </w:rPr>
        <w:t xml:space="preserve"> D.C.</w:t>
      </w:r>
    </w:p>
    <w:p w:rsidRPr="002D49D1" w:rsidR="002D49D1" w:rsidP="002D49D1" w:rsidRDefault="002D49D1" w14:paraId="4B75505B" w14:textId="77777777">
      <w:pPr>
        <w:pStyle w:val="ListParagraph"/>
        <w:widowControl/>
        <w:jc w:val="both"/>
        <w:rPr>
          <w:rFonts w:asciiTheme="minorHAnsi" w:hAnsiTheme="minorHAnsi" w:eastAsiaTheme="minorEastAsia" w:cstheme="minorBidi"/>
          <w:sz w:val="22"/>
          <w:szCs w:val="22"/>
        </w:rPr>
      </w:pPr>
    </w:p>
    <w:p w:rsidR="425C28FE" w:rsidP="1C4ECB86" w:rsidRDefault="492B23FA" w14:paraId="52ECD1E1" w14:textId="2BB23163">
      <w:pPr>
        <w:widowControl/>
        <w:jc w:val="both"/>
        <w:rPr>
          <w:rFonts w:asciiTheme="minorHAnsi" w:hAnsiTheme="minorHAnsi" w:eastAsiaTheme="minorEastAsia" w:cstheme="minorBidi"/>
          <w:i/>
          <w:iCs/>
          <w:sz w:val="22"/>
          <w:szCs w:val="22"/>
        </w:rPr>
      </w:pPr>
      <w:r w:rsidRPr="1C4ECB86">
        <w:rPr>
          <w:rFonts w:asciiTheme="minorHAnsi" w:hAnsiTheme="minorHAnsi" w:eastAsiaTheme="minorEastAsia" w:cstheme="minorBidi"/>
          <w:i/>
          <w:iCs/>
          <w:sz w:val="22"/>
          <w:szCs w:val="22"/>
        </w:rPr>
        <w:t xml:space="preserve">Support IREX </w:t>
      </w:r>
      <w:r w:rsidRPr="1C4ECB86" w:rsidR="008C1712">
        <w:rPr>
          <w:rFonts w:asciiTheme="minorHAnsi" w:hAnsiTheme="minorHAnsi" w:eastAsiaTheme="minorEastAsia" w:cstheme="minorBidi"/>
          <w:i/>
          <w:iCs/>
          <w:sz w:val="22"/>
          <w:szCs w:val="22"/>
        </w:rPr>
        <w:t xml:space="preserve">by recruiting </w:t>
      </w:r>
      <w:r w:rsidRPr="1C4ECB86" w:rsidR="605BC96A">
        <w:rPr>
          <w:rFonts w:asciiTheme="minorHAnsi" w:hAnsiTheme="minorHAnsi" w:eastAsiaTheme="minorEastAsia" w:cstheme="minorBidi"/>
          <w:i/>
          <w:iCs/>
          <w:sz w:val="22"/>
          <w:szCs w:val="22"/>
        </w:rPr>
        <w:t>Fellow</w:t>
      </w:r>
      <w:r w:rsidRPr="1C4ECB86" w:rsidR="00F76A79">
        <w:rPr>
          <w:rFonts w:asciiTheme="minorHAnsi" w:hAnsiTheme="minorHAnsi" w:eastAsiaTheme="minorEastAsia" w:cstheme="minorBidi"/>
          <w:i/>
          <w:iCs/>
          <w:sz w:val="22"/>
          <w:szCs w:val="22"/>
        </w:rPr>
        <w:t>ship Plac</w:t>
      </w:r>
      <w:r w:rsidRPr="1C4ECB86" w:rsidR="000D278D">
        <w:rPr>
          <w:rFonts w:asciiTheme="minorHAnsi" w:hAnsiTheme="minorHAnsi" w:eastAsiaTheme="minorEastAsia" w:cstheme="minorBidi"/>
          <w:i/>
          <w:iCs/>
          <w:sz w:val="22"/>
          <w:szCs w:val="22"/>
        </w:rPr>
        <w:t>ement Organizations</w:t>
      </w:r>
    </w:p>
    <w:p w:rsidR="3958A3E5" w:rsidP="72E13CD8" w:rsidRDefault="74A3B1FA" w14:paraId="0B93C0EE" w14:textId="77109806">
      <w:pPr>
        <w:widowControl/>
        <w:jc w:val="both"/>
        <w:rPr>
          <w:rFonts w:asciiTheme="minorHAnsi" w:hAnsiTheme="minorHAnsi" w:eastAsiaTheme="minorEastAsia" w:cstheme="minorBidi"/>
          <w:sz w:val="22"/>
          <w:szCs w:val="22"/>
        </w:rPr>
      </w:pPr>
      <w:r w:rsidRPr="72E13CD8">
        <w:rPr>
          <w:rFonts w:asciiTheme="minorHAnsi" w:hAnsiTheme="minorHAnsi" w:eastAsiaTheme="minorEastAsia" w:cstheme="minorBidi"/>
          <w:sz w:val="22"/>
          <w:szCs w:val="22"/>
        </w:rPr>
        <w:t xml:space="preserve">Prior to the in-person component of the </w:t>
      </w:r>
      <w:r w:rsidRPr="72E13CD8" w:rsidR="605BC96A">
        <w:rPr>
          <w:rFonts w:asciiTheme="minorHAnsi" w:hAnsiTheme="minorHAnsi" w:eastAsiaTheme="minorEastAsia" w:cstheme="minorBidi"/>
          <w:sz w:val="22"/>
          <w:szCs w:val="22"/>
        </w:rPr>
        <w:t>Fellow</w:t>
      </w:r>
      <w:r w:rsidRPr="72E13CD8">
        <w:rPr>
          <w:rFonts w:asciiTheme="minorHAnsi" w:hAnsiTheme="minorHAnsi" w:eastAsiaTheme="minorEastAsia" w:cstheme="minorBidi"/>
          <w:sz w:val="22"/>
          <w:szCs w:val="22"/>
        </w:rPr>
        <w:t xml:space="preserve">ship, Cohort Ambassadors will support the IREX team </w:t>
      </w:r>
      <w:r w:rsidRPr="559CB44B" w:rsidR="00BD3564">
        <w:rPr>
          <w:rFonts w:asciiTheme="minorHAnsi" w:hAnsiTheme="minorHAnsi" w:eastAsiaTheme="minorEastAsia" w:cstheme="minorBidi"/>
          <w:sz w:val="22"/>
          <w:szCs w:val="22"/>
        </w:rPr>
        <w:t>to</w:t>
      </w:r>
      <w:r w:rsidRPr="559CB44B">
        <w:rPr>
          <w:rFonts w:asciiTheme="minorHAnsi" w:hAnsiTheme="minorHAnsi" w:eastAsiaTheme="minorEastAsia" w:cstheme="minorBidi"/>
          <w:sz w:val="22"/>
          <w:szCs w:val="22"/>
        </w:rPr>
        <w:t xml:space="preserve"> </w:t>
      </w:r>
      <w:r w:rsidRPr="559CB44B" w:rsidR="496760A8">
        <w:rPr>
          <w:rFonts w:asciiTheme="minorHAnsi" w:hAnsiTheme="minorHAnsi" w:eastAsiaTheme="minorEastAsia" w:cstheme="minorBidi"/>
          <w:sz w:val="22"/>
          <w:szCs w:val="22"/>
        </w:rPr>
        <w:t>secur</w:t>
      </w:r>
      <w:r w:rsidRPr="559CB44B" w:rsidR="00BD3564">
        <w:rPr>
          <w:rFonts w:asciiTheme="minorHAnsi" w:hAnsiTheme="minorHAnsi" w:eastAsiaTheme="minorEastAsia" w:cstheme="minorBidi"/>
          <w:sz w:val="22"/>
          <w:szCs w:val="22"/>
        </w:rPr>
        <w:t>e</w:t>
      </w:r>
      <w:r w:rsidRPr="72E13CD8" w:rsidR="496760A8">
        <w:rPr>
          <w:rFonts w:asciiTheme="minorHAnsi" w:hAnsiTheme="minorHAnsi" w:eastAsiaTheme="minorEastAsia" w:cstheme="minorBidi"/>
          <w:sz w:val="22"/>
          <w:szCs w:val="22"/>
        </w:rPr>
        <w:t xml:space="preserve"> high-quality, tailored </w:t>
      </w:r>
      <w:r w:rsidRPr="72E13CD8" w:rsidR="06EBBB14">
        <w:rPr>
          <w:rFonts w:asciiTheme="minorHAnsi" w:hAnsiTheme="minorHAnsi" w:eastAsiaTheme="minorEastAsia" w:cstheme="minorBidi"/>
          <w:sz w:val="22"/>
          <w:szCs w:val="22"/>
        </w:rPr>
        <w:t xml:space="preserve">professional </w:t>
      </w:r>
      <w:r w:rsidRPr="72E13CD8" w:rsidR="496760A8">
        <w:rPr>
          <w:rFonts w:asciiTheme="minorHAnsi" w:hAnsiTheme="minorHAnsi" w:eastAsiaTheme="minorEastAsia" w:cstheme="minorBidi"/>
          <w:sz w:val="22"/>
          <w:szCs w:val="22"/>
        </w:rPr>
        <w:t>placements</w:t>
      </w:r>
      <w:r w:rsidRPr="72E13CD8">
        <w:rPr>
          <w:rFonts w:asciiTheme="minorHAnsi" w:hAnsiTheme="minorHAnsi" w:eastAsiaTheme="minorEastAsia" w:cstheme="minorBidi"/>
          <w:sz w:val="22"/>
          <w:szCs w:val="22"/>
        </w:rPr>
        <w:t xml:space="preserve"> for </w:t>
      </w:r>
      <w:r w:rsidRPr="72E13CD8" w:rsidR="51B3A22B">
        <w:rPr>
          <w:rFonts w:asciiTheme="minorHAnsi" w:hAnsiTheme="minorHAnsi" w:eastAsiaTheme="minorEastAsia" w:cstheme="minorBidi"/>
          <w:sz w:val="22"/>
          <w:szCs w:val="22"/>
        </w:rPr>
        <w:t>a</w:t>
      </w:r>
      <w:r w:rsidRPr="72E13CD8" w:rsidR="07C5D9B0">
        <w:rPr>
          <w:rFonts w:asciiTheme="minorHAnsi" w:hAnsiTheme="minorHAnsi" w:eastAsiaTheme="minorEastAsia" w:cstheme="minorBidi"/>
          <w:sz w:val="22"/>
          <w:szCs w:val="22"/>
        </w:rPr>
        <w:t xml:space="preserve"> cohort of YLAI </w:t>
      </w:r>
      <w:r w:rsidRPr="72E13CD8" w:rsidR="605BC96A">
        <w:rPr>
          <w:rFonts w:asciiTheme="minorHAnsi" w:hAnsiTheme="minorHAnsi" w:eastAsiaTheme="minorEastAsia" w:cstheme="minorBidi"/>
          <w:sz w:val="22"/>
          <w:szCs w:val="22"/>
        </w:rPr>
        <w:t>Fellow</w:t>
      </w:r>
      <w:r w:rsidRPr="72E13CD8" w:rsidR="07C5D9B0">
        <w:rPr>
          <w:rFonts w:asciiTheme="minorHAnsi" w:hAnsiTheme="minorHAnsi" w:eastAsiaTheme="minorEastAsia" w:cstheme="minorBidi"/>
          <w:sz w:val="22"/>
          <w:szCs w:val="22"/>
        </w:rPr>
        <w:t>s</w:t>
      </w:r>
      <w:r w:rsidRPr="72E13CD8" w:rsidR="6C3F67E1">
        <w:rPr>
          <w:rFonts w:asciiTheme="minorHAnsi" w:hAnsiTheme="minorHAnsi" w:eastAsiaTheme="minorEastAsia" w:cstheme="minorBidi"/>
          <w:sz w:val="22"/>
          <w:szCs w:val="22"/>
        </w:rPr>
        <w:t xml:space="preserve">. IREX is ultimately responsible for matching </w:t>
      </w:r>
      <w:r w:rsidRPr="72E13CD8" w:rsidR="605BC96A">
        <w:rPr>
          <w:rFonts w:asciiTheme="minorHAnsi" w:hAnsiTheme="minorHAnsi" w:eastAsiaTheme="minorEastAsia" w:cstheme="minorBidi"/>
          <w:sz w:val="22"/>
          <w:szCs w:val="22"/>
        </w:rPr>
        <w:t>Fellow</w:t>
      </w:r>
      <w:r w:rsidRPr="72E13CD8" w:rsidR="6C3F67E1">
        <w:rPr>
          <w:rFonts w:asciiTheme="minorHAnsi" w:hAnsiTheme="minorHAnsi" w:eastAsiaTheme="minorEastAsia" w:cstheme="minorBidi"/>
          <w:sz w:val="22"/>
          <w:szCs w:val="22"/>
        </w:rPr>
        <w:t>s to U.S. organizations</w:t>
      </w:r>
      <w:r w:rsidR="00207EDB">
        <w:rPr>
          <w:rFonts w:asciiTheme="minorHAnsi" w:hAnsiTheme="minorHAnsi" w:eastAsiaTheme="minorEastAsia" w:cstheme="minorBidi"/>
          <w:sz w:val="22"/>
          <w:szCs w:val="22"/>
        </w:rPr>
        <w:t xml:space="preserve">, </w:t>
      </w:r>
      <w:r w:rsidR="00EA68D7">
        <w:rPr>
          <w:rFonts w:asciiTheme="minorHAnsi" w:hAnsiTheme="minorHAnsi" w:eastAsiaTheme="minorEastAsia" w:cstheme="minorBidi"/>
          <w:sz w:val="22"/>
          <w:szCs w:val="22"/>
        </w:rPr>
        <w:t>vetting and preparing organizations,</w:t>
      </w:r>
      <w:r w:rsidRPr="72E13CD8" w:rsidR="6C3F67E1">
        <w:rPr>
          <w:rFonts w:asciiTheme="minorHAnsi" w:hAnsiTheme="minorHAnsi" w:eastAsiaTheme="minorEastAsia" w:cstheme="minorBidi"/>
          <w:sz w:val="22"/>
          <w:szCs w:val="22"/>
        </w:rPr>
        <w:t xml:space="preserve"> and supporting </w:t>
      </w:r>
      <w:r w:rsidRPr="72E13CD8" w:rsidR="605BC96A">
        <w:rPr>
          <w:rFonts w:asciiTheme="minorHAnsi" w:hAnsiTheme="minorHAnsi" w:eastAsiaTheme="minorEastAsia" w:cstheme="minorBidi"/>
          <w:sz w:val="22"/>
          <w:szCs w:val="22"/>
        </w:rPr>
        <w:t>Fellow</w:t>
      </w:r>
      <w:r w:rsidRPr="72E13CD8" w:rsidR="6C3F67E1">
        <w:rPr>
          <w:rFonts w:asciiTheme="minorHAnsi" w:hAnsiTheme="minorHAnsi" w:eastAsiaTheme="minorEastAsia" w:cstheme="minorBidi"/>
          <w:sz w:val="22"/>
          <w:szCs w:val="22"/>
        </w:rPr>
        <w:t xml:space="preserve">s and </w:t>
      </w:r>
      <w:r w:rsidRPr="72E13CD8" w:rsidR="605BC96A">
        <w:rPr>
          <w:rFonts w:asciiTheme="minorHAnsi" w:hAnsiTheme="minorHAnsi" w:eastAsiaTheme="minorEastAsia" w:cstheme="minorBidi"/>
          <w:sz w:val="22"/>
          <w:szCs w:val="22"/>
        </w:rPr>
        <w:t>Fellow</w:t>
      </w:r>
      <w:r w:rsidRPr="72E13CD8" w:rsidR="51844FBA">
        <w:rPr>
          <w:rFonts w:asciiTheme="minorHAnsi" w:hAnsiTheme="minorHAnsi" w:eastAsiaTheme="minorEastAsia" w:cstheme="minorBidi"/>
          <w:sz w:val="22"/>
          <w:szCs w:val="22"/>
        </w:rPr>
        <w:t xml:space="preserve">ship Placement Organizations </w:t>
      </w:r>
      <w:r w:rsidRPr="72E13CD8" w:rsidR="6C3F67E1">
        <w:rPr>
          <w:rFonts w:asciiTheme="minorHAnsi" w:hAnsiTheme="minorHAnsi" w:eastAsiaTheme="minorEastAsia" w:cstheme="minorBidi"/>
          <w:sz w:val="22"/>
          <w:szCs w:val="22"/>
        </w:rPr>
        <w:t xml:space="preserve">during the </w:t>
      </w:r>
      <w:r w:rsidRPr="72E13CD8" w:rsidR="605BC96A">
        <w:rPr>
          <w:rFonts w:asciiTheme="minorHAnsi" w:hAnsiTheme="minorHAnsi" w:eastAsiaTheme="minorEastAsia" w:cstheme="minorBidi"/>
          <w:sz w:val="22"/>
          <w:szCs w:val="22"/>
        </w:rPr>
        <w:t>Fellow</w:t>
      </w:r>
      <w:r w:rsidRPr="72E13CD8" w:rsidR="6C3F67E1">
        <w:rPr>
          <w:rFonts w:asciiTheme="minorHAnsi" w:hAnsiTheme="minorHAnsi" w:eastAsiaTheme="minorEastAsia" w:cstheme="minorBidi"/>
          <w:sz w:val="22"/>
          <w:szCs w:val="22"/>
        </w:rPr>
        <w:t>ship, but Cohort Ambassadors play an active role in identifying and onboarding p</w:t>
      </w:r>
      <w:r w:rsidRPr="72E13CD8" w:rsidR="1E0C0B74">
        <w:rPr>
          <w:rFonts w:asciiTheme="minorHAnsi" w:hAnsiTheme="minorHAnsi" w:eastAsiaTheme="minorEastAsia" w:cstheme="minorBidi"/>
          <w:sz w:val="22"/>
          <w:szCs w:val="22"/>
        </w:rPr>
        <w:t>rospective</w:t>
      </w:r>
      <w:r w:rsidRPr="72E13CD8" w:rsidR="6C3F67E1">
        <w:rPr>
          <w:rFonts w:asciiTheme="minorHAnsi" w:hAnsiTheme="minorHAnsi" w:eastAsiaTheme="minorEastAsia" w:cstheme="minorBidi"/>
          <w:sz w:val="22"/>
          <w:szCs w:val="22"/>
        </w:rPr>
        <w:t xml:space="preserve"> </w:t>
      </w:r>
      <w:r w:rsidRPr="72E13CD8" w:rsidR="74B395BD">
        <w:rPr>
          <w:rFonts w:asciiTheme="minorHAnsi" w:hAnsiTheme="minorHAnsi" w:eastAsiaTheme="minorEastAsia" w:cstheme="minorBidi"/>
          <w:sz w:val="22"/>
          <w:szCs w:val="22"/>
        </w:rPr>
        <w:t>Fellowship Placement Organization</w:t>
      </w:r>
      <w:r w:rsidRPr="72E13CD8" w:rsidR="6C3F67E1">
        <w:rPr>
          <w:rFonts w:asciiTheme="minorHAnsi" w:hAnsiTheme="minorHAnsi" w:eastAsiaTheme="minorEastAsia" w:cstheme="minorBidi"/>
          <w:sz w:val="22"/>
          <w:szCs w:val="22"/>
        </w:rPr>
        <w:t>s.</w:t>
      </w:r>
      <w:r w:rsidRPr="72E13CD8" w:rsidR="4BDC4E3A">
        <w:rPr>
          <w:rFonts w:asciiTheme="minorHAnsi" w:hAnsiTheme="minorHAnsi" w:eastAsiaTheme="minorEastAsia" w:cstheme="minorBidi"/>
          <w:sz w:val="22"/>
          <w:szCs w:val="22"/>
        </w:rPr>
        <w:t xml:space="preserve"> </w:t>
      </w:r>
      <w:r w:rsidRPr="72E13CD8" w:rsidR="00F2127F">
        <w:rPr>
          <w:rFonts w:asciiTheme="minorHAnsi" w:hAnsiTheme="minorHAnsi" w:eastAsiaTheme="minorEastAsia" w:cstheme="minorBidi"/>
          <w:sz w:val="22"/>
          <w:szCs w:val="22"/>
        </w:rPr>
        <w:t>IREX and Cohort Ambassador</w:t>
      </w:r>
      <w:r w:rsidR="005E4C96">
        <w:rPr>
          <w:rFonts w:asciiTheme="minorHAnsi" w:hAnsiTheme="minorHAnsi" w:eastAsiaTheme="minorEastAsia" w:cstheme="minorBidi"/>
          <w:sz w:val="22"/>
          <w:szCs w:val="22"/>
        </w:rPr>
        <w:t>s</w:t>
      </w:r>
      <w:r w:rsidRPr="72E13CD8" w:rsidDel="005E4C96" w:rsidR="00F2127F">
        <w:rPr>
          <w:rFonts w:asciiTheme="minorHAnsi" w:hAnsiTheme="minorHAnsi" w:eastAsiaTheme="minorEastAsia" w:cstheme="minorBidi"/>
          <w:sz w:val="22"/>
          <w:szCs w:val="22"/>
        </w:rPr>
        <w:t xml:space="preserve"> </w:t>
      </w:r>
      <w:r w:rsidRPr="72E13CD8" w:rsidR="00F2127F">
        <w:rPr>
          <w:rFonts w:asciiTheme="minorHAnsi" w:hAnsiTheme="minorHAnsi" w:eastAsiaTheme="minorEastAsia" w:cstheme="minorBidi"/>
          <w:sz w:val="22"/>
          <w:szCs w:val="22"/>
        </w:rPr>
        <w:t xml:space="preserve">will </w:t>
      </w:r>
      <w:r w:rsidRPr="72E13CD8" w:rsidR="38D1DB36">
        <w:rPr>
          <w:rFonts w:asciiTheme="minorHAnsi" w:hAnsiTheme="minorHAnsi" w:eastAsiaTheme="minorEastAsia" w:cstheme="minorBidi"/>
          <w:sz w:val="22"/>
          <w:szCs w:val="22"/>
        </w:rPr>
        <w:t>share</w:t>
      </w:r>
      <w:r w:rsidRPr="72E13CD8" w:rsidR="0031190E">
        <w:rPr>
          <w:rFonts w:asciiTheme="minorHAnsi" w:hAnsiTheme="minorHAnsi" w:eastAsiaTheme="minorEastAsia" w:cstheme="minorBidi"/>
          <w:sz w:val="22"/>
          <w:szCs w:val="22"/>
        </w:rPr>
        <w:t xml:space="preserve"> </w:t>
      </w:r>
      <w:r w:rsidRPr="72E13CD8" w:rsidR="00FF1337">
        <w:rPr>
          <w:rFonts w:asciiTheme="minorHAnsi" w:hAnsiTheme="minorHAnsi" w:eastAsiaTheme="minorEastAsia" w:cstheme="minorBidi"/>
          <w:sz w:val="22"/>
          <w:szCs w:val="22"/>
        </w:rPr>
        <w:t>the recruiting effort</w:t>
      </w:r>
      <w:r w:rsidRPr="72E13CD8" w:rsidR="00FF4786">
        <w:rPr>
          <w:rFonts w:asciiTheme="minorHAnsi" w:hAnsiTheme="minorHAnsi" w:eastAsiaTheme="minorEastAsia" w:cstheme="minorBidi"/>
          <w:sz w:val="22"/>
          <w:szCs w:val="22"/>
        </w:rPr>
        <w:t xml:space="preserve"> </w:t>
      </w:r>
      <w:r w:rsidRPr="72E13CD8" w:rsidDel="00FB7184" w:rsidR="00FF4786">
        <w:rPr>
          <w:rFonts w:asciiTheme="minorHAnsi" w:hAnsiTheme="minorHAnsi" w:eastAsiaTheme="minorEastAsia" w:cstheme="minorBidi"/>
          <w:sz w:val="22"/>
          <w:szCs w:val="22"/>
        </w:rPr>
        <w:t xml:space="preserve">with </w:t>
      </w:r>
      <w:r w:rsidRPr="72E13CD8" w:rsidR="74A8988E">
        <w:rPr>
          <w:rFonts w:asciiTheme="minorHAnsi" w:hAnsiTheme="minorHAnsi" w:eastAsiaTheme="minorEastAsia" w:cstheme="minorBidi"/>
          <w:sz w:val="22"/>
          <w:szCs w:val="22"/>
        </w:rPr>
        <w:t>each party</w:t>
      </w:r>
      <w:r w:rsidRPr="72E13CD8" w:rsidR="00FF4786">
        <w:rPr>
          <w:rFonts w:asciiTheme="minorHAnsi" w:hAnsiTheme="minorHAnsi" w:eastAsiaTheme="minorEastAsia" w:cstheme="minorBidi"/>
          <w:sz w:val="22"/>
          <w:szCs w:val="22"/>
        </w:rPr>
        <w:t xml:space="preserve"> responsible for up to 50% of </w:t>
      </w:r>
      <w:r w:rsidRPr="72E13CD8" w:rsidR="00DF51DA">
        <w:rPr>
          <w:rFonts w:asciiTheme="minorHAnsi" w:hAnsiTheme="minorHAnsi" w:eastAsiaTheme="minorEastAsia" w:cstheme="minorBidi"/>
          <w:sz w:val="22"/>
          <w:szCs w:val="22"/>
        </w:rPr>
        <w:t>total placements</w:t>
      </w:r>
      <w:r w:rsidRPr="72E13CD8" w:rsidR="00FF4786">
        <w:rPr>
          <w:rFonts w:asciiTheme="minorHAnsi" w:hAnsiTheme="minorHAnsi" w:eastAsiaTheme="minorEastAsia" w:cstheme="minorBidi"/>
          <w:sz w:val="22"/>
          <w:szCs w:val="22"/>
        </w:rPr>
        <w:t xml:space="preserve">. </w:t>
      </w:r>
      <w:r w:rsidRPr="72E13CD8" w:rsidR="4BDC4E3A">
        <w:rPr>
          <w:rFonts w:asciiTheme="minorHAnsi" w:hAnsiTheme="minorHAnsi" w:eastAsiaTheme="minorEastAsia" w:cstheme="minorBidi"/>
          <w:sz w:val="22"/>
          <w:szCs w:val="22"/>
        </w:rPr>
        <w:t xml:space="preserve">Cohort Ambassadors </w:t>
      </w:r>
      <w:r w:rsidRPr="72E13CD8" w:rsidR="4AF3EDD0">
        <w:rPr>
          <w:rFonts w:asciiTheme="minorHAnsi" w:hAnsiTheme="minorHAnsi" w:eastAsiaTheme="minorEastAsia" w:cstheme="minorBidi"/>
          <w:sz w:val="22"/>
          <w:szCs w:val="22"/>
        </w:rPr>
        <w:t>will</w:t>
      </w:r>
      <w:r w:rsidRPr="72E13CD8" w:rsidR="4BDC4E3A">
        <w:rPr>
          <w:rFonts w:asciiTheme="minorHAnsi" w:hAnsiTheme="minorHAnsi" w:eastAsiaTheme="minorEastAsia" w:cstheme="minorBidi"/>
          <w:sz w:val="22"/>
          <w:szCs w:val="22"/>
        </w:rPr>
        <w:t xml:space="preserve"> aid in developing long-term relationships with </w:t>
      </w:r>
      <w:r w:rsidRPr="72E13CD8" w:rsidR="605BC96A">
        <w:rPr>
          <w:rFonts w:asciiTheme="minorHAnsi" w:hAnsiTheme="minorHAnsi" w:eastAsiaTheme="minorEastAsia" w:cstheme="minorBidi"/>
          <w:sz w:val="22"/>
          <w:szCs w:val="22"/>
        </w:rPr>
        <w:t>Fellow</w:t>
      </w:r>
      <w:r w:rsidRPr="72E13CD8" w:rsidR="6C1EB8D0">
        <w:rPr>
          <w:rFonts w:asciiTheme="minorHAnsi" w:hAnsiTheme="minorHAnsi" w:eastAsiaTheme="minorEastAsia" w:cstheme="minorBidi"/>
          <w:sz w:val="22"/>
          <w:szCs w:val="22"/>
        </w:rPr>
        <w:t>ship Placement Organization</w:t>
      </w:r>
      <w:r w:rsidRPr="72E13CD8" w:rsidR="41C850BA">
        <w:rPr>
          <w:rFonts w:asciiTheme="minorHAnsi" w:hAnsiTheme="minorHAnsi" w:eastAsiaTheme="minorEastAsia" w:cstheme="minorBidi"/>
          <w:sz w:val="22"/>
          <w:szCs w:val="22"/>
        </w:rPr>
        <w:t xml:space="preserve">s to nurture a self-sustaining </w:t>
      </w:r>
      <w:r w:rsidRPr="72E13CD8" w:rsidR="731108E4">
        <w:rPr>
          <w:rFonts w:asciiTheme="minorHAnsi" w:hAnsiTheme="minorHAnsi" w:eastAsiaTheme="minorEastAsia" w:cstheme="minorBidi"/>
          <w:sz w:val="22"/>
          <w:szCs w:val="22"/>
        </w:rPr>
        <w:t xml:space="preserve">and collaborative </w:t>
      </w:r>
      <w:r w:rsidRPr="72E13CD8" w:rsidR="41C850BA">
        <w:rPr>
          <w:rFonts w:asciiTheme="minorHAnsi" w:hAnsiTheme="minorHAnsi" w:eastAsiaTheme="minorEastAsia" w:cstheme="minorBidi"/>
          <w:sz w:val="22"/>
          <w:szCs w:val="22"/>
        </w:rPr>
        <w:t xml:space="preserve">network </w:t>
      </w:r>
      <w:r w:rsidRPr="72E13CD8" w:rsidR="530ACD6B">
        <w:rPr>
          <w:rFonts w:asciiTheme="minorHAnsi" w:hAnsiTheme="minorHAnsi" w:eastAsiaTheme="minorEastAsia" w:cstheme="minorBidi"/>
          <w:sz w:val="22"/>
          <w:szCs w:val="22"/>
        </w:rPr>
        <w:t xml:space="preserve">of YLAI partners. </w:t>
      </w:r>
    </w:p>
    <w:p w:rsidR="3958A3E5" w:rsidP="0B935CD5" w:rsidRDefault="3958A3E5" w14:paraId="00862DCA" w14:textId="61DD6DB2">
      <w:pPr>
        <w:widowControl/>
        <w:jc w:val="both"/>
        <w:rPr>
          <w:rFonts w:asciiTheme="minorHAnsi" w:hAnsiTheme="minorHAnsi" w:eastAsiaTheme="minorEastAsia" w:cstheme="minorBidi"/>
          <w:i/>
          <w:iCs/>
          <w:sz w:val="22"/>
          <w:szCs w:val="22"/>
        </w:rPr>
      </w:pPr>
    </w:p>
    <w:p w:rsidR="3958A3E5" w:rsidP="1C4ECB86" w:rsidRDefault="25126E53" w14:paraId="5DFF7F87" w14:textId="380B0F2D">
      <w:pPr>
        <w:widowControl/>
        <w:jc w:val="both"/>
        <w:rPr>
          <w:rFonts w:asciiTheme="minorHAnsi" w:hAnsiTheme="minorHAnsi" w:eastAsiaTheme="minorEastAsia" w:cstheme="minorBidi"/>
          <w:i/>
          <w:iCs/>
          <w:sz w:val="22"/>
          <w:szCs w:val="22"/>
        </w:rPr>
      </w:pPr>
      <w:r w:rsidRPr="0B935CD5">
        <w:rPr>
          <w:rFonts w:asciiTheme="minorHAnsi" w:hAnsiTheme="minorHAnsi" w:eastAsiaTheme="minorEastAsia" w:cstheme="minorBidi"/>
          <w:i/>
          <w:iCs/>
          <w:sz w:val="22"/>
          <w:szCs w:val="22"/>
        </w:rPr>
        <w:t>Participate</w:t>
      </w:r>
      <w:r w:rsidRPr="1C4ECB86">
        <w:rPr>
          <w:rFonts w:asciiTheme="minorHAnsi" w:hAnsiTheme="minorHAnsi" w:eastAsiaTheme="minorEastAsia" w:cstheme="minorBidi"/>
          <w:i/>
          <w:iCs/>
          <w:sz w:val="22"/>
          <w:szCs w:val="22"/>
        </w:rPr>
        <w:t xml:space="preserve"> in </w:t>
      </w:r>
      <w:r w:rsidRPr="1C4ECB86" w:rsidR="0077519A">
        <w:rPr>
          <w:rFonts w:asciiTheme="minorHAnsi" w:hAnsiTheme="minorHAnsi" w:eastAsiaTheme="minorEastAsia" w:cstheme="minorBidi"/>
          <w:i/>
          <w:iCs/>
          <w:sz w:val="22"/>
          <w:szCs w:val="22"/>
        </w:rPr>
        <w:t>the</w:t>
      </w:r>
      <w:r w:rsidRPr="1C4ECB86" w:rsidR="00B127EB">
        <w:rPr>
          <w:rFonts w:asciiTheme="minorHAnsi" w:hAnsiTheme="minorHAnsi" w:eastAsiaTheme="minorEastAsia" w:cstheme="minorBidi"/>
          <w:i/>
          <w:iCs/>
          <w:sz w:val="22"/>
          <w:szCs w:val="22"/>
        </w:rPr>
        <w:t xml:space="preserve"> </w:t>
      </w:r>
      <w:r w:rsidRPr="1C4ECB86">
        <w:rPr>
          <w:rFonts w:asciiTheme="minorHAnsi" w:hAnsiTheme="minorHAnsi" w:eastAsiaTheme="minorEastAsia" w:cstheme="minorBidi"/>
          <w:i/>
          <w:iCs/>
          <w:sz w:val="22"/>
          <w:szCs w:val="22"/>
        </w:rPr>
        <w:t>Cohort Ambassador Orientation</w:t>
      </w:r>
    </w:p>
    <w:p w:rsidR="27D9B801" w:rsidP="44D3B2CB" w:rsidRDefault="27D9B801" w14:paraId="48E33037" w14:textId="0DEA320D">
      <w:pPr>
        <w:spacing w:after="160"/>
        <w:rPr>
          <w:rFonts w:ascii="Calibri" w:hAnsi="Calibri" w:eastAsia="ＭＳ 明朝" w:cs="Arial" w:asciiTheme="minorAscii" w:hAnsiTheme="minorAscii" w:eastAsiaTheme="minorEastAsia" w:cstheme="minorBidi"/>
          <w:color w:val="000000" w:themeColor="text1"/>
          <w:sz w:val="22"/>
          <w:szCs w:val="22"/>
        </w:rPr>
      </w:pPr>
      <w:r w:rsidRPr="44D3B2CB" w:rsidR="788F2AC0">
        <w:rPr>
          <w:rFonts w:ascii="Calibri" w:hAnsi="Calibri" w:eastAsia="ＭＳ 明朝" w:cs="Arial" w:asciiTheme="minorAscii" w:hAnsiTheme="minorAscii" w:eastAsiaTheme="minorEastAsia" w:cstheme="minorBidi"/>
          <w:color w:val="000000" w:themeColor="text1" w:themeTint="FF" w:themeShade="FF"/>
          <w:sz w:val="22"/>
          <w:szCs w:val="22"/>
        </w:rPr>
        <w:t>The Cohort Ambassador Orientation</w:t>
      </w:r>
      <w:r w:rsidRPr="44D3B2CB" w:rsidR="788F2AC0">
        <w:rPr>
          <w:rFonts w:ascii="Calibri" w:hAnsi="Calibri" w:eastAsia="ＭＳ 明朝" w:cs="Arial" w:asciiTheme="minorAscii" w:hAnsiTheme="minorAscii" w:eastAsiaTheme="minorEastAsia" w:cstheme="minorBidi"/>
          <w:color w:val="000000" w:themeColor="text1" w:themeTint="FF" w:themeShade="FF"/>
          <w:sz w:val="22"/>
          <w:szCs w:val="22"/>
        </w:rPr>
        <w:t xml:space="preserve"> </w:t>
      </w:r>
      <w:r w:rsidRPr="44D3B2CB" w:rsidR="788F2AC0">
        <w:rPr>
          <w:rFonts w:ascii="Calibri" w:hAnsi="Calibri" w:eastAsia="ＭＳ 明朝" w:cs="Arial" w:asciiTheme="minorAscii" w:hAnsiTheme="minorAscii" w:eastAsiaTheme="minorEastAsia" w:cstheme="minorBidi"/>
          <w:color w:val="000000" w:themeColor="text1" w:themeTint="FF" w:themeShade="FF"/>
          <w:sz w:val="22"/>
          <w:szCs w:val="22"/>
        </w:rPr>
        <w:t>build</w:t>
      </w:r>
      <w:r w:rsidRPr="44D3B2CB" w:rsidR="6D3A0ADA">
        <w:rPr>
          <w:rFonts w:ascii="Calibri" w:hAnsi="Calibri" w:eastAsia="ＭＳ 明朝" w:cs="Arial" w:asciiTheme="minorAscii" w:hAnsiTheme="minorAscii" w:eastAsiaTheme="minorEastAsia" w:cstheme="minorBidi"/>
          <w:color w:val="000000" w:themeColor="text1" w:themeTint="FF" w:themeShade="FF"/>
          <w:sz w:val="22"/>
          <w:szCs w:val="22"/>
        </w:rPr>
        <w:t>s</w:t>
      </w:r>
      <w:r w:rsidRPr="44D3B2CB" w:rsidR="788F2AC0">
        <w:rPr>
          <w:rFonts w:ascii="Calibri" w:hAnsi="Calibri" w:eastAsia="ＭＳ 明朝" w:cs="Arial" w:asciiTheme="minorAscii" w:hAnsiTheme="minorAscii" w:eastAsiaTheme="minorEastAsia" w:cstheme="minorBidi"/>
          <w:color w:val="000000" w:themeColor="text1" w:themeTint="FF" w:themeShade="FF"/>
          <w:sz w:val="22"/>
          <w:szCs w:val="22"/>
        </w:rPr>
        <w:t xml:space="preserve"> upon Cohort Ambassadors’ existing foundation of knowledge </w:t>
      </w:r>
      <w:r w:rsidRPr="44D3B2CB" w:rsidR="119ED83B">
        <w:rPr>
          <w:rFonts w:ascii="Calibri" w:hAnsi="Calibri" w:eastAsia="ＭＳ 明朝" w:cs="Arial" w:asciiTheme="minorAscii" w:hAnsiTheme="minorAscii" w:eastAsiaTheme="minorEastAsia" w:cstheme="minorBidi"/>
          <w:color w:val="000000" w:themeColor="text1" w:themeTint="FF" w:themeShade="FF"/>
          <w:sz w:val="22"/>
          <w:szCs w:val="22"/>
        </w:rPr>
        <w:t>to further</w:t>
      </w:r>
      <w:r w:rsidRPr="44D3B2CB" w:rsidR="788F2AC0">
        <w:rPr>
          <w:rFonts w:ascii="Calibri" w:hAnsi="Calibri" w:eastAsia="ＭＳ 明朝" w:cs="Arial" w:asciiTheme="minorAscii" w:hAnsiTheme="minorAscii" w:eastAsiaTheme="minorEastAsia" w:cstheme="minorBidi"/>
          <w:color w:val="000000" w:themeColor="text1" w:themeTint="FF" w:themeShade="FF"/>
          <w:sz w:val="22"/>
          <w:szCs w:val="22"/>
        </w:rPr>
        <w:t xml:space="preserve"> their </w:t>
      </w:r>
      <w:r w:rsidRPr="44D3B2CB" w:rsidR="6DBCE2C9">
        <w:rPr>
          <w:rFonts w:ascii="Calibri" w:hAnsi="Calibri" w:eastAsia="ＭＳ 明朝" w:cs="Arial" w:asciiTheme="minorAscii" w:hAnsiTheme="minorAscii" w:eastAsiaTheme="minorEastAsia" w:cstheme="minorBidi"/>
          <w:color w:val="000000" w:themeColor="text1" w:themeTint="FF" w:themeShade="FF"/>
          <w:sz w:val="22"/>
          <w:szCs w:val="22"/>
        </w:rPr>
        <w:t>success</w:t>
      </w:r>
      <w:r w:rsidRPr="44D3B2CB" w:rsidR="788F2AC0">
        <w:rPr>
          <w:rFonts w:ascii="Calibri" w:hAnsi="Calibri" w:eastAsia="ＭＳ 明朝" w:cs="Arial" w:asciiTheme="minorAscii" w:hAnsiTheme="minorAscii" w:eastAsiaTheme="minorEastAsia" w:cstheme="minorBidi"/>
          <w:color w:val="000000" w:themeColor="text1" w:themeTint="FF" w:themeShade="FF"/>
          <w:sz w:val="22"/>
          <w:szCs w:val="22"/>
        </w:rPr>
        <w:t xml:space="preserve"> in their role. IREX will </w:t>
      </w:r>
      <w:r w:rsidRPr="44D3B2CB" w:rsidR="788F2AC0">
        <w:rPr>
          <w:rFonts w:ascii="Calibri" w:hAnsi="Calibri" w:eastAsia="ＭＳ 明朝" w:cs="Arial" w:asciiTheme="minorAscii" w:hAnsiTheme="minorAscii" w:eastAsiaTheme="minorEastAsia" w:cstheme="minorBidi"/>
          <w:color w:val="000000" w:themeColor="text1" w:themeTint="FF" w:themeShade="FF"/>
          <w:sz w:val="22"/>
          <w:szCs w:val="22"/>
        </w:rPr>
        <w:t>facilitate</w:t>
      </w:r>
      <w:r w:rsidRPr="44D3B2CB" w:rsidR="788F2AC0">
        <w:rPr>
          <w:rFonts w:ascii="Calibri" w:hAnsi="Calibri" w:eastAsia="ＭＳ 明朝" w:cs="Arial" w:asciiTheme="minorAscii" w:hAnsiTheme="minorAscii" w:eastAsiaTheme="minorEastAsia" w:cstheme="minorBidi"/>
          <w:color w:val="000000" w:themeColor="text1" w:themeTint="FF" w:themeShade="FF"/>
          <w:sz w:val="22"/>
          <w:szCs w:val="22"/>
        </w:rPr>
        <w:t xml:space="preserve"> a series of sessions to foster knowledge sharing, peer-to-peer networking, community building, and goal</w:t>
      </w:r>
      <w:r w:rsidRPr="44D3B2CB" w:rsidR="6B2752DB">
        <w:rPr>
          <w:rFonts w:ascii="Calibri" w:hAnsi="Calibri" w:eastAsia="ＭＳ 明朝" w:cs="Arial" w:asciiTheme="minorAscii" w:hAnsiTheme="minorAscii" w:eastAsiaTheme="minorEastAsia" w:cstheme="minorBidi"/>
          <w:color w:val="000000" w:themeColor="text1" w:themeTint="FF" w:themeShade="FF"/>
          <w:sz w:val="22"/>
          <w:szCs w:val="22"/>
        </w:rPr>
        <w:t>-</w:t>
      </w:r>
      <w:r w:rsidRPr="44D3B2CB" w:rsidR="788F2AC0">
        <w:rPr>
          <w:rFonts w:ascii="Calibri" w:hAnsi="Calibri" w:eastAsia="ＭＳ 明朝" w:cs="Arial" w:asciiTheme="minorAscii" w:hAnsiTheme="minorAscii" w:eastAsiaTheme="minorEastAsia" w:cstheme="minorBidi"/>
          <w:color w:val="000000" w:themeColor="text1" w:themeTint="FF" w:themeShade="FF"/>
          <w:sz w:val="22"/>
          <w:szCs w:val="22"/>
        </w:rPr>
        <w:t xml:space="preserve"> setting. To this end, the Cohort Ambassador Orientation will deliver </w:t>
      </w:r>
      <w:r w:rsidRPr="44D3B2CB" w:rsidR="7B9CC7F2">
        <w:rPr>
          <w:rFonts w:ascii="Calibri" w:hAnsi="Calibri" w:eastAsia="ＭＳ 明朝" w:cs="Arial" w:asciiTheme="minorAscii" w:hAnsiTheme="minorAscii" w:eastAsiaTheme="minorEastAsia" w:cstheme="minorBidi"/>
          <w:color w:val="000000" w:themeColor="text1" w:themeTint="FF" w:themeShade="FF"/>
          <w:sz w:val="22"/>
          <w:szCs w:val="22"/>
        </w:rPr>
        <w:t>relevant</w:t>
      </w:r>
      <w:r w:rsidRPr="44D3B2CB" w:rsidR="788F2AC0">
        <w:rPr>
          <w:rFonts w:ascii="Calibri" w:hAnsi="Calibri" w:eastAsia="ＭＳ 明朝" w:cs="Arial" w:asciiTheme="minorAscii" w:hAnsiTheme="minorAscii" w:eastAsiaTheme="minorEastAsia" w:cstheme="minorBidi"/>
          <w:color w:val="000000" w:themeColor="text1" w:themeTint="FF" w:themeShade="FF"/>
          <w:sz w:val="22"/>
          <w:szCs w:val="22"/>
        </w:rPr>
        <w:t xml:space="preserve">, </w:t>
      </w:r>
      <w:r w:rsidRPr="44D3B2CB" w:rsidR="3F579F81">
        <w:rPr>
          <w:rFonts w:ascii="Calibri" w:hAnsi="Calibri" w:eastAsia="ＭＳ 明朝" w:cs="Arial" w:asciiTheme="minorAscii" w:hAnsiTheme="minorAscii" w:eastAsiaTheme="minorEastAsia" w:cstheme="minorBidi"/>
          <w:color w:val="000000" w:themeColor="text1" w:themeTint="FF" w:themeShade="FF"/>
          <w:sz w:val="22"/>
          <w:szCs w:val="22"/>
        </w:rPr>
        <w:t>interactive training</w:t>
      </w:r>
      <w:r w:rsidRPr="44D3B2CB" w:rsidR="788F2AC0">
        <w:rPr>
          <w:rFonts w:ascii="Calibri" w:hAnsi="Calibri" w:eastAsia="ＭＳ 明朝" w:cs="Arial" w:asciiTheme="minorAscii" w:hAnsiTheme="minorAscii" w:eastAsiaTheme="minorEastAsia" w:cstheme="minorBidi"/>
          <w:color w:val="000000" w:themeColor="text1" w:themeTint="FF" w:themeShade="FF"/>
          <w:sz w:val="22"/>
          <w:szCs w:val="22"/>
        </w:rPr>
        <w:t xml:space="preserve"> to build the </w:t>
      </w:r>
      <w:r w:rsidRPr="44D3B2CB" w:rsidR="788F2AC0">
        <w:rPr>
          <w:rFonts w:ascii="Calibri" w:hAnsi="Calibri" w:eastAsia="ＭＳ 明朝" w:cs="Arial" w:asciiTheme="minorAscii" w:hAnsiTheme="minorAscii" w:eastAsiaTheme="minorEastAsia" w:cstheme="minorBidi"/>
          <w:color w:val="000000" w:themeColor="text1" w:themeTint="FF" w:themeShade="FF"/>
          <w:sz w:val="22"/>
          <w:szCs w:val="22"/>
        </w:rPr>
        <w:t>capacity</w:t>
      </w:r>
      <w:r w:rsidRPr="44D3B2CB" w:rsidR="788F2AC0">
        <w:rPr>
          <w:rFonts w:ascii="Calibri" w:hAnsi="Calibri" w:eastAsia="ＭＳ 明朝" w:cs="Arial" w:asciiTheme="minorAscii" w:hAnsiTheme="minorAscii" w:eastAsiaTheme="minorEastAsia" w:cstheme="minorBidi"/>
          <w:color w:val="000000" w:themeColor="text1" w:themeTint="FF" w:themeShade="FF"/>
          <w:sz w:val="22"/>
          <w:szCs w:val="22"/>
        </w:rPr>
        <w:t xml:space="preserve"> of Cohort Ambassadors to deliver meaningful, inclusive, and culturally sensitive experiences to </w:t>
      </w:r>
      <w:r w:rsidRPr="44D3B2CB" w:rsidR="73F259CF">
        <w:rPr>
          <w:rFonts w:ascii="Calibri" w:hAnsi="Calibri" w:eastAsia="ＭＳ 明朝" w:cs="Arial" w:asciiTheme="minorAscii" w:hAnsiTheme="minorAscii" w:eastAsiaTheme="minorEastAsia" w:cstheme="minorBidi"/>
          <w:color w:val="000000" w:themeColor="text1" w:themeTint="FF" w:themeShade="FF"/>
          <w:sz w:val="22"/>
          <w:szCs w:val="22"/>
        </w:rPr>
        <w:t>Fellow</w:t>
      </w:r>
      <w:r w:rsidRPr="44D3B2CB" w:rsidR="788F2AC0">
        <w:rPr>
          <w:rFonts w:ascii="Calibri" w:hAnsi="Calibri" w:eastAsia="ＭＳ 明朝" w:cs="Arial" w:asciiTheme="minorAscii" w:hAnsiTheme="minorAscii" w:eastAsiaTheme="minorEastAsia" w:cstheme="minorBidi"/>
          <w:color w:val="000000" w:themeColor="text1" w:themeTint="FF" w:themeShade="FF"/>
          <w:sz w:val="22"/>
          <w:szCs w:val="22"/>
        </w:rPr>
        <w:t>s</w:t>
      </w:r>
      <w:r w:rsidRPr="44D3B2CB" w:rsidR="1594E41A">
        <w:rPr>
          <w:rFonts w:ascii="Calibri" w:hAnsi="Calibri" w:eastAsia="ＭＳ 明朝" w:cs="Arial" w:asciiTheme="minorAscii" w:hAnsiTheme="minorAscii" w:eastAsiaTheme="minorEastAsia" w:cstheme="minorBidi"/>
          <w:color w:val="000000" w:themeColor="text1" w:themeTint="FF" w:themeShade="FF"/>
          <w:sz w:val="22"/>
          <w:szCs w:val="22"/>
        </w:rPr>
        <w:t xml:space="preserve"> as well as to augment the coordination</w:t>
      </w:r>
      <w:r w:rsidRPr="44D3B2CB" w:rsidR="26E90A26">
        <w:rPr>
          <w:rFonts w:ascii="Calibri" w:hAnsi="Calibri" w:eastAsia="ＭＳ 明朝" w:cs="Arial" w:asciiTheme="minorAscii" w:hAnsiTheme="minorAscii" w:eastAsiaTheme="minorEastAsia" w:cstheme="minorBidi"/>
          <w:color w:val="000000" w:themeColor="text1" w:themeTint="FF" w:themeShade="FF"/>
          <w:sz w:val="22"/>
          <w:szCs w:val="22"/>
        </w:rPr>
        <w:t xml:space="preserve">, </w:t>
      </w:r>
      <w:r w:rsidRPr="44D3B2CB" w:rsidR="3F579F81">
        <w:rPr>
          <w:rFonts w:ascii="Calibri" w:hAnsi="Calibri" w:eastAsia="ＭＳ 明朝" w:cs="Arial" w:asciiTheme="minorAscii" w:hAnsiTheme="minorAscii" w:eastAsiaTheme="minorEastAsia" w:cstheme="minorBidi"/>
          <w:color w:val="000000" w:themeColor="text1" w:themeTint="FF" w:themeShade="FF"/>
          <w:sz w:val="22"/>
          <w:szCs w:val="22"/>
        </w:rPr>
        <w:t>sustainability,</w:t>
      </w:r>
      <w:r w:rsidRPr="44D3B2CB" w:rsidR="26E90A26">
        <w:rPr>
          <w:rFonts w:ascii="Calibri" w:hAnsi="Calibri" w:eastAsia="ＭＳ 明朝" w:cs="Arial" w:asciiTheme="minorAscii" w:hAnsiTheme="minorAscii" w:eastAsiaTheme="minorEastAsia" w:cstheme="minorBidi"/>
          <w:color w:val="000000" w:themeColor="text1" w:themeTint="FF" w:themeShade="FF"/>
          <w:sz w:val="22"/>
          <w:szCs w:val="22"/>
        </w:rPr>
        <w:t xml:space="preserve"> and</w:t>
      </w:r>
      <w:r w:rsidRPr="44D3B2CB" w:rsidR="1594E41A">
        <w:rPr>
          <w:rFonts w:ascii="Calibri" w:hAnsi="Calibri" w:eastAsia="ＭＳ 明朝" w:cs="Arial" w:asciiTheme="minorAscii" w:hAnsiTheme="minorAscii" w:eastAsiaTheme="minorEastAsia" w:cstheme="minorBidi"/>
          <w:color w:val="000000" w:themeColor="text1" w:themeTint="FF" w:themeShade="FF"/>
          <w:sz w:val="22"/>
          <w:szCs w:val="22"/>
        </w:rPr>
        <w:t xml:space="preserve"> </w:t>
      </w:r>
      <w:r w:rsidRPr="44D3B2CB" w:rsidR="1594E41A">
        <w:rPr>
          <w:rFonts w:ascii="Calibri" w:hAnsi="Calibri" w:eastAsia="ＭＳ 明朝" w:cs="Arial" w:asciiTheme="minorAscii" w:hAnsiTheme="minorAscii" w:eastAsiaTheme="minorEastAsia" w:cstheme="minorBidi"/>
          <w:color w:val="000000" w:themeColor="text1" w:themeTint="FF" w:themeShade="FF"/>
          <w:sz w:val="22"/>
          <w:szCs w:val="22"/>
        </w:rPr>
        <w:t>capacity</w:t>
      </w:r>
      <w:r w:rsidRPr="44D3B2CB" w:rsidR="1594E41A">
        <w:rPr>
          <w:rFonts w:ascii="Calibri" w:hAnsi="Calibri" w:eastAsia="ＭＳ 明朝" w:cs="Arial" w:asciiTheme="minorAscii" w:hAnsiTheme="minorAscii" w:eastAsiaTheme="minorEastAsia" w:cstheme="minorBidi"/>
          <w:color w:val="000000" w:themeColor="text1" w:themeTint="FF" w:themeShade="FF"/>
          <w:sz w:val="22"/>
          <w:szCs w:val="22"/>
        </w:rPr>
        <w:t xml:space="preserve"> of the </w:t>
      </w:r>
      <w:r w:rsidRPr="44D3B2CB" w:rsidR="00955BB5">
        <w:rPr>
          <w:rFonts w:ascii="Calibri" w:hAnsi="Calibri" w:eastAsia="ＭＳ 明朝" w:cs="Arial" w:asciiTheme="minorAscii" w:hAnsiTheme="minorAscii" w:eastAsiaTheme="minorEastAsia" w:cstheme="minorBidi"/>
          <w:color w:val="000000" w:themeColor="text1" w:themeTint="FF" w:themeShade="FF"/>
          <w:sz w:val="22"/>
          <w:szCs w:val="22"/>
        </w:rPr>
        <w:t>professional placement</w:t>
      </w:r>
      <w:r w:rsidRPr="44D3B2CB" w:rsidR="1594E41A">
        <w:rPr>
          <w:rFonts w:ascii="Calibri" w:hAnsi="Calibri" w:eastAsia="ＭＳ 明朝" w:cs="Arial" w:asciiTheme="minorAscii" w:hAnsiTheme="minorAscii" w:eastAsiaTheme="minorEastAsia" w:cstheme="minorBidi"/>
          <w:color w:val="000000" w:themeColor="text1" w:themeTint="FF" w:themeShade="FF"/>
          <w:sz w:val="22"/>
          <w:szCs w:val="22"/>
        </w:rPr>
        <w:t xml:space="preserve"> </w:t>
      </w:r>
      <w:r w:rsidRPr="44D3B2CB" w:rsidR="2933D76B">
        <w:rPr>
          <w:rFonts w:ascii="Calibri" w:hAnsi="Calibri" w:eastAsia="ＭＳ 明朝" w:cs="Arial" w:asciiTheme="minorAscii" w:hAnsiTheme="minorAscii" w:eastAsiaTheme="minorEastAsia" w:cstheme="minorBidi"/>
          <w:color w:val="000000" w:themeColor="text1" w:themeTint="FF" w:themeShade="FF"/>
          <w:sz w:val="22"/>
          <w:szCs w:val="22"/>
        </w:rPr>
        <w:t>process.</w:t>
      </w:r>
      <w:r w:rsidRPr="44D3B2CB" w:rsidR="5C984A8E">
        <w:rPr>
          <w:rFonts w:ascii="Calibri" w:hAnsi="Calibri" w:eastAsia="ＭＳ 明朝" w:cs="Arial" w:asciiTheme="minorAscii" w:hAnsiTheme="minorAscii" w:eastAsiaTheme="minorEastAsia" w:cstheme="minorBidi"/>
          <w:color w:val="000000" w:themeColor="text1" w:themeTint="FF" w:themeShade="FF"/>
          <w:sz w:val="22"/>
          <w:szCs w:val="22"/>
        </w:rPr>
        <w:t xml:space="preserve"> </w:t>
      </w:r>
      <w:r w:rsidRPr="44D3B2CB" w:rsidR="23400C72">
        <w:rPr>
          <w:rFonts w:ascii="Calibri" w:hAnsi="Calibri" w:eastAsia="ＭＳ 明朝" w:cs="Arial" w:asciiTheme="minorAscii" w:hAnsiTheme="minorAscii" w:eastAsiaTheme="minorEastAsia" w:cstheme="minorBidi"/>
          <w:color w:val="000000" w:themeColor="text1" w:themeTint="FF" w:themeShade="FF"/>
          <w:sz w:val="22"/>
          <w:szCs w:val="22"/>
        </w:rPr>
        <w:t xml:space="preserve">Pending future determination and </w:t>
      </w:r>
      <w:r w:rsidRPr="44D3B2CB" w:rsidR="6B2752DB">
        <w:rPr>
          <w:rFonts w:ascii="Calibri" w:hAnsi="Calibri" w:eastAsia="ＭＳ 明朝" w:cs="Arial" w:asciiTheme="minorAscii" w:hAnsiTheme="minorAscii" w:eastAsiaTheme="minorEastAsia" w:cstheme="minorBidi"/>
          <w:color w:val="000000" w:themeColor="text1" w:themeTint="FF" w:themeShade="FF"/>
          <w:sz w:val="22"/>
          <w:szCs w:val="22"/>
        </w:rPr>
        <w:t>funding</w:t>
      </w:r>
      <w:r w:rsidRPr="44D3B2CB" w:rsidR="23400C72">
        <w:rPr>
          <w:rFonts w:ascii="Calibri" w:hAnsi="Calibri" w:eastAsia="ＭＳ 明朝" w:cs="Arial" w:asciiTheme="minorAscii" w:hAnsiTheme="minorAscii" w:eastAsiaTheme="minorEastAsia" w:cstheme="minorBidi"/>
          <w:color w:val="000000" w:themeColor="text1" w:themeTint="FF" w:themeShade="FF"/>
          <w:sz w:val="22"/>
          <w:szCs w:val="22"/>
        </w:rPr>
        <w:t xml:space="preserve">, the event may </w:t>
      </w:r>
      <w:r w:rsidRPr="44D3B2CB" w:rsidR="62C5FEDF">
        <w:rPr>
          <w:rFonts w:ascii="Calibri" w:hAnsi="Calibri" w:eastAsia="ＭＳ 明朝" w:cs="Arial" w:asciiTheme="minorAscii" w:hAnsiTheme="minorAscii" w:eastAsiaTheme="minorEastAsia" w:cstheme="minorBidi"/>
          <w:color w:val="000000" w:themeColor="text1" w:themeTint="FF" w:themeShade="FF"/>
          <w:sz w:val="22"/>
          <w:szCs w:val="22"/>
        </w:rPr>
        <w:t>be conduct</w:t>
      </w:r>
      <w:r w:rsidRPr="44D3B2CB" w:rsidR="2B18786F">
        <w:rPr>
          <w:rFonts w:ascii="Calibri" w:hAnsi="Calibri" w:eastAsia="ＭＳ 明朝" w:cs="Arial" w:asciiTheme="minorAscii" w:hAnsiTheme="minorAscii" w:eastAsiaTheme="minorEastAsia" w:cstheme="minorBidi"/>
          <w:color w:val="000000" w:themeColor="text1" w:themeTint="FF" w:themeShade="FF"/>
          <w:sz w:val="22"/>
          <w:szCs w:val="22"/>
        </w:rPr>
        <w:t xml:space="preserve">ed </w:t>
      </w:r>
      <w:r w:rsidRPr="44D3B2CB" w:rsidR="23400C72">
        <w:rPr>
          <w:rFonts w:ascii="Calibri" w:hAnsi="Calibri" w:eastAsia="ＭＳ 明朝" w:cs="Arial" w:asciiTheme="minorAscii" w:hAnsiTheme="minorAscii" w:eastAsiaTheme="minorEastAsia" w:cstheme="minorBidi"/>
          <w:color w:val="000000" w:themeColor="text1" w:themeTint="FF" w:themeShade="FF"/>
          <w:sz w:val="22"/>
          <w:szCs w:val="22"/>
        </w:rPr>
        <w:t xml:space="preserve">virtually or in-person. </w:t>
      </w:r>
    </w:p>
    <w:p w:rsidR="3958A3E5" w:rsidP="3093A8F8" w:rsidRDefault="25126E53" w14:paraId="02BCCF21" w14:textId="7A66E2D7">
      <w:pPr>
        <w:widowControl/>
        <w:jc w:val="both"/>
        <w:rPr>
          <w:rFonts w:asciiTheme="minorHAnsi" w:hAnsiTheme="minorHAnsi" w:eastAsiaTheme="minorEastAsia" w:cstheme="minorBidi"/>
          <w:i/>
          <w:iCs/>
          <w:sz w:val="22"/>
          <w:szCs w:val="22"/>
        </w:rPr>
      </w:pPr>
      <w:r w:rsidRPr="3093A8F8">
        <w:rPr>
          <w:rFonts w:asciiTheme="minorHAnsi" w:hAnsiTheme="minorHAnsi" w:eastAsiaTheme="minorEastAsia" w:cstheme="minorBidi"/>
          <w:i/>
          <w:iCs/>
          <w:sz w:val="22"/>
          <w:szCs w:val="22"/>
        </w:rPr>
        <w:t>Curate four-week agenda of cultural and professional immersion in your city</w:t>
      </w:r>
    </w:p>
    <w:p w:rsidR="3958A3E5" w:rsidP="44D3B2CB" w:rsidRDefault="25126E53" w14:paraId="2E6CC92E" w14:textId="3BCAEA38">
      <w:pPr>
        <w:widowControl w:val="1"/>
        <w:jc w:val="both"/>
        <w:rPr>
          <w:rFonts w:ascii="Calibri" w:hAnsi="Calibri" w:eastAsia="ＭＳ 明朝" w:cs="Arial" w:asciiTheme="minorAscii" w:hAnsiTheme="minorAscii" w:eastAsiaTheme="minorEastAsia" w:cstheme="minorBidi"/>
          <w:sz w:val="22"/>
          <w:szCs w:val="22"/>
        </w:rPr>
      </w:pPr>
      <w:r w:rsidRPr="44D3B2CB" w:rsidR="788F2AC0">
        <w:rPr>
          <w:rFonts w:ascii="Calibri" w:hAnsi="Calibri" w:eastAsia="ＭＳ 明朝" w:cs="Arial" w:asciiTheme="minorAscii" w:hAnsiTheme="minorAscii" w:eastAsiaTheme="minorEastAsia" w:cstheme="minorBidi"/>
          <w:sz w:val="22"/>
          <w:szCs w:val="22"/>
        </w:rPr>
        <w:t xml:space="preserve">Prior to the </w:t>
      </w:r>
      <w:r w:rsidRPr="44D3B2CB" w:rsidR="73F259CF">
        <w:rPr>
          <w:rFonts w:ascii="Calibri" w:hAnsi="Calibri" w:eastAsia="ＭＳ 明朝" w:cs="Arial" w:asciiTheme="minorAscii" w:hAnsiTheme="minorAscii" w:eastAsiaTheme="minorEastAsia" w:cstheme="minorBidi"/>
          <w:sz w:val="22"/>
          <w:szCs w:val="22"/>
        </w:rPr>
        <w:t>Fellow</w:t>
      </w:r>
      <w:r w:rsidRPr="44D3B2CB" w:rsidR="788F2AC0">
        <w:rPr>
          <w:rFonts w:ascii="Calibri" w:hAnsi="Calibri" w:eastAsia="ＭＳ 明朝" w:cs="Arial" w:asciiTheme="minorAscii" w:hAnsiTheme="minorAscii" w:eastAsiaTheme="minorEastAsia" w:cstheme="minorBidi"/>
          <w:sz w:val="22"/>
          <w:szCs w:val="22"/>
        </w:rPr>
        <w:t xml:space="preserve">ship, Cohort Ambassadors will </w:t>
      </w:r>
      <w:r w:rsidRPr="44D3B2CB" w:rsidR="788F2AC0">
        <w:rPr>
          <w:rFonts w:ascii="Calibri" w:hAnsi="Calibri" w:eastAsia="ＭＳ 明朝" w:cs="Arial" w:asciiTheme="minorAscii" w:hAnsiTheme="minorAscii" w:eastAsiaTheme="minorEastAsia" w:cstheme="minorBidi"/>
          <w:sz w:val="22"/>
          <w:szCs w:val="22"/>
        </w:rPr>
        <w:t>submit</w:t>
      </w:r>
      <w:r w:rsidRPr="44D3B2CB" w:rsidR="788F2AC0">
        <w:rPr>
          <w:rFonts w:ascii="Calibri" w:hAnsi="Calibri" w:eastAsia="ＭＳ 明朝" w:cs="Arial" w:asciiTheme="minorAscii" w:hAnsiTheme="minorAscii" w:eastAsiaTheme="minorEastAsia" w:cstheme="minorBidi"/>
          <w:sz w:val="22"/>
          <w:szCs w:val="22"/>
        </w:rPr>
        <w:t xml:space="preserve"> drafts of their agenda of experiential cultural and entrepreneurial activities and incorporate IREX feedback. E</w:t>
      </w:r>
      <w:r w:rsidRPr="44D3B2CB" w:rsidR="0A9D3E24">
        <w:rPr>
          <w:rFonts w:ascii="Calibri" w:hAnsi="Calibri" w:eastAsia="ＭＳ 明朝" w:cs="Arial" w:asciiTheme="minorAscii" w:hAnsiTheme="minorAscii" w:eastAsiaTheme="minorEastAsia" w:cstheme="minorBidi"/>
          <w:sz w:val="22"/>
          <w:szCs w:val="22"/>
        </w:rPr>
        <w:t>ach</w:t>
      </w:r>
      <w:r w:rsidRPr="44D3B2CB" w:rsidR="788F2AC0">
        <w:rPr>
          <w:rFonts w:ascii="Calibri" w:hAnsi="Calibri" w:eastAsia="ＭＳ 明朝" w:cs="Arial" w:asciiTheme="minorAscii" w:hAnsiTheme="minorAscii" w:eastAsiaTheme="minorEastAsia" w:cstheme="minorBidi"/>
          <w:sz w:val="22"/>
          <w:szCs w:val="22"/>
        </w:rPr>
        <w:t xml:space="preserve"> Friday </w:t>
      </w:r>
      <w:r w:rsidRPr="44D3B2CB" w:rsidR="68F2B985">
        <w:rPr>
          <w:rFonts w:ascii="Calibri" w:hAnsi="Calibri" w:eastAsia="ＭＳ 明朝" w:cs="Arial" w:asciiTheme="minorAscii" w:hAnsiTheme="minorAscii" w:eastAsiaTheme="minorEastAsia" w:cstheme="minorBidi"/>
          <w:sz w:val="22"/>
          <w:szCs w:val="22"/>
        </w:rPr>
        <w:t xml:space="preserve">during the four week in-person fellowship </w:t>
      </w:r>
      <w:r w:rsidRPr="44D3B2CB" w:rsidR="788F2AC0">
        <w:rPr>
          <w:rFonts w:ascii="Calibri" w:hAnsi="Calibri" w:eastAsia="ＭＳ 明朝" w:cs="Arial" w:asciiTheme="minorAscii" w:hAnsiTheme="minorAscii" w:eastAsiaTheme="minorEastAsia" w:cstheme="minorBidi"/>
          <w:sz w:val="22"/>
          <w:szCs w:val="22"/>
        </w:rPr>
        <w:t>is reserved for Cohort Ambassador programming</w:t>
      </w:r>
      <w:r w:rsidRPr="44D3B2CB" w:rsidR="4DF833A1">
        <w:rPr>
          <w:rFonts w:ascii="Calibri" w:hAnsi="Calibri" w:eastAsia="ＭＳ 明朝" w:cs="Arial" w:asciiTheme="minorAscii" w:hAnsiTheme="minorAscii" w:eastAsiaTheme="minorEastAsia" w:cstheme="minorBidi"/>
          <w:sz w:val="22"/>
          <w:szCs w:val="22"/>
        </w:rPr>
        <w:t>,</w:t>
      </w:r>
      <w:r w:rsidRPr="44D3B2CB" w:rsidR="788F2AC0">
        <w:rPr>
          <w:rFonts w:ascii="Calibri" w:hAnsi="Calibri" w:eastAsia="ＭＳ 明朝" w:cs="Arial" w:asciiTheme="minorAscii" w:hAnsiTheme="minorAscii" w:eastAsiaTheme="minorEastAsia" w:cstheme="minorBidi"/>
          <w:sz w:val="22"/>
          <w:szCs w:val="22"/>
        </w:rPr>
        <w:t xml:space="preserve"> designed to be</w:t>
      </w:r>
      <w:r w:rsidRPr="44D3B2CB" w:rsidR="600DF7A5">
        <w:rPr>
          <w:rFonts w:ascii="Calibri" w:hAnsi="Calibri" w:eastAsia="ＭＳ 明朝" w:cs="Arial" w:asciiTheme="minorAscii" w:hAnsiTheme="minorAscii" w:eastAsiaTheme="minorEastAsia" w:cstheme="minorBidi"/>
          <w:sz w:val="22"/>
          <w:szCs w:val="22"/>
        </w:rPr>
        <w:t xml:space="preserve"> </w:t>
      </w:r>
      <w:r w:rsidRPr="44D3B2CB" w:rsidR="376466DD">
        <w:rPr>
          <w:rFonts w:ascii="Calibri" w:hAnsi="Calibri" w:eastAsia="ＭＳ 明朝" w:cs="Arial" w:asciiTheme="minorAscii" w:hAnsiTheme="minorAscii" w:eastAsiaTheme="minorEastAsia" w:cstheme="minorBidi"/>
          <w:sz w:val="22"/>
          <w:szCs w:val="22"/>
        </w:rPr>
        <w:t>interactive</w:t>
      </w:r>
      <w:r w:rsidRPr="44D3B2CB" w:rsidR="600DF7A5">
        <w:rPr>
          <w:rFonts w:ascii="Calibri" w:hAnsi="Calibri" w:eastAsia="ＭＳ 明朝" w:cs="Arial" w:asciiTheme="minorAscii" w:hAnsiTheme="minorAscii" w:eastAsiaTheme="minorEastAsia" w:cstheme="minorBidi"/>
          <w:sz w:val="22"/>
          <w:szCs w:val="22"/>
        </w:rPr>
        <w:t xml:space="preserve"> and </w:t>
      </w:r>
      <w:r w:rsidRPr="44D3B2CB" w:rsidR="120E8778">
        <w:rPr>
          <w:rFonts w:ascii="Calibri" w:hAnsi="Calibri" w:eastAsia="ＭＳ 明朝" w:cs="Arial" w:asciiTheme="minorAscii" w:hAnsiTheme="minorAscii" w:eastAsiaTheme="minorEastAsia" w:cstheme="minorBidi"/>
          <w:sz w:val="22"/>
          <w:szCs w:val="22"/>
        </w:rPr>
        <w:t>educational</w:t>
      </w:r>
      <w:r w:rsidRPr="44D3B2CB" w:rsidR="376466DD">
        <w:rPr>
          <w:rFonts w:ascii="Calibri" w:hAnsi="Calibri" w:eastAsia="ＭＳ 明朝" w:cs="Arial" w:asciiTheme="minorAscii" w:hAnsiTheme="minorAscii" w:eastAsiaTheme="minorEastAsia" w:cstheme="minorBidi"/>
          <w:sz w:val="22"/>
          <w:szCs w:val="22"/>
        </w:rPr>
        <w:t xml:space="preserve">. </w:t>
      </w:r>
      <w:r w:rsidRPr="44D3B2CB" w:rsidR="68EFDAA5">
        <w:rPr>
          <w:rFonts w:ascii="Calibri" w:hAnsi="Calibri" w:eastAsia="ＭＳ 明朝" w:cs="Arial" w:asciiTheme="minorAscii" w:hAnsiTheme="minorAscii" w:eastAsiaTheme="minorEastAsia" w:cstheme="minorBidi"/>
          <w:sz w:val="22"/>
          <w:szCs w:val="22"/>
        </w:rPr>
        <w:t>Activities may include</w:t>
      </w:r>
      <w:r w:rsidRPr="44D3B2CB" w:rsidR="798B9312">
        <w:rPr>
          <w:rFonts w:ascii="Calibri" w:hAnsi="Calibri" w:eastAsia="ＭＳ 明朝" w:cs="Arial" w:asciiTheme="minorAscii" w:hAnsiTheme="minorAscii" w:eastAsiaTheme="minorEastAsia" w:cstheme="minorBidi"/>
          <w:sz w:val="22"/>
          <w:szCs w:val="22"/>
        </w:rPr>
        <w:t xml:space="preserve"> site visits to local businesses or government offices</w:t>
      </w:r>
      <w:r w:rsidRPr="44D3B2CB" w:rsidR="2A5A9830">
        <w:rPr>
          <w:rFonts w:ascii="Calibri" w:hAnsi="Calibri" w:eastAsia="ＭＳ 明朝" w:cs="Arial" w:asciiTheme="minorAscii" w:hAnsiTheme="minorAscii" w:eastAsiaTheme="minorEastAsia" w:cstheme="minorBidi"/>
          <w:sz w:val="22"/>
          <w:szCs w:val="22"/>
        </w:rPr>
        <w:t>,</w:t>
      </w:r>
      <w:r w:rsidRPr="44D3B2CB" w:rsidR="798B9312">
        <w:rPr>
          <w:rFonts w:ascii="Calibri" w:hAnsi="Calibri" w:eastAsia="ＭＳ 明朝" w:cs="Arial" w:asciiTheme="minorAscii" w:hAnsiTheme="minorAscii" w:eastAsiaTheme="minorEastAsia" w:cstheme="minorBidi"/>
          <w:sz w:val="22"/>
          <w:szCs w:val="22"/>
        </w:rPr>
        <w:t xml:space="preserve"> </w:t>
      </w:r>
      <w:r w:rsidRPr="44D3B2CB" w:rsidR="531EFB43">
        <w:rPr>
          <w:rFonts w:ascii="Calibri" w:hAnsi="Calibri" w:eastAsia="ＭＳ 明朝" w:cs="Arial" w:asciiTheme="minorAscii" w:hAnsiTheme="minorAscii" w:eastAsiaTheme="minorEastAsia" w:cstheme="minorBidi"/>
          <w:sz w:val="22"/>
          <w:szCs w:val="22"/>
        </w:rPr>
        <w:t>networking opportunities, cohort community</w:t>
      </w:r>
      <w:r w:rsidRPr="44D3B2CB" w:rsidR="2C91B36D">
        <w:rPr>
          <w:rFonts w:ascii="Calibri" w:hAnsi="Calibri" w:eastAsia="ＭＳ 明朝" w:cs="Arial" w:asciiTheme="minorAscii" w:hAnsiTheme="minorAscii" w:eastAsiaTheme="minorEastAsia" w:cstheme="minorBidi"/>
          <w:sz w:val="22"/>
          <w:szCs w:val="22"/>
        </w:rPr>
        <w:t>-</w:t>
      </w:r>
      <w:r w:rsidRPr="44D3B2CB" w:rsidR="531EFB43">
        <w:rPr>
          <w:rFonts w:ascii="Calibri" w:hAnsi="Calibri" w:eastAsia="ＭＳ 明朝" w:cs="Arial" w:asciiTheme="minorAscii" w:hAnsiTheme="minorAscii" w:eastAsiaTheme="minorEastAsia" w:cstheme="minorBidi"/>
          <w:sz w:val="22"/>
          <w:szCs w:val="22"/>
        </w:rPr>
        <w:t xml:space="preserve">building opportunities, </w:t>
      </w:r>
      <w:r w:rsidRPr="44D3B2CB" w:rsidR="2C91B36D">
        <w:rPr>
          <w:rFonts w:ascii="Calibri" w:hAnsi="Calibri" w:eastAsia="ＭＳ 明朝" w:cs="Arial" w:asciiTheme="minorAscii" w:hAnsiTheme="minorAscii" w:eastAsiaTheme="minorEastAsia" w:cstheme="minorBidi"/>
          <w:sz w:val="22"/>
          <w:szCs w:val="22"/>
        </w:rPr>
        <w:t xml:space="preserve">service oriented or </w:t>
      </w:r>
      <w:r w:rsidRPr="44D3B2CB" w:rsidR="798B9312">
        <w:rPr>
          <w:rFonts w:ascii="Calibri" w:hAnsi="Calibri" w:eastAsia="ＭＳ 明朝" w:cs="Arial" w:asciiTheme="minorAscii" w:hAnsiTheme="minorAscii" w:eastAsiaTheme="minorEastAsia" w:cstheme="minorBidi"/>
          <w:sz w:val="22"/>
          <w:szCs w:val="22"/>
        </w:rPr>
        <w:t>volunteer opportunities</w:t>
      </w:r>
      <w:r w:rsidRPr="44D3B2CB" w:rsidR="0A86FD48">
        <w:rPr>
          <w:rFonts w:ascii="Calibri" w:hAnsi="Calibri" w:eastAsia="ＭＳ 明朝" w:cs="Arial" w:asciiTheme="minorAscii" w:hAnsiTheme="minorAscii" w:eastAsiaTheme="minorEastAsia" w:cstheme="minorBidi"/>
          <w:sz w:val="22"/>
          <w:szCs w:val="22"/>
        </w:rPr>
        <w:t>,</w:t>
      </w:r>
      <w:r w:rsidRPr="44D3B2CB" w:rsidR="798B9312">
        <w:rPr>
          <w:rFonts w:ascii="Calibri" w:hAnsi="Calibri" w:eastAsia="ＭＳ 明朝" w:cs="Arial" w:asciiTheme="minorAscii" w:hAnsiTheme="minorAscii" w:eastAsiaTheme="minorEastAsia" w:cstheme="minorBidi"/>
          <w:sz w:val="22"/>
          <w:szCs w:val="22"/>
        </w:rPr>
        <w:t xml:space="preserve"> guest lectures</w:t>
      </w:r>
      <w:r w:rsidRPr="44D3B2CB" w:rsidR="097F8DE0">
        <w:rPr>
          <w:rFonts w:ascii="Calibri" w:hAnsi="Calibri" w:eastAsia="ＭＳ 明朝" w:cs="Arial" w:asciiTheme="minorAscii" w:hAnsiTheme="minorAscii" w:eastAsiaTheme="minorEastAsia" w:cstheme="minorBidi"/>
          <w:sz w:val="22"/>
          <w:szCs w:val="22"/>
        </w:rPr>
        <w:t>,</w:t>
      </w:r>
      <w:r w:rsidRPr="44D3B2CB" w:rsidR="798B9312">
        <w:rPr>
          <w:rFonts w:ascii="Calibri" w:hAnsi="Calibri" w:eastAsia="ＭＳ 明朝" w:cs="Arial" w:asciiTheme="minorAscii" w:hAnsiTheme="minorAscii" w:eastAsiaTheme="minorEastAsia" w:cstheme="minorBidi"/>
          <w:sz w:val="22"/>
          <w:szCs w:val="22"/>
        </w:rPr>
        <w:t xml:space="preserve"> </w:t>
      </w:r>
      <w:r w:rsidRPr="44D3B2CB" w:rsidR="2279A1DF">
        <w:rPr>
          <w:rFonts w:ascii="Calibri" w:hAnsi="Calibri" w:eastAsia="ＭＳ 明朝" w:cs="Arial" w:asciiTheme="minorAscii" w:hAnsiTheme="minorAscii" w:eastAsiaTheme="minorEastAsia" w:cstheme="minorBidi"/>
          <w:sz w:val="22"/>
          <w:szCs w:val="22"/>
        </w:rPr>
        <w:t>holiday celebrations</w:t>
      </w:r>
      <w:r w:rsidRPr="44D3B2CB" w:rsidR="0229F9B9">
        <w:rPr>
          <w:rFonts w:ascii="Calibri" w:hAnsi="Calibri" w:eastAsia="ＭＳ 明朝" w:cs="Arial" w:asciiTheme="minorAscii" w:hAnsiTheme="minorAscii" w:eastAsiaTheme="minorEastAsia" w:cstheme="minorBidi"/>
          <w:sz w:val="22"/>
          <w:szCs w:val="22"/>
        </w:rPr>
        <w:t>,</w:t>
      </w:r>
      <w:r w:rsidRPr="44D3B2CB" w:rsidR="1F5A07AA">
        <w:rPr>
          <w:rFonts w:ascii="Calibri" w:hAnsi="Calibri" w:eastAsia="ＭＳ 明朝" w:cs="Arial" w:asciiTheme="minorAscii" w:hAnsiTheme="minorAscii" w:eastAsiaTheme="minorEastAsia" w:cstheme="minorBidi"/>
          <w:sz w:val="22"/>
          <w:szCs w:val="22"/>
        </w:rPr>
        <w:t xml:space="preserve"> dinners with local families</w:t>
      </w:r>
      <w:r w:rsidRPr="44D3B2CB" w:rsidR="087BF183">
        <w:rPr>
          <w:rFonts w:ascii="Calibri" w:hAnsi="Calibri" w:eastAsia="ＭＳ 明朝" w:cs="Arial" w:asciiTheme="minorAscii" w:hAnsiTheme="minorAscii" w:eastAsiaTheme="minorEastAsia" w:cstheme="minorBidi"/>
          <w:sz w:val="22"/>
          <w:szCs w:val="22"/>
        </w:rPr>
        <w:t>,</w:t>
      </w:r>
      <w:r w:rsidRPr="44D3B2CB" w:rsidR="1F5A07AA">
        <w:rPr>
          <w:rFonts w:ascii="Calibri" w:hAnsi="Calibri" w:eastAsia="ＭＳ 明朝" w:cs="Arial" w:asciiTheme="minorAscii" w:hAnsiTheme="minorAscii" w:eastAsiaTheme="minorEastAsia" w:cstheme="minorBidi"/>
          <w:sz w:val="22"/>
          <w:szCs w:val="22"/>
        </w:rPr>
        <w:t xml:space="preserve"> and other applied learning and cultural exchange experiences. </w:t>
      </w:r>
      <w:r w:rsidRPr="44D3B2CB" w:rsidR="372A4BCA">
        <w:rPr>
          <w:rFonts w:ascii="Calibri" w:hAnsi="Calibri" w:eastAsia="ＭＳ 明朝" w:cs="Arial" w:asciiTheme="minorAscii" w:hAnsiTheme="minorAscii" w:eastAsiaTheme="minorEastAsia" w:cstheme="minorBidi"/>
          <w:sz w:val="22"/>
          <w:szCs w:val="22"/>
        </w:rPr>
        <w:t xml:space="preserve">Cohort Ambassadors should dedicate </w:t>
      </w:r>
      <w:r w:rsidRPr="44D3B2CB" w:rsidR="54E04B57">
        <w:rPr>
          <w:rFonts w:ascii="Calibri" w:hAnsi="Calibri" w:eastAsia="ＭＳ 明朝" w:cs="Arial" w:asciiTheme="minorAscii" w:hAnsiTheme="minorAscii" w:eastAsiaTheme="minorEastAsia" w:cstheme="minorBidi"/>
          <w:sz w:val="22"/>
          <w:szCs w:val="22"/>
        </w:rPr>
        <w:t>at least two hours each</w:t>
      </w:r>
      <w:r w:rsidRPr="44D3B2CB" w:rsidR="372A4BCA">
        <w:rPr>
          <w:rFonts w:ascii="Calibri" w:hAnsi="Calibri" w:eastAsia="ＭＳ 明朝" w:cs="Arial" w:asciiTheme="minorAscii" w:hAnsiTheme="minorAscii" w:eastAsiaTheme="minorEastAsia" w:cstheme="minorBidi"/>
          <w:sz w:val="22"/>
          <w:szCs w:val="22"/>
        </w:rPr>
        <w:t xml:space="preserve"> during t</w:t>
      </w:r>
      <w:r w:rsidRPr="44D3B2CB" w:rsidR="4186FC53">
        <w:rPr>
          <w:rFonts w:ascii="Calibri" w:hAnsi="Calibri" w:eastAsia="ＭＳ 明朝" w:cs="Arial" w:asciiTheme="minorAscii" w:hAnsiTheme="minorAscii" w:eastAsiaTheme="minorEastAsia" w:cstheme="minorBidi"/>
          <w:sz w:val="22"/>
          <w:szCs w:val="22"/>
        </w:rPr>
        <w:t>he first</w:t>
      </w:r>
      <w:r w:rsidRPr="44D3B2CB" w:rsidR="376466DD">
        <w:rPr>
          <w:rFonts w:ascii="Calibri" w:hAnsi="Calibri" w:eastAsia="ＭＳ 明朝" w:cs="Arial" w:asciiTheme="minorAscii" w:hAnsiTheme="minorAscii" w:eastAsiaTheme="minorEastAsia" w:cstheme="minorBidi"/>
          <w:sz w:val="22"/>
          <w:szCs w:val="22"/>
        </w:rPr>
        <w:t xml:space="preserve"> two</w:t>
      </w:r>
      <w:r w:rsidRPr="44D3B2CB" w:rsidR="4186FC53">
        <w:rPr>
          <w:rFonts w:ascii="Calibri" w:hAnsi="Calibri" w:eastAsia="ＭＳ 明朝" w:cs="Arial" w:asciiTheme="minorAscii" w:hAnsiTheme="minorAscii" w:eastAsiaTheme="minorEastAsia" w:cstheme="minorBidi"/>
          <w:sz w:val="22"/>
          <w:szCs w:val="22"/>
        </w:rPr>
        <w:t xml:space="preserve"> Friday session</w:t>
      </w:r>
      <w:r w:rsidRPr="44D3B2CB" w:rsidR="376466DD">
        <w:rPr>
          <w:rFonts w:ascii="Calibri" w:hAnsi="Calibri" w:eastAsia="ＭＳ 明朝" w:cs="Arial" w:asciiTheme="minorAscii" w:hAnsiTheme="minorAscii" w:eastAsiaTheme="minorEastAsia" w:cstheme="minorBidi"/>
          <w:sz w:val="22"/>
          <w:szCs w:val="22"/>
        </w:rPr>
        <w:t>s</w:t>
      </w:r>
      <w:r w:rsidRPr="44D3B2CB" w:rsidR="4186FC53">
        <w:rPr>
          <w:rFonts w:ascii="Calibri" w:hAnsi="Calibri" w:eastAsia="ＭＳ 明朝" w:cs="Arial" w:asciiTheme="minorAscii" w:hAnsiTheme="minorAscii" w:eastAsiaTheme="minorEastAsia" w:cstheme="minorBidi"/>
          <w:sz w:val="22"/>
          <w:szCs w:val="22"/>
        </w:rPr>
        <w:t xml:space="preserve"> </w:t>
      </w:r>
      <w:r w:rsidRPr="44D3B2CB" w:rsidR="3F9D2FDD">
        <w:rPr>
          <w:rFonts w:ascii="Calibri" w:hAnsi="Calibri" w:eastAsia="ＭＳ 明朝" w:cs="Arial" w:asciiTheme="minorAscii" w:hAnsiTheme="minorAscii" w:eastAsiaTheme="minorEastAsia" w:cstheme="minorBidi"/>
          <w:sz w:val="22"/>
          <w:szCs w:val="22"/>
        </w:rPr>
        <w:t xml:space="preserve">to help prepare </w:t>
      </w:r>
      <w:r w:rsidRPr="44D3B2CB" w:rsidR="73F259CF">
        <w:rPr>
          <w:rFonts w:ascii="Calibri" w:hAnsi="Calibri" w:eastAsia="ＭＳ 明朝" w:cs="Arial" w:asciiTheme="minorAscii" w:hAnsiTheme="minorAscii" w:eastAsiaTheme="minorEastAsia" w:cstheme="minorBidi"/>
          <w:sz w:val="22"/>
          <w:szCs w:val="22"/>
        </w:rPr>
        <w:t>Fellow</w:t>
      </w:r>
      <w:r w:rsidRPr="44D3B2CB" w:rsidR="5632918B">
        <w:rPr>
          <w:rFonts w:ascii="Calibri" w:hAnsi="Calibri" w:eastAsia="ＭＳ 明朝" w:cs="Arial" w:asciiTheme="minorAscii" w:hAnsiTheme="minorAscii" w:eastAsiaTheme="minorEastAsia" w:cstheme="minorBidi"/>
          <w:sz w:val="22"/>
          <w:szCs w:val="22"/>
        </w:rPr>
        <w:t xml:space="preserve">s for the </w:t>
      </w:r>
      <w:r w:rsidRPr="44D3B2CB" w:rsidR="658A6291">
        <w:rPr>
          <w:rFonts w:ascii="Calibri" w:hAnsi="Calibri" w:eastAsia="ＭＳ 明朝" w:cs="Arial" w:asciiTheme="minorAscii" w:hAnsiTheme="minorAscii" w:eastAsiaTheme="minorEastAsia" w:cstheme="minorBidi"/>
          <w:sz w:val="22"/>
          <w:szCs w:val="22"/>
        </w:rPr>
        <w:t>Solution P</w:t>
      </w:r>
      <w:r w:rsidRPr="44D3B2CB" w:rsidR="5632918B">
        <w:rPr>
          <w:rFonts w:ascii="Calibri" w:hAnsi="Calibri" w:eastAsia="ＭＳ 明朝" w:cs="Arial" w:asciiTheme="minorAscii" w:hAnsiTheme="minorAscii" w:eastAsiaTheme="minorEastAsia" w:cstheme="minorBidi"/>
          <w:sz w:val="22"/>
          <w:szCs w:val="22"/>
        </w:rPr>
        <w:t xml:space="preserve">itch </w:t>
      </w:r>
      <w:r w:rsidRPr="44D3B2CB" w:rsidR="38634F87">
        <w:rPr>
          <w:rFonts w:ascii="Calibri" w:hAnsi="Calibri" w:eastAsia="ＭＳ 明朝" w:cs="Arial" w:asciiTheme="minorAscii" w:hAnsiTheme="minorAscii" w:eastAsiaTheme="minorEastAsia" w:cstheme="minorBidi"/>
          <w:sz w:val="22"/>
          <w:szCs w:val="22"/>
        </w:rPr>
        <w:t>C</w:t>
      </w:r>
      <w:r w:rsidRPr="44D3B2CB" w:rsidR="5632918B">
        <w:rPr>
          <w:rFonts w:ascii="Calibri" w:hAnsi="Calibri" w:eastAsia="ＭＳ 明朝" w:cs="Arial" w:asciiTheme="minorAscii" w:hAnsiTheme="minorAscii" w:eastAsiaTheme="minorEastAsia" w:cstheme="minorBidi"/>
          <w:sz w:val="22"/>
          <w:szCs w:val="22"/>
        </w:rPr>
        <w:t xml:space="preserve">ompetition by </w:t>
      </w:r>
      <w:r w:rsidRPr="44D3B2CB" w:rsidR="159094FC">
        <w:rPr>
          <w:rFonts w:ascii="Calibri" w:hAnsi="Calibri" w:eastAsia="ＭＳ 明朝" w:cs="Arial" w:asciiTheme="minorAscii" w:hAnsiTheme="minorAscii" w:eastAsiaTheme="minorEastAsia" w:cstheme="minorBidi"/>
          <w:sz w:val="22"/>
          <w:szCs w:val="22"/>
        </w:rPr>
        <w:t>participating</w:t>
      </w:r>
      <w:r w:rsidRPr="44D3B2CB" w:rsidR="159094FC">
        <w:rPr>
          <w:rFonts w:ascii="Calibri" w:hAnsi="Calibri" w:eastAsia="ＭＳ 明朝" w:cs="Arial" w:asciiTheme="minorAscii" w:hAnsiTheme="minorAscii" w:eastAsiaTheme="minorEastAsia" w:cstheme="minorBidi"/>
          <w:sz w:val="22"/>
          <w:szCs w:val="22"/>
        </w:rPr>
        <w:t xml:space="preserve"> in a pitch workshop and </w:t>
      </w:r>
      <w:r w:rsidRPr="44D3B2CB" w:rsidR="62766FDA">
        <w:rPr>
          <w:rFonts w:ascii="Calibri" w:hAnsi="Calibri" w:eastAsia="ＭＳ 明朝" w:cs="Arial" w:asciiTheme="minorAscii" w:hAnsiTheme="minorAscii" w:eastAsiaTheme="minorEastAsia" w:cstheme="minorBidi"/>
          <w:sz w:val="22"/>
          <w:szCs w:val="22"/>
        </w:rPr>
        <w:t xml:space="preserve">dedicating time to </w:t>
      </w:r>
      <w:r w:rsidRPr="44D3B2CB" w:rsidR="215F1BC4">
        <w:rPr>
          <w:rFonts w:ascii="Calibri" w:hAnsi="Calibri" w:eastAsia="ＭＳ 明朝" w:cs="Arial" w:asciiTheme="minorAscii" w:hAnsiTheme="minorAscii" w:eastAsiaTheme="minorEastAsia" w:cstheme="minorBidi"/>
          <w:sz w:val="22"/>
          <w:szCs w:val="22"/>
        </w:rPr>
        <w:t>practicing their pitches.</w:t>
      </w:r>
      <w:r w:rsidRPr="44D3B2CB" w:rsidR="1D262EAB">
        <w:rPr>
          <w:rFonts w:ascii="Calibri" w:hAnsi="Calibri" w:eastAsia="ＭＳ 明朝" w:cs="Arial" w:asciiTheme="minorAscii" w:hAnsiTheme="minorAscii" w:eastAsiaTheme="minorEastAsia" w:cstheme="minorBidi"/>
          <w:sz w:val="22"/>
          <w:szCs w:val="22"/>
        </w:rPr>
        <w:t xml:space="preserve"> Cohort Ambassadors are welcome to involve guest speakers for this purpose.</w:t>
      </w:r>
    </w:p>
    <w:p w:rsidR="3958A3E5" w:rsidP="3093A8F8" w:rsidRDefault="3958A3E5" w14:paraId="2D989053" w14:textId="08361C4D">
      <w:pPr>
        <w:widowControl/>
        <w:jc w:val="both"/>
        <w:rPr>
          <w:rFonts w:asciiTheme="minorHAnsi" w:hAnsiTheme="minorHAnsi" w:eastAsiaTheme="minorEastAsia" w:cstheme="minorBidi"/>
          <w:sz w:val="22"/>
          <w:szCs w:val="22"/>
        </w:rPr>
      </w:pPr>
    </w:p>
    <w:p w:rsidR="3958A3E5" w:rsidP="1C4ECB86" w:rsidRDefault="25126E53" w14:paraId="6E612599" w14:textId="5039E80F">
      <w:pPr>
        <w:widowControl/>
        <w:jc w:val="both"/>
        <w:rPr>
          <w:rFonts w:asciiTheme="minorHAnsi" w:hAnsiTheme="minorHAnsi" w:eastAsiaTheme="minorEastAsia" w:cstheme="minorBidi"/>
          <w:i/>
          <w:iCs/>
          <w:sz w:val="22"/>
          <w:szCs w:val="22"/>
        </w:rPr>
      </w:pPr>
      <w:r w:rsidRPr="1C4ECB86">
        <w:rPr>
          <w:rFonts w:asciiTheme="minorHAnsi" w:hAnsiTheme="minorHAnsi" w:eastAsiaTheme="minorEastAsia" w:cstheme="minorBidi"/>
          <w:i/>
          <w:iCs/>
          <w:sz w:val="22"/>
          <w:szCs w:val="22"/>
        </w:rPr>
        <w:t>Facilitate a</w:t>
      </w:r>
      <w:r w:rsidRPr="1C4ECB86" w:rsidR="2198427D">
        <w:rPr>
          <w:rFonts w:asciiTheme="minorHAnsi" w:hAnsiTheme="minorHAnsi" w:eastAsiaTheme="minorEastAsia" w:cstheme="minorBidi"/>
          <w:i/>
          <w:iCs/>
          <w:sz w:val="22"/>
          <w:szCs w:val="22"/>
        </w:rPr>
        <w:t xml:space="preserve"> </w:t>
      </w:r>
      <w:r w:rsidRPr="1C4ECB86" w:rsidR="23ABB189">
        <w:rPr>
          <w:rFonts w:asciiTheme="minorHAnsi" w:hAnsiTheme="minorHAnsi" w:eastAsiaTheme="minorEastAsia" w:cstheme="minorBidi"/>
          <w:i/>
          <w:iCs/>
          <w:sz w:val="22"/>
          <w:szCs w:val="22"/>
        </w:rPr>
        <w:t xml:space="preserve">virtual, </w:t>
      </w:r>
      <w:r w:rsidRPr="1C4ECB86" w:rsidR="7E532134">
        <w:rPr>
          <w:rFonts w:asciiTheme="minorHAnsi" w:hAnsiTheme="minorHAnsi" w:eastAsiaTheme="minorEastAsia" w:cstheme="minorBidi"/>
          <w:i/>
          <w:iCs/>
          <w:sz w:val="22"/>
          <w:szCs w:val="22"/>
        </w:rPr>
        <w:t>c</w:t>
      </w:r>
      <w:r w:rsidRPr="1C4ECB86">
        <w:rPr>
          <w:rFonts w:asciiTheme="minorHAnsi" w:hAnsiTheme="minorHAnsi" w:eastAsiaTheme="minorEastAsia" w:cstheme="minorBidi"/>
          <w:i/>
          <w:iCs/>
          <w:sz w:val="22"/>
          <w:szCs w:val="22"/>
        </w:rPr>
        <w:t>ohort</w:t>
      </w:r>
      <w:r w:rsidRPr="1C4ECB86" w:rsidR="2198427D">
        <w:rPr>
          <w:rFonts w:asciiTheme="minorHAnsi" w:hAnsiTheme="minorHAnsi" w:eastAsiaTheme="minorEastAsia" w:cstheme="minorBidi"/>
          <w:i/>
          <w:iCs/>
          <w:sz w:val="22"/>
          <w:szCs w:val="22"/>
        </w:rPr>
        <w:t xml:space="preserve"> meet and greet</w:t>
      </w:r>
    </w:p>
    <w:p w:rsidR="3958A3E5" w:rsidP="1C4ECB86" w:rsidRDefault="25126E53" w14:paraId="113C9B0F" w14:textId="59D58993">
      <w:pPr>
        <w:widowControl/>
        <w:jc w:val="both"/>
        <w:rPr>
          <w:rFonts w:asciiTheme="minorHAnsi" w:hAnsiTheme="minorHAnsi" w:eastAsiaTheme="minorEastAsia" w:cstheme="minorBidi"/>
          <w:sz w:val="22"/>
          <w:szCs w:val="22"/>
        </w:rPr>
      </w:pPr>
      <w:r w:rsidRPr="1C4ECB86">
        <w:rPr>
          <w:rFonts w:asciiTheme="minorHAnsi" w:hAnsiTheme="minorHAnsi" w:eastAsiaTheme="minorEastAsia" w:cstheme="minorBidi"/>
          <w:sz w:val="22"/>
          <w:szCs w:val="22"/>
        </w:rPr>
        <w:t>Cohort Ambassadors will</w:t>
      </w:r>
      <w:r w:rsidRPr="1C4ECB86" w:rsidR="1A0AB366">
        <w:rPr>
          <w:rFonts w:asciiTheme="minorHAnsi" w:hAnsiTheme="minorHAnsi" w:eastAsiaTheme="minorEastAsia" w:cstheme="minorBidi"/>
          <w:sz w:val="22"/>
          <w:szCs w:val="22"/>
        </w:rPr>
        <w:t xml:space="preserve"> </w:t>
      </w:r>
      <w:r w:rsidRPr="1C4ECB86">
        <w:rPr>
          <w:rFonts w:asciiTheme="minorHAnsi" w:hAnsiTheme="minorHAnsi" w:eastAsiaTheme="minorEastAsia" w:cstheme="minorBidi"/>
          <w:sz w:val="22"/>
          <w:szCs w:val="22"/>
        </w:rPr>
        <w:t>a</w:t>
      </w:r>
      <w:r w:rsidRPr="1C4ECB86" w:rsidR="6E95C53F">
        <w:rPr>
          <w:rFonts w:asciiTheme="minorHAnsi" w:hAnsiTheme="minorHAnsi" w:eastAsiaTheme="minorEastAsia" w:cstheme="minorBidi"/>
          <w:sz w:val="22"/>
          <w:szCs w:val="22"/>
        </w:rPr>
        <w:t>l</w:t>
      </w:r>
      <w:r w:rsidRPr="1C4ECB86" w:rsidR="31C31975">
        <w:rPr>
          <w:rFonts w:asciiTheme="minorHAnsi" w:hAnsiTheme="minorHAnsi" w:eastAsiaTheme="minorEastAsia" w:cstheme="minorBidi"/>
          <w:sz w:val="22"/>
          <w:szCs w:val="22"/>
        </w:rPr>
        <w:t>l</w:t>
      </w:r>
      <w:r w:rsidRPr="1C4ECB86" w:rsidR="6E95C53F">
        <w:rPr>
          <w:rFonts w:asciiTheme="minorHAnsi" w:hAnsiTheme="minorHAnsi" w:eastAsiaTheme="minorEastAsia" w:cstheme="minorBidi"/>
          <w:sz w:val="22"/>
          <w:szCs w:val="22"/>
        </w:rPr>
        <w:t>ot</w:t>
      </w:r>
      <w:r w:rsidRPr="1C4ECB86">
        <w:rPr>
          <w:rFonts w:asciiTheme="minorHAnsi" w:hAnsiTheme="minorHAnsi" w:eastAsiaTheme="minorEastAsia" w:cstheme="minorBidi"/>
          <w:sz w:val="22"/>
          <w:szCs w:val="22"/>
        </w:rPr>
        <w:t xml:space="preserve"> </w:t>
      </w:r>
      <w:r w:rsidRPr="1C4ECB86" w:rsidR="3B3C72EF">
        <w:rPr>
          <w:rFonts w:asciiTheme="minorHAnsi" w:hAnsiTheme="minorHAnsi" w:eastAsiaTheme="minorEastAsia" w:cstheme="minorBidi"/>
          <w:sz w:val="22"/>
          <w:szCs w:val="22"/>
        </w:rPr>
        <w:t xml:space="preserve">a </w:t>
      </w:r>
      <w:r w:rsidRPr="1C4ECB86">
        <w:rPr>
          <w:rFonts w:asciiTheme="minorHAnsi" w:hAnsiTheme="minorHAnsi" w:eastAsiaTheme="minorEastAsia" w:cstheme="minorBidi"/>
          <w:sz w:val="22"/>
          <w:szCs w:val="22"/>
        </w:rPr>
        <w:t>time</w:t>
      </w:r>
      <w:r w:rsidRPr="1C4ECB86" w:rsidR="2C75068A">
        <w:rPr>
          <w:rFonts w:asciiTheme="minorHAnsi" w:hAnsiTheme="minorHAnsi" w:eastAsiaTheme="minorEastAsia" w:cstheme="minorBidi"/>
          <w:sz w:val="22"/>
          <w:szCs w:val="22"/>
        </w:rPr>
        <w:t xml:space="preserve"> </w:t>
      </w:r>
      <w:r w:rsidRPr="1C4ECB86">
        <w:rPr>
          <w:rFonts w:asciiTheme="minorHAnsi" w:hAnsiTheme="minorHAnsi" w:eastAsiaTheme="minorEastAsia" w:cstheme="minorBidi"/>
          <w:sz w:val="22"/>
          <w:szCs w:val="22"/>
        </w:rPr>
        <w:t>to facilitate a</w:t>
      </w:r>
      <w:r w:rsidRPr="1C4ECB86" w:rsidR="537EF81E">
        <w:rPr>
          <w:rFonts w:asciiTheme="minorHAnsi" w:hAnsiTheme="minorHAnsi" w:eastAsiaTheme="minorEastAsia" w:cstheme="minorBidi"/>
          <w:sz w:val="22"/>
          <w:szCs w:val="22"/>
        </w:rPr>
        <w:t xml:space="preserve"> virtual,</w:t>
      </w:r>
      <w:r w:rsidRPr="1C4ECB86">
        <w:rPr>
          <w:rFonts w:asciiTheme="minorHAnsi" w:hAnsiTheme="minorHAnsi" w:eastAsiaTheme="minorEastAsia" w:cstheme="minorBidi"/>
          <w:sz w:val="22"/>
          <w:szCs w:val="22"/>
        </w:rPr>
        <w:t xml:space="preserve"> </w:t>
      </w:r>
      <w:r w:rsidRPr="1C4ECB86" w:rsidR="7066C797">
        <w:rPr>
          <w:rFonts w:asciiTheme="minorHAnsi" w:hAnsiTheme="minorHAnsi" w:eastAsiaTheme="minorEastAsia" w:cstheme="minorBidi"/>
          <w:sz w:val="22"/>
          <w:szCs w:val="22"/>
        </w:rPr>
        <w:t xml:space="preserve">community-building </w:t>
      </w:r>
      <w:r w:rsidRPr="1C4ECB86">
        <w:rPr>
          <w:rFonts w:asciiTheme="minorHAnsi" w:hAnsiTheme="minorHAnsi" w:eastAsiaTheme="minorEastAsia" w:cstheme="minorBidi"/>
          <w:sz w:val="22"/>
          <w:szCs w:val="22"/>
        </w:rPr>
        <w:t xml:space="preserve">meet and greet with their cohort of </w:t>
      </w:r>
      <w:r w:rsidRPr="1C4ECB86" w:rsidR="605BC96A">
        <w:rPr>
          <w:rFonts w:asciiTheme="minorHAnsi" w:hAnsiTheme="minorHAnsi" w:eastAsiaTheme="minorEastAsia" w:cstheme="minorBidi"/>
          <w:sz w:val="22"/>
          <w:szCs w:val="22"/>
        </w:rPr>
        <w:t>Fellow</w:t>
      </w:r>
      <w:r w:rsidRPr="1C4ECB86">
        <w:rPr>
          <w:rFonts w:asciiTheme="minorHAnsi" w:hAnsiTheme="minorHAnsi" w:eastAsiaTheme="minorEastAsia" w:cstheme="minorBidi"/>
          <w:sz w:val="22"/>
          <w:szCs w:val="22"/>
        </w:rPr>
        <w:t xml:space="preserve">s. Cohort Ambassadors are encouraged to provide a brief introduction </w:t>
      </w:r>
      <w:r w:rsidRPr="1C4ECB86" w:rsidR="1D5D4FA5">
        <w:rPr>
          <w:rFonts w:asciiTheme="minorHAnsi" w:hAnsiTheme="minorHAnsi" w:eastAsiaTheme="minorEastAsia" w:cstheme="minorBidi"/>
          <w:sz w:val="22"/>
          <w:szCs w:val="22"/>
        </w:rPr>
        <w:t>to</w:t>
      </w:r>
      <w:r w:rsidRPr="1C4ECB86">
        <w:rPr>
          <w:rFonts w:asciiTheme="minorHAnsi" w:hAnsiTheme="minorHAnsi" w:eastAsiaTheme="minorEastAsia" w:cstheme="minorBidi"/>
          <w:sz w:val="22"/>
          <w:szCs w:val="22"/>
        </w:rPr>
        <w:t xml:space="preserve"> their organization, city, and</w:t>
      </w:r>
      <w:r w:rsidRPr="1C4ECB86" w:rsidR="4B0DE415">
        <w:rPr>
          <w:rFonts w:asciiTheme="minorHAnsi" w:hAnsiTheme="minorHAnsi" w:eastAsiaTheme="minorEastAsia" w:cstheme="minorBidi"/>
          <w:sz w:val="22"/>
          <w:szCs w:val="22"/>
        </w:rPr>
        <w:t xml:space="preserve"> </w:t>
      </w:r>
      <w:r w:rsidRPr="1C4ECB86" w:rsidR="7F9D2588">
        <w:rPr>
          <w:rFonts w:asciiTheme="minorHAnsi" w:hAnsiTheme="minorHAnsi" w:eastAsiaTheme="minorEastAsia" w:cstheme="minorBidi"/>
          <w:sz w:val="22"/>
          <w:szCs w:val="22"/>
        </w:rPr>
        <w:t xml:space="preserve">a </w:t>
      </w:r>
      <w:r w:rsidRPr="1C4ECB86">
        <w:rPr>
          <w:rFonts w:asciiTheme="minorHAnsi" w:hAnsiTheme="minorHAnsi" w:eastAsiaTheme="minorEastAsia" w:cstheme="minorBidi"/>
          <w:sz w:val="22"/>
          <w:szCs w:val="22"/>
        </w:rPr>
        <w:t xml:space="preserve">preliminary overview of anticipated activities. </w:t>
      </w:r>
    </w:p>
    <w:p w:rsidR="2E087A66" w:rsidP="2E087A66" w:rsidRDefault="2E087A66" w14:paraId="702B785F" w14:textId="6EF0BB1E">
      <w:pPr>
        <w:widowControl/>
        <w:jc w:val="both"/>
        <w:rPr>
          <w:rFonts w:asciiTheme="minorHAnsi" w:hAnsiTheme="minorHAnsi" w:eastAsiaTheme="minorEastAsia" w:cstheme="minorBidi"/>
          <w:sz w:val="22"/>
          <w:szCs w:val="22"/>
        </w:rPr>
      </w:pPr>
    </w:p>
    <w:p w:rsidR="00BC4014" w:rsidP="00DE035F" w:rsidRDefault="00DE035F" w14:paraId="695EB042" w14:textId="77777777">
      <w:pPr>
        <w:widowControl/>
        <w:jc w:val="both"/>
        <w:rPr>
          <w:rFonts w:asciiTheme="minorHAnsi" w:hAnsiTheme="minorHAnsi" w:eastAsiaTheme="minorEastAsia" w:cstheme="minorBidi"/>
          <w:sz w:val="22"/>
          <w:szCs w:val="22"/>
        </w:rPr>
      </w:pPr>
      <w:r w:rsidRPr="00BC4014">
        <w:rPr>
          <w:rFonts w:asciiTheme="minorHAnsi" w:hAnsiTheme="minorHAnsi" w:eastAsiaTheme="minorEastAsia" w:cstheme="minorBidi"/>
          <w:i/>
          <w:iCs/>
          <w:sz w:val="22"/>
          <w:szCs w:val="22"/>
        </w:rPr>
        <w:t>Review and provide concurrence on selected housing options.</w:t>
      </w:r>
      <w:r w:rsidRPr="00DE035F">
        <w:rPr>
          <w:rFonts w:asciiTheme="minorHAnsi" w:hAnsiTheme="minorHAnsi" w:eastAsiaTheme="minorEastAsia" w:cstheme="minorBidi"/>
          <w:sz w:val="22"/>
          <w:szCs w:val="22"/>
        </w:rPr>
        <w:t xml:space="preserve"> </w:t>
      </w:r>
    </w:p>
    <w:p w:rsidRPr="00340D1E" w:rsidR="00340D1E" w:rsidP="72E13CD8" w:rsidRDefault="00C01F86" w14:paraId="34F15F07" w14:textId="19D172FE">
      <w:pPr>
        <w:widowControl/>
        <w:jc w:val="both"/>
        <w:rPr>
          <w:rFonts w:asciiTheme="minorHAnsi" w:hAnsiTheme="minorHAnsi" w:eastAsiaTheme="minorEastAsia" w:cstheme="minorBidi"/>
          <w:sz w:val="22"/>
          <w:szCs w:val="22"/>
        </w:rPr>
      </w:pPr>
      <w:r w:rsidRPr="72E13CD8">
        <w:rPr>
          <w:rFonts w:asciiTheme="minorHAnsi" w:hAnsiTheme="minorHAnsi" w:eastAsiaTheme="minorEastAsia" w:cstheme="minorBidi"/>
          <w:sz w:val="22"/>
          <w:szCs w:val="22"/>
        </w:rPr>
        <w:t xml:space="preserve">Cohort Ambassadors </w:t>
      </w:r>
      <w:r w:rsidRPr="72E13CD8" w:rsidR="005B5325">
        <w:rPr>
          <w:rFonts w:asciiTheme="minorHAnsi" w:hAnsiTheme="minorHAnsi" w:eastAsiaTheme="minorEastAsia" w:cstheme="minorBidi"/>
          <w:sz w:val="22"/>
          <w:szCs w:val="22"/>
        </w:rPr>
        <w:t xml:space="preserve">will </w:t>
      </w:r>
      <w:r w:rsidRPr="72E13CD8" w:rsidR="138469C0">
        <w:rPr>
          <w:rFonts w:asciiTheme="minorHAnsi" w:hAnsiTheme="minorHAnsi" w:eastAsiaTheme="minorEastAsia" w:cstheme="minorBidi"/>
          <w:sz w:val="22"/>
          <w:szCs w:val="22"/>
        </w:rPr>
        <w:t xml:space="preserve">participate as IREX selects housing and provide </w:t>
      </w:r>
      <w:r w:rsidRPr="72E13CD8" w:rsidR="0A098A7F">
        <w:rPr>
          <w:rFonts w:asciiTheme="minorHAnsi" w:hAnsiTheme="minorHAnsi" w:eastAsiaTheme="minorEastAsia" w:cstheme="minorBidi"/>
          <w:sz w:val="22"/>
          <w:szCs w:val="22"/>
        </w:rPr>
        <w:t>concurrence</w:t>
      </w:r>
      <w:r w:rsidRPr="72E13CD8" w:rsidR="138469C0">
        <w:rPr>
          <w:rFonts w:asciiTheme="minorHAnsi" w:hAnsiTheme="minorHAnsi" w:eastAsiaTheme="minorEastAsia" w:cstheme="minorBidi"/>
          <w:sz w:val="22"/>
          <w:szCs w:val="22"/>
        </w:rPr>
        <w:t xml:space="preserve"> </w:t>
      </w:r>
      <w:r w:rsidR="00993875">
        <w:rPr>
          <w:rFonts w:asciiTheme="minorHAnsi" w:hAnsiTheme="minorHAnsi" w:eastAsiaTheme="minorEastAsia" w:cstheme="minorBidi"/>
          <w:sz w:val="22"/>
          <w:szCs w:val="22"/>
        </w:rPr>
        <w:t xml:space="preserve">on location </w:t>
      </w:r>
      <w:r w:rsidRPr="72E13CD8" w:rsidR="138469C0">
        <w:rPr>
          <w:rFonts w:asciiTheme="minorHAnsi" w:hAnsiTheme="minorHAnsi" w:eastAsiaTheme="minorEastAsia" w:cstheme="minorBidi"/>
          <w:sz w:val="22"/>
          <w:szCs w:val="22"/>
        </w:rPr>
        <w:t xml:space="preserve">and </w:t>
      </w:r>
      <w:r w:rsidRPr="72E13CD8" w:rsidR="5CD9B9E9">
        <w:rPr>
          <w:rFonts w:asciiTheme="minorHAnsi" w:hAnsiTheme="minorHAnsi" w:eastAsiaTheme="minorEastAsia" w:cstheme="minorBidi"/>
          <w:sz w:val="22"/>
          <w:szCs w:val="22"/>
        </w:rPr>
        <w:t>provide</w:t>
      </w:r>
      <w:r w:rsidRPr="72E13CD8" w:rsidR="007D57C7">
        <w:rPr>
          <w:rFonts w:asciiTheme="minorHAnsi" w:hAnsiTheme="minorHAnsi" w:eastAsiaTheme="minorEastAsia" w:cstheme="minorBidi"/>
          <w:sz w:val="22"/>
          <w:szCs w:val="22"/>
        </w:rPr>
        <w:t xml:space="preserve"> </w:t>
      </w:r>
      <w:r w:rsidRPr="72E13CD8" w:rsidR="001F76FD">
        <w:rPr>
          <w:rFonts w:asciiTheme="minorHAnsi" w:hAnsiTheme="minorHAnsi" w:eastAsiaTheme="minorEastAsia" w:cstheme="minorBidi"/>
          <w:sz w:val="22"/>
          <w:szCs w:val="22"/>
        </w:rPr>
        <w:t>recommendations as necessary</w:t>
      </w:r>
      <w:r w:rsidRPr="72E13CD8" w:rsidR="021A41FA">
        <w:rPr>
          <w:rFonts w:asciiTheme="minorHAnsi" w:hAnsiTheme="minorHAnsi" w:eastAsiaTheme="minorEastAsia" w:cstheme="minorBidi"/>
          <w:sz w:val="22"/>
          <w:szCs w:val="22"/>
        </w:rPr>
        <w:t xml:space="preserve">. </w:t>
      </w:r>
      <w:r w:rsidRPr="1C4ECB86" w:rsidR="00676A33">
        <w:rPr>
          <w:rFonts w:asciiTheme="minorHAnsi" w:hAnsiTheme="minorHAnsi" w:eastAsiaTheme="minorEastAsia" w:cstheme="minorBidi"/>
          <w:sz w:val="22"/>
          <w:szCs w:val="22"/>
        </w:rPr>
        <w:t>Cohort Ambassadors will support in the Fellow housing check-in process, review selected housing amenities upon Fellow arrival, and communicate any housing or issue</w:t>
      </w:r>
      <w:r w:rsidR="00676A33">
        <w:rPr>
          <w:rFonts w:asciiTheme="minorHAnsi" w:hAnsiTheme="minorHAnsi" w:eastAsiaTheme="minorEastAsia" w:cstheme="minorBidi"/>
          <w:sz w:val="22"/>
          <w:szCs w:val="22"/>
        </w:rPr>
        <w:t>s</w:t>
      </w:r>
      <w:r w:rsidRPr="1C4ECB86" w:rsidR="00676A33">
        <w:rPr>
          <w:rFonts w:asciiTheme="minorHAnsi" w:hAnsiTheme="minorHAnsi" w:eastAsiaTheme="minorEastAsia" w:cstheme="minorBidi"/>
          <w:sz w:val="22"/>
          <w:szCs w:val="22"/>
        </w:rPr>
        <w:t xml:space="preserve"> to IREX. </w:t>
      </w:r>
      <w:r w:rsidRPr="72E13CD8" w:rsidR="00340D1E">
        <w:rPr>
          <w:rFonts w:asciiTheme="minorHAnsi" w:hAnsiTheme="minorHAnsi" w:eastAsiaTheme="minorEastAsia" w:cstheme="minorBidi"/>
          <w:sz w:val="22"/>
          <w:szCs w:val="22"/>
        </w:rPr>
        <w:t>Participant housing</w:t>
      </w:r>
      <w:r w:rsidR="00B41C9A">
        <w:rPr>
          <w:rFonts w:asciiTheme="minorHAnsi" w:hAnsiTheme="minorHAnsi" w:eastAsiaTheme="minorEastAsia" w:cstheme="minorBidi"/>
          <w:sz w:val="22"/>
          <w:szCs w:val="22"/>
        </w:rPr>
        <w:t xml:space="preserve"> contracts and payments</w:t>
      </w:r>
      <w:r w:rsidRPr="72E13CD8" w:rsidR="00340D1E">
        <w:rPr>
          <w:rFonts w:asciiTheme="minorHAnsi" w:hAnsiTheme="minorHAnsi" w:eastAsiaTheme="minorEastAsia" w:cstheme="minorBidi"/>
          <w:sz w:val="22"/>
          <w:szCs w:val="22"/>
        </w:rPr>
        <w:t xml:space="preserve"> </w:t>
      </w:r>
      <w:r w:rsidRPr="72E13CD8" w:rsidR="00726AC4">
        <w:rPr>
          <w:rFonts w:asciiTheme="minorHAnsi" w:hAnsiTheme="minorHAnsi" w:eastAsiaTheme="minorEastAsia" w:cstheme="minorBidi"/>
          <w:sz w:val="22"/>
          <w:szCs w:val="22"/>
        </w:rPr>
        <w:t>will be coordinated by IREX</w:t>
      </w:r>
      <w:r w:rsidRPr="72E13CD8" w:rsidR="00340D1E">
        <w:rPr>
          <w:rFonts w:asciiTheme="minorHAnsi" w:hAnsiTheme="minorHAnsi" w:eastAsiaTheme="minorEastAsia" w:cstheme="minorBidi"/>
          <w:sz w:val="22"/>
          <w:szCs w:val="22"/>
        </w:rPr>
        <w:t>.</w:t>
      </w:r>
    </w:p>
    <w:p w:rsidR="3958A3E5" w:rsidP="3093A8F8" w:rsidRDefault="3958A3E5" w14:paraId="6832F0DD" w14:textId="77777777">
      <w:pPr>
        <w:jc w:val="both"/>
        <w:rPr>
          <w:rFonts w:asciiTheme="minorHAnsi" w:hAnsiTheme="minorHAnsi" w:eastAsiaTheme="minorEastAsia" w:cstheme="minorBidi"/>
          <w:sz w:val="22"/>
          <w:szCs w:val="22"/>
          <w:highlight w:val="yellow"/>
          <w:u w:val="single"/>
        </w:rPr>
      </w:pPr>
    </w:p>
    <w:p w:rsidRPr="003D14D2" w:rsidR="3958A3E5" w:rsidP="00E750BD" w:rsidRDefault="25126E53" w14:paraId="01A97BA9" w14:textId="7B8556A0">
      <w:pPr>
        <w:widowControl/>
        <w:rPr>
          <w:rFonts w:asciiTheme="minorHAnsi" w:hAnsiTheme="minorHAnsi" w:eastAsiaTheme="minorEastAsia" w:cstheme="minorBidi"/>
          <w:i/>
          <w:iCs/>
          <w:sz w:val="22"/>
          <w:szCs w:val="22"/>
        </w:rPr>
      </w:pPr>
      <w:r w:rsidRPr="1C4ECB86">
        <w:rPr>
          <w:rFonts w:asciiTheme="minorHAnsi" w:hAnsiTheme="minorHAnsi" w:eastAsiaTheme="minorEastAsia" w:cstheme="minorBidi"/>
          <w:i/>
          <w:iCs/>
          <w:sz w:val="22"/>
          <w:szCs w:val="22"/>
        </w:rPr>
        <w:t xml:space="preserve">Facilitate an airport pick-up for </w:t>
      </w:r>
      <w:r w:rsidRPr="1C4ECB86" w:rsidR="605BC96A">
        <w:rPr>
          <w:rFonts w:asciiTheme="minorHAnsi" w:hAnsiTheme="minorHAnsi" w:eastAsiaTheme="minorEastAsia" w:cstheme="minorBidi"/>
          <w:i/>
          <w:iCs/>
          <w:sz w:val="22"/>
          <w:szCs w:val="22"/>
        </w:rPr>
        <w:t>Fellow</w:t>
      </w:r>
      <w:r w:rsidRPr="1C4ECB86">
        <w:rPr>
          <w:rFonts w:asciiTheme="minorHAnsi" w:hAnsiTheme="minorHAnsi" w:eastAsiaTheme="minorEastAsia" w:cstheme="minorBidi"/>
          <w:i/>
          <w:iCs/>
          <w:sz w:val="22"/>
          <w:szCs w:val="22"/>
        </w:rPr>
        <w:t>s</w:t>
      </w:r>
      <w:r w:rsidRPr="1C4ECB86" w:rsidR="640C2A31">
        <w:rPr>
          <w:rFonts w:asciiTheme="minorHAnsi" w:hAnsiTheme="minorHAnsi" w:eastAsiaTheme="minorEastAsia" w:cstheme="minorBidi"/>
          <w:i/>
          <w:iCs/>
          <w:sz w:val="22"/>
          <w:szCs w:val="22"/>
        </w:rPr>
        <w:t>,</w:t>
      </w:r>
      <w:r w:rsidRPr="1C4ECB86">
        <w:rPr>
          <w:rFonts w:asciiTheme="minorHAnsi" w:hAnsiTheme="minorHAnsi" w:eastAsiaTheme="minorEastAsia" w:cstheme="minorBidi"/>
          <w:i/>
          <w:iCs/>
          <w:sz w:val="22"/>
          <w:szCs w:val="22"/>
        </w:rPr>
        <w:t xml:space="preserve"> arriving on the same day</w:t>
      </w:r>
      <w:r>
        <w:br/>
      </w:r>
      <w:r w:rsidRPr="1C4ECB86">
        <w:rPr>
          <w:rFonts w:asciiTheme="minorHAnsi" w:hAnsiTheme="minorHAnsi" w:eastAsiaTheme="minorEastAsia" w:cstheme="minorBidi"/>
          <w:sz w:val="22"/>
          <w:szCs w:val="22"/>
        </w:rPr>
        <w:t xml:space="preserve">Cohort Ambassadors will be required to welcome </w:t>
      </w:r>
      <w:r w:rsidRPr="1C4ECB86" w:rsidR="605BC96A">
        <w:rPr>
          <w:rFonts w:asciiTheme="minorHAnsi" w:hAnsiTheme="minorHAnsi" w:eastAsiaTheme="minorEastAsia" w:cstheme="minorBidi"/>
          <w:sz w:val="22"/>
          <w:szCs w:val="22"/>
        </w:rPr>
        <w:t>Fellow</w:t>
      </w:r>
      <w:r w:rsidRPr="1C4ECB86">
        <w:rPr>
          <w:rFonts w:asciiTheme="minorHAnsi" w:hAnsiTheme="minorHAnsi" w:eastAsiaTheme="minorEastAsia" w:cstheme="minorBidi"/>
          <w:sz w:val="22"/>
          <w:szCs w:val="22"/>
        </w:rPr>
        <w:t>s at the airport</w:t>
      </w:r>
      <w:r w:rsidRPr="1C4ECB86" w:rsidR="2511DD6E">
        <w:rPr>
          <w:rFonts w:asciiTheme="minorHAnsi" w:hAnsiTheme="minorHAnsi" w:eastAsiaTheme="minorEastAsia" w:cstheme="minorBidi"/>
          <w:sz w:val="22"/>
          <w:szCs w:val="22"/>
        </w:rPr>
        <w:t>.</w:t>
      </w:r>
      <w:r w:rsidRPr="1C4ECB86">
        <w:rPr>
          <w:rFonts w:asciiTheme="minorHAnsi" w:hAnsiTheme="minorHAnsi" w:eastAsiaTheme="minorEastAsia" w:cstheme="minorBidi"/>
          <w:sz w:val="22"/>
          <w:szCs w:val="22"/>
        </w:rPr>
        <w:t xml:space="preserve"> The Cohort Ambassador will also be expected to arrange transportation from the airport to their housing. Flights will be arranged by IREX and are intended to include morning and afternoon arrival times.</w:t>
      </w:r>
      <w:r w:rsidRPr="1C4ECB86" w:rsidR="4581F350">
        <w:rPr>
          <w:rFonts w:asciiTheme="minorHAnsi" w:hAnsiTheme="minorHAnsi" w:eastAsiaTheme="minorEastAsia" w:cstheme="minorBidi"/>
          <w:sz w:val="22"/>
          <w:szCs w:val="22"/>
        </w:rPr>
        <w:t xml:space="preserve"> Hours will vary between cities, with all </w:t>
      </w:r>
      <w:r w:rsidRPr="1C4ECB86" w:rsidR="605BC96A">
        <w:rPr>
          <w:rFonts w:asciiTheme="minorHAnsi" w:hAnsiTheme="minorHAnsi" w:eastAsiaTheme="minorEastAsia" w:cstheme="minorBidi"/>
          <w:sz w:val="22"/>
          <w:szCs w:val="22"/>
        </w:rPr>
        <w:t>Fellow</w:t>
      </w:r>
      <w:r w:rsidRPr="1C4ECB86" w:rsidR="4581F350">
        <w:rPr>
          <w:rFonts w:asciiTheme="minorHAnsi" w:hAnsiTheme="minorHAnsi" w:eastAsiaTheme="minorEastAsia" w:cstheme="minorBidi"/>
          <w:sz w:val="22"/>
          <w:szCs w:val="22"/>
        </w:rPr>
        <w:t>s arriving in the same city at the same time</w:t>
      </w:r>
      <w:r w:rsidRPr="1C4ECB86" w:rsidR="00C15247">
        <w:rPr>
          <w:rFonts w:asciiTheme="minorHAnsi" w:hAnsiTheme="minorHAnsi" w:eastAsiaTheme="minorEastAsia" w:cstheme="minorBidi"/>
          <w:sz w:val="22"/>
          <w:szCs w:val="22"/>
        </w:rPr>
        <w:t xml:space="preserve">. </w:t>
      </w:r>
      <w:r w:rsidRPr="47ECDF6C" w:rsidR="00C15247">
        <w:rPr>
          <w:rFonts w:asciiTheme="minorHAnsi" w:hAnsiTheme="minorHAnsi" w:eastAsiaTheme="minorEastAsia" w:cstheme="minorBidi"/>
          <w:sz w:val="22"/>
          <w:szCs w:val="22"/>
        </w:rPr>
        <w:t xml:space="preserve">Cohort Ambassadors will </w:t>
      </w:r>
      <w:r w:rsidRPr="47ECDF6C" w:rsidR="3715A224">
        <w:rPr>
          <w:rFonts w:asciiTheme="minorHAnsi" w:hAnsiTheme="minorHAnsi" w:eastAsiaTheme="minorEastAsia" w:cstheme="minorBidi"/>
          <w:sz w:val="22"/>
          <w:szCs w:val="22"/>
        </w:rPr>
        <w:t>communicate</w:t>
      </w:r>
      <w:r w:rsidRPr="47ECDF6C" w:rsidR="00851462">
        <w:rPr>
          <w:rFonts w:asciiTheme="minorHAnsi" w:hAnsiTheme="minorHAnsi" w:eastAsiaTheme="minorEastAsia" w:cstheme="minorBidi"/>
          <w:sz w:val="22"/>
          <w:szCs w:val="22"/>
        </w:rPr>
        <w:t xml:space="preserve"> </w:t>
      </w:r>
      <w:r w:rsidRPr="47ECDF6C" w:rsidR="18F65461">
        <w:rPr>
          <w:rFonts w:asciiTheme="minorHAnsi" w:hAnsiTheme="minorHAnsi" w:eastAsiaTheme="minorEastAsia" w:cstheme="minorBidi"/>
          <w:sz w:val="22"/>
          <w:szCs w:val="22"/>
        </w:rPr>
        <w:t>any issues</w:t>
      </w:r>
      <w:r w:rsidRPr="47ECDF6C" w:rsidR="4A5B9903">
        <w:rPr>
          <w:rFonts w:asciiTheme="minorHAnsi" w:hAnsiTheme="minorHAnsi" w:eastAsiaTheme="minorEastAsia" w:cstheme="minorBidi"/>
          <w:sz w:val="22"/>
          <w:szCs w:val="22"/>
        </w:rPr>
        <w:t xml:space="preserve"> </w:t>
      </w:r>
      <w:r w:rsidRPr="47ECDF6C" w:rsidR="00C11135">
        <w:rPr>
          <w:rFonts w:asciiTheme="minorHAnsi" w:hAnsiTheme="minorHAnsi" w:eastAsiaTheme="minorEastAsia" w:cstheme="minorBidi"/>
          <w:sz w:val="22"/>
          <w:szCs w:val="22"/>
        </w:rPr>
        <w:t xml:space="preserve">to IREX. </w:t>
      </w:r>
    </w:p>
    <w:p w:rsidR="3958A3E5" w:rsidP="68D6ACC2" w:rsidRDefault="3958A3E5" w14:paraId="447747D9" w14:textId="0F3FA19B">
      <w:pPr>
        <w:widowControl/>
        <w:jc w:val="both"/>
        <w:rPr>
          <w:szCs w:val="20"/>
        </w:rPr>
      </w:pPr>
    </w:p>
    <w:p w:rsidR="3958A3E5" w:rsidP="1C4ECB86" w:rsidRDefault="25126E53" w14:paraId="447B49C1" w14:textId="0B23AF67">
      <w:pPr>
        <w:widowControl/>
        <w:rPr>
          <w:rFonts w:asciiTheme="minorHAnsi" w:hAnsiTheme="minorHAnsi" w:eastAsiaTheme="minorEastAsia" w:cstheme="minorBidi"/>
          <w:sz w:val="22"/>
          <w:szCs w:val="22"/>
        </w:rPr>
      </w:pPr>
      <w:r w:rsidRPr="1C4ECB86">
        <w:rPr>
          <w:rFonts w:asciiTheme="minorHAnsi" w:hAnsiTheme="minorHAnsi" w:eastAsiaTheme="minorEastAsia" w:cstheme="minorBidi"/>
          <w:i/>
          <w:iCs/>
          <w:sz w:val="22"/>
          <w:szCs w:val="22"/>
        </w:rPr>
        <w:t xml:space="preserve">Conduct a City Cultural Orientation for YLAI </w:t>
      </w:r>
      <w:r w:rsidRPr="1C4ECB86" w:rsidR="605BC96A">
        <w:rPr>
          <w:rFonts w:asciiTheme="minorHAnsi" w:hAnsiTheme="minorHAnsi" w:eastAsiaTheme="minorEastAsia" w:cstheme="minorBidi"/>
          <w:i/>
          <w:iCs/>
          <w:sz w:val="22"/>
          <w:szCs w:val="22"/>
        </w:rPr>
        <w:t>Fellow</w:t>
      </w:r>
      <w:r w:rsidRPr="1C4ECB86">
        <w:rPr>
          <w:rFonts w:asciiTheme="minorHAnsi" w:hAnsiTheme="minorHAnsi" w:eastAsiaTheme="minorEastAsia" w:cstheme="minorBidi"/>
          <w:i/>
          <w:iCs/>
          <w:sz w:val="22"/>
          <w:szCs w:val="22"/>
        </w:rPr>
        <w:t xml:space="preserve">s the day after </w:t>
      </w:r>
      <w:r w:rsidRPr="1C4ECB86" w:rsidR="605BC96A">
        <w:rPr>
          <w:rFonts w:asciiTheme="minorHAnsi" w:hAnsiTheme="minorHAnsi" w:eastAsiaTheme="minorEastAsia" w:cstheme="minorBidi"/>
          <w:i/>
          <w:iCs/>
          <w:sz w:val="22"/>
          <w:szCs w:val="22"/>
        </w:rPr>
        <w:t>Fellow</w:t>
      </w:r>
      <w:r w:rsidRPr="1C4ECB86">
        <w:rPr>
          <w:rFonts w:asciiTheme="minorHAnsi" w:hAnsiTheme="minorHAnsi" w:eastAsiaTheme="minorEastAsia" w:cstheme="minorBidi"/>
          <w:i/>
          <w:iCs/>
          <w:sz w:val="22"/>
          <w:szCs w:val="22"/>
        </w:rPr>
        <w:t>s arrive</w:t>
      </w:r>
      <w:r>
        <w:br/>
      </w:r>
      <w:r w:rsidRPr="1C4ECB86" w:rsidR="7999804F">
        <w:rPr>
          <w:rFonts w:asciiTheme="minorHAnsi" w:hAnsiTheme="minorHAnsi" w:eastAsiaTheme="minorEastAsia" w:cstheme="minorBidi"/>
          <w:sz w:val="22"/>
          <w:szCs w:val="22"/>
        </w:rPr>
        <w:t xml:space="preserve">Cohort Ambassadors will welcome </w:t>
      </w:r>
      <w:r w:rsidRPr="1C4ECB86" w:rsidR="605BC96A">
        <w:rPr>
          <w:rFonts w:asciiTheme="minorHAnsi" w:hAnsiTheme="minorHAnsi" w:eastAsiaTheme="minorEastAsia" w:cstheme="minorBidi"/>
          <w:sz w:val="22"/>
          <w:szCs w:val="22"/>
        </w:rPr>
        <w:t>Fellow</w:t>
      </w:r>
      <w:r w:rsidRPr="1C4ECB86" w:rsidR="7999804F">
        <w:rPr>
          <w:rFonts w:asciiTheme="minorHAnsi" w:hAnsiTheme="minorHAnsi" w:eastAsiaTheme="minorEastAsia" w:cstheme="minorBidi"/>
          <w:sz w:val="22"/>
          <w:szCs w:val="22"/>
        </w:rPr>
        <w:t xml:space="preserve">s to their city and provide a more in-depth introduction to their organization, team, city, and agenda. </w:t>
      </w:r>
      <w:r w:rsidRPr="1C4ECB86" w:rsidR="4BC50A93">
        <w:rPr>
          <w:rFonts w:asciiTheme="minorHAnsi" w:hAnsiTheme="minorHAnsi" w:eastAsiaTheme="minorEastAsia" w:cstheme="minorBidi"/>
          <w:sz w:val="22"/>
          <w:szCs w:val="22"/>
        </w:rPr>
        <w:t>Orientation activities should include, but are not limited to</w:t>
      </w:r>
      <w:r w:rsidRPr="1C4ECB86" w:rsidR="2023B877">
        <w:rPr>
          <w:rFonts w:asciiTheme="minorHAnsi" w:hAnsiTheme="minorHAnsi" w:eastAsiaTheme="minorEastAsia" w:cstheme="minorBidi"/>
          <w:sz w:val="22"/>
          <w:szCs w:val="22"/>
        </w:rPr>
        <w:t>:</w:t>
      </w:r>
    </w:p>
    <w:p w:rsidR="3958A3E5" w:rsidP="3093A8F8" w:rsidRDefault="681E5A4C" w14:paraId="17ED688C" w14:textId="1F173FDA">
      <w:pPr>
        <w:pStyle w:val="ListParagraph"/>
        <w:widowControl/>
        <w:numPr>
          <w:ilvl w:val="0"/>
          <w:numId w:val="21"/>
        </w:numPr>
        <w:ind w:left="432" w:hanging="270"/>
        <w:rPr>
          <w:rFonts w:asciiTheme="minorHAnsi" w:hAnsiTheme="minorHAnsi" w:eastAsiaTheme="minorEastAsia" w:cstheme="minorBidi"/>
          <w:sz w:val="22"/>
          <w:szCs w:val="22"/>
        </w:rPr>
      </w:pPr>
      <w:r w:rsidRPr="3093A8F8">
        <w:rPr>
          <w:rFonts w:asciiTheme="minorHAnsi" w:hAnsiTheme="minorHAnsi" w:eastAsiaTheme="minorEastAsia" w:cstheme="minorBidi"/>
          <w:sz w:val="22"/>
          <w:szCs w:val="22"/>
        </w:rPr>
        <w:t>L</w:t>
      </w:r>
      <w:r w:rsidRPr="3093A8F8" w:rsidR="6D6D4A7D">
        <w:rPr>
          <w:rFonts w:asciiTheme="minorHAnsi" w:hAnsiTheme="minorHAnsi" w:eastAsiaTheme="minorEastAsia" w:cstheme="minorBidi"/>
          <w:sz w:val="22"/>
          <w:szCs w:val="22"/>
        </w:rPr>
        <w:t>ogistics</w:t>
      </w:r>
      <w:r w:rsidRPr="3093A8F8" w:rsidR="527EC733">
        <w:rPr>
          <w:rFonts w:asciiTheme="minorHAnsi" w:hAnsiTheme="minorHAnsi" w:eastAsiaTheme="minorEastAsia" w:cstheme="minorBidi"/>
          <w:b/>
          <w:bCs/>
          <w:sz w:val="22"/>
          <w:szCs w:val="22"/>
        </w:rPr>
        <w:t xml:space="preserve">: </w:t>
      </w:r>
      <w:r w:rsidRPr="3093A8F8" w:rsidR="527EC733">
        <w:rPr>
          <w:rFonts w:asciiTheme="minorHAnsi" w:hAnsiTheme="minorHAnsi" w:eastAsiaTheme="minorEastAsia" w:cstheme="minorBidi"/>
          <w:sz w:val="22"/>
          <w:szCs w:val="22"/>
        </w:rPr>
        <w:t>Local transport options, locations of emergency and medical centers, personal safety tips and best</w:t>
      </w:r>
      <w:r w:rsidRPr="3093A8F8" w:rsidR="7CC90F30">
        <w:rPr>
          <w:rFonts w:asciiTheme="minorHAnsi" w:hAnsiTheme="minorHAnsi" w:eastAsiaTheme="minorEastAsia" w:cstheme="minorBidi"/>
          <w:sz w:val="22"/>
          <w:szCs w:val="22"/>
        </w:rPr>
        <w:t xml:space="preserve"> practices, </w:t>
      </w:r>
      <w:r w:rsidRPr="54476689" w:rsidR="5FC71D52">
        <w:rPr>
          <w:rFonts w:asciiTheme="minorHAnsi" w:hAnsiTheme="minorHAnsi" w:eastAsiaTheme="minorEastAsia" w:cstheme="minorBidi"/>
          <w:sz w:val="22"/>
          <w:szCs w:val="22"/>
        </w:rPr>
        <w:t xml:space="preserve">and </w:t>
      </w:r>
      <w:r w:rsidRPr="3093A8F8" w:rsidR="527EC733">
        <w:rPr>
          <w:rFonts w:asciiTheme="minorHAnsi" w:hAnsiTheme="minorHAnsi" w:eastAsiaTheme="minorEastAsia" w:cstheme="minorBidi"/>
          <w:sz w:val="22"/>
          <w:szCs w:val="22"/>
        </w:rPr>
        <w:t>recommendations for grocery stores and restaurants.</w:t>
      </w:r>
    </w:p>
    <w:p w:rsidRPr="0066280D" w:rsidR="0066280D" w:rsidP="1C4ECB86" w:rsidRDefault="2023B877" w14:paraId="7B6B75F6" w14:textId="2280D0E9">
      <w:pPr>
        <w:pStyle w:val="ListParagraph"/>
        <w:widowControl/>
        <w:numPr>
          <w:ilvl w:val="0"/>
          <w:numId w:val="21"/>
        </w:numPr>
        <w:ind w:left="432" w:hanging="270"/>
        <w:rPr>
          <w:rFonts w:asciiTheme="minorHAnsi" w:hAnsiTheme="minorHAnsi" w:eastAsiaTheme="minorEastAsia" w:cstheme="minorBidi"/>
          <w:b/>
          <w:bCs/>
          <w:sz w:val="22"/>
          <w:szCs w:val="22"/>
        </w:rPr>
      </w:pPr>
      <w:r w:rsidRPr="1C4ECB86">
        <w:rPr>
          <w:rFonts w:asciiTheme="minorHAnsi" w:hAnsiTheme="minorHAnsi" w:eastAsiaTheme="minorEastAsia" w:cstheme="minorBidi"/>
          <w:sz w:val="22"/>
          <w:szCs w:val="22"/>
        </w:rPr>
        <w:t>C</w:t>
      </w:r>
      <w:r w:rsidRPr="1C4ECB86" w:rsidR="4BC50A93">
        <w:rPr>
          <w:rFonts w:asciiTheme="minorHAnsi" w:hAnsiTheme="minorHAnsi" w:eastAsiaTheme="minorEastAsia" w:cstheme="minorBidi"/>
          <w:sz w:val="22"/>
          <w:szCs w:val="22"/>
        </w:rPr>
        <w:t>ulture</w:t>
      </w:r>
      <w:r w:rsidRPr="1C4ECB86" w:rsidR="45A67DCC">
        <w:rPr>
          <w:rFonts w:asciiTheme="minorHAnsi" w:hAnsiTheme="minorHAnsi" w:eastAsiaTheme="minorEastAsia" w:cstheme="minorBidi"/>
          <w:b/>
          <w:bCs/>
          <w:sz w:val="22"/>
          <w:szCs w:val="22"/>
        </w:rPr>
        <w:t xml:space="preserve">: </w:t>
      </w:r>
      <w:r w:rsidRPr="1C4ECB86" w:rsidR="45A67DCC">
        <w:rPr>
          <w:rFonts w:asciiTheme="minorHAnsi" w:hAnsiTheme="minorHAnsi" w:eastAsiaTheme="minorEastAsia" w:cstheme="minorBidi"/>
          <w:sz w:val="22"/>
          <w:szCs w:val="22"/>
        </w:rPr>
        <w:t xml:space="preserve">At least one unique and engaging cultural activity </w:t>
      </w:r>
      <w:r w:rsidRPr="1C4ECB86" w:rsidR="7472BAEE">
        <w:rPr>
          <w:rFonts w:asciiTheme="minorHAnsi" w:hAnsiTheme="minorHAnsi" w:eastAsiaTheme="minorEastAsia" w:cstheme="minorBidi"/>
          <w:sz w:val="22"/>
          <w:szCs w:val="22"/>
        </w:rPr>
        <w:t xml:space="preserve">to help </w:t>
      </w:r>
      <w:r w:rsidRPr="1C4ECB86" w:rsidR="605BC96A">
        <w:rPr>
          <w:rFonts w:asciiTheme="minorHAnsi" w:hAnsiTheme="minorHAnsi" w:eastAsiaTheme="minorEastAsia" w:cstheme="minorBidi"/>
          <w:sz w:val="22"/>
          <w:szCs w:val="22"/>
        </w:rPr>
        <w:t>Fellow</w:t>
      </w:r>
      <w:r w:rsidRPr="1C4ECB86" w:rsidR="45A67DCC">
        <w:rPr>
          <w:rFonts w:asciiTheme="minorHAnsi" w:hAnsiTheme="minorHAnsi" w:eastAsiaTheme="minorEastAsia" w:cstheme="minorBidi"/>
          <w:sz w:val="22"/>
          <w:szCs w:val="22"/>
        </w:rPr>
        <w:t>s feel welcome and learn more about their host</w:t>
      </w:r>
      <w:r w:rsidR="00ED74A0">
        <w:rPr>
          <w:rFonts w:asciiTheme="minorHAnsi" w:hAnsiTheme="minorHAnsi" w:eastAsiaTheme="minorEastAsia" w:cstheme="minorBidi"/>
          <w:sz w:val="22"/>
          <w:szCs w:val="22"/>
        </w:rPr>
        <w:t xml:space="preserve"> city.</w:t>
      </w:r>
    </w:p>
    <w:p w:rsidR="3958A3E5" w:rsidP="27D9B801" w:rsidRDefault="2023B877" w14:paraId="645C46B2" w14:textId="51D3A283">
      <w:pPr>
        <w:pStyle w:val="ListParagraph"/>
        <w:widowControl/>
        <w:numPr>
          <w:ilvl w:val="0"/>
          <w:numId w:val="21"/>
        </w:numPr>
        <w:ind w:left="432" w:hanging="270"/>
        <w:rPr>
          <w:rFonts w:asciiTheme="minorHAnsi" w:hAnsiTheme="minorHAnsi" w:eastAsiaTheme="minorEastAsia" w:cstheme="minorBidi"/>
          <w:sz w:val="22"/>
          <w:szCs w:val="22"/>
        </w:rPr>
      </w:pPr>
      <w:r w:rsidRPr="1C4ECB86">
        <w:rPr>
          <w:rFonts w:asciiTheme="minorHAnsi" w:hAnsiTheme="minorHAnsi" w:eastAsiaTheme="minorEastAsia" w:cstheme="minorBidi"/>
          <w:sz w:val="22"/>
          <w:szCs w:val="22"/>
        </w:rPr>
        <w:t>P</w:t>
      </w:r>
      <w:r w:rsidRPr="1C4ECB86" w:rsidR="4BC50A93">
        <w:rPr>
          <w:rFonts w:asciiTheme="minorHAnsi" w:hAnsiTheme="minorHAnsi" w:eastAsiaTheme="minorEastAsia" w:cstheme="minorBidi"/>
          <w:sz w:val="22"/>
          <w:szCs w:val="22"/>
        </w:rPr>
        <w:t>eer networking</w:t>
      </w:r>
      <w:r w:rsidRPr="1C4ECB86" w:rsidR="45A67DCC">
        <w:rPr>
          <w:rFonts w:asciiTheme="minorHAnsi" w:hAnsiTheme="minorHAnsi" w:eastAsiaTheme="minorEastAsia" w:cstheme="minorBidi"/>
          <w:b/>
          <w:bCs/>
          <w:sz w:val="22"/>
          <w:szCs w:val="22"/>
        </w:rPr>
        <w:t xml:space="preserve">: </w:t>
      </w:r>
      <w:r w:rsidRPr="452D9BF0" w:rsidR="582D2192">
        <w:rPr>
          <w:rFonts w:asciiTheme="minorHAnsi" w:hAnsiTheme="minorHAnsi" w:eastAsiaTheme="minorEastAsia" w:cstheme="minorBidi"/>
          <w:sz w:val="22"/>
          <w:szCs w:val="22"/>
        </w:rPr>
        <w:t>Connection</w:t>
      </w:r>
      <w:r w:rsidRPr="452D9BF0" w:rsidR="45A67DCC">
        <w:rPr>
          <w:rFonts w:asciiTheme="minorHAnsi" w:hAnsiTheme="minorHAnsi" w:eastAsiaTheme="minorEastAsia" w:cstheme="minorBidi"/>
          <w:b/>
          <w:sz w:val="22"/>
          <w:szCs w:val="22"/>
        </w:rPr>
        <w:t xml:space="preserve"> </w:t>
      </w:r>
      <w:r w:rsidRPr="1C4ECB86" w:rsidR="45A67DCC">
        <w:rPr>
          <w:rFonts w:asciiTheme="minorHAnsi" w:hAnsiTheme="minorHAnsi" w:eastAsiaTheme="minorEastAsia" w:cstheme="minorBidi"/>
          <w:sz w:val="22"/>
          <w:szCs w:val="22"/>
        </w:rPr>
        <w:t xml:space="preserve">activities that help YLAI </w:t>
      </w:r>
      <w:r w:rsidRPr="1C4ECB86" w:rsidR="605BC96A">
        <w:rPr>
          <w:rFonts w:asciiTheme="minorHAnsi" w:hAnsiTheme="minorHAnsi" w:eastAsiaTheme="minorEastAsia" w:cstheme="minorBidi"/>
          <w:sz w:val="22"/>
          <w:szCs w:val="22"/>
        </w:rPr>
        <w:t>Fellow</w:t>
      </w:r>
      <w:r w:rsidRPr="1C4ECB86" w:rsidR="45A67DCC">
        <w:rPr>
          <w:rFonts w:asciiTheme="minorHAnsi" w:hAnsiTheme="minorHAnsi" w:eastAsiaTheme="minorEastAsia" w:cstheme="minorBidi"/>
          <w:sz w:val="22"/>
          <w:szCs w:val="22"/>
        </w:rPr>
        <w:t>s get to know each other and begin to build group cohesion. </w:t>
      </w:r>
      <w:r w:rsidR="00654F4E">
        <w:rPr>
          <w:rFonts w:asciiTheme="minorHAnsi" w:hAnsiTheme="minorHAnsi" w:eastAsiaTheme="minorEastAsia" w:cstheme="minorBidi"/>
          <w:sz w:val="22"/>
          <w:szCs w:val="22"/>
        </w:rPr>
        <w:t xml:space="preserve">We encourage inviting Fellowship Placement Organizations </w:t>
      </w:r>
      <w:r w:rsidR="00A47281">
        <w:rPr>
          <w:rFonts w:asciiTheme="minorHAnsi" w:hAnsiTheme="minorHAnsi" w:eastAsiaTheme="minorEastAsia" w:cstheme="minorBidi"/>
          <w:sz w:val="22"/>
          <w:szCs w:val="22"/>
        </w:rPr>
        <w:t xml:space="preserve">as appropriate. </w:t>
      </w:r>
    </w:p>
    <w:p w:rsidR="3093A8F8" w:rsidP="3093A8F8" w:rsidRDefault="3093A8F8" w14:paraId="2EBA1CC2" w14:textId="4C16FE9D">
      <w:pPr>
        <w:rPr>
          <w:rFonts w:asciiTheme="minorHAnsi" w:hAnsiTheme="minorHAnsi" w:eastAsiaTheme="minorEastAsia" w:cstheme="minorBidi"/>
          <w:sz w:val="22"/>
          <w:szCs w:val="22"/>
        </w:rPr>
      </w:pPr>
    </w:p>
    <w:p w:rsidR="3958A3E5" w:rsidP="3093A8F8" w:rsidRDefault="25126E53" w14:paraId="1F058C7A" w14:textId="42AB7D27">
      <w:pPr>
        <w:rPr>
          <w:rFonts w:asciiTheme="minorHAnsi" w:hAnsiTheme="minorHAnsi" w:eastAsiaTheme="minorEastAsia" w:cstheme="minorBidi"/>
          <w:sz w:val="22"/>
          <w:szCs w:val="22"/>
        </w:rPr>
      </w:pPr>
      <w:r w:rsidRPr="3093A8F8">
        <w:rPr>
          <w:rFonts w:asciiTheme="minorHAnsi" w:hAnsiTheme="minorHAnsi" w:eastAsiaTheme="minorEastAsia" w:cstheme="minorBidi"/>
          <w:sz w:val="22"/>
          <w:szCs w:val="22"/>
        </w:rPr>
        <w:t xml:space="preserve">An extensive welcome booklet is not required, but a one-pager outlining key resources for safety, health, and contacts for </w:t>
      </w:r>
      <w:r w:rsidRPr="1ED9997D" w:rsidR="071C3080">
        <w:rPr>
          <w:rFonts w:asciiTheme="minorHAnsi" w:hAnsiTheme="minorHAnsi" w:eastAsiaTheme="minorEastAsia" w:cstheme="minorBidi"/>
          <w:sz w:val="22"/>
          <w:szCs w:val="22"/>
        </w:rPr>
        <w:t xml:space="preserve">YLAI </w:t>
      </w:r>
      <w:r w:rsidRPr="4562B8CE" w:rsidR="071C3080">
        <w:rPr>
          <w:rFonts w:asciiTheme="minorHAnsi" w:hAnsiTheme="minorHAnsi" w:eastAsiaTheme="minorEastAsia" w:cstheme="minorBidi"/>
          <w:sz w:val="22"/>
          <w:szCs w:val="22"/>
        </w:rPr>
        <w:t>Fellows'</w:t>
      </w:r>
      <w:r w:rsidRPr="044FD9AF">
        <w:rPr>
          <w:rFonts w:asciiTheme="minorHAnsi" w:hAnsiTheme="minorHAnsi" w:eastAsiaTheme="minorEastAsia" w:cstheme="minorBidi"/>
          <w:sz w:val="22"/>
          <w:szCs w:val="22"/>
        </w:rPr>
        <w:t xml:space="preserve"> </w:t>
      </w:r>
      <w:r w:rsidRPr="3093A8F8">
        <w:rPr>
          <w:rFonts w:asciiTheme="minorHAnsi" w:hAnsiTheme="minorHAnsi" w:eastAsiaTheme="minorEastAsia" w:cstheme="minorBidi"/>
          <w:sz w:val="22"/>
          <w:szCs w:val="22"/>
        </w:rPr>
        <w:t xml:space="preserve">support is encouraged. </w:t>
      </w:r>
    </w:p>
    <w:p w:rsidR="3958A3E5" w:rsidP="3093A8F8" w:rsidRDefault="3958A3E5" w14:paraId="21836BF1" w14:textId="6829FC36">
      <w:pPr>
        <w:rPr>
          <w:rFonts w:asciiTheme="minorHAnsi" w:hAnsiTheme="minorHAnsi" w:eastAsiaTheme="minorEastAsia" w:cstheme="minorBidi"/>
          <w:sz w:val="22"/>
          <w:szCs w:val="22"/>
        </w:rPr>
      </w:pPr>
    </w:p>
    <w:p w:rsidR="731C6F1C" w:rsidP="44D3B2CB" w:rsidRDefault="731C6F1C" w14:paraId="3CCFA5C9" w14:textId="6F73169B">
      <w:pPr>
        <w:widowControl w:val="1"/>
        <w:jc w:val="both"/>
        <w:rPr>
          <w:rFonts w:ascii="Calibri" w:hAnsi="Calibri" w:eastAsia="Calibri" w:cs="Calibri"/>
          <w:i w:val="1"/>
          <w:iCs w:val="1"/>
          <w:color w:val="000000" w:themeColor="text1" w:themeTint="FF" w:themeShade="FF"/>
          <w:sz w:val="22"/>
          <w:szCs w:val="22"/>
        </w:rPr>
      </w:pPr>
      <w:r w:rsidRPr="44D3B2CB" w:rsidR="731C6F1C">
        <w:rPr>
          <w:rFonts w:ascii="Calibri" w:hAnsi="Calibri" w:eastAsia="Calibri" w:cs="Calibri"/>
          <w:i w:val="1"/>
          <w:iCs w:val="1"/>
          <w:color w:val="000000" w:themeColor="text1" w:themeTint="FF" w:themeShade="FF"/>
          <w:sz w:val="22"/>
          <w:szCs w:val="22"/>
        </w:rPr>
        <w:t>Facilitate a Networking Event and conduct site visits to new Fellowship Placement Organization</w:t>
      </w:r>
    </w:p>
    <w:p w:rsidR="731C6F1C" w:rsidP="44D3B2CB" w:rsidRDefault="731C6F1C" w14:paraId="53761260" w14:textId="2C75BBF3">
      <w:pPr>
        <w:spacing w:after="160"/>
        <w:rPr>
          <w:rFonts w:ascii="Calibri" w:hAnsi="Calibri" w:eastAsia="Calibri" w:cs="Calibri"/>
          <w:color w:val="000000" w:themeColor="text1" w:themeTint="FF" w:themeShade="FF"/>
          <w:sz w:val="22"/>
          <w:szCs w:val="22"/>
        </w:rPr>
      </w:pPr>
      <w:r w:rsidRPr="44D3B2CB" w:rsidR="731C6F1C">
        <w:rPr>
          <w:rFonts w:ascii="Calibri" w:hAnsi="Calibri" w:eastAsia="Calibri" w:cs="Calibri"/>
          <w:color w:val="000000" w:themeColor="text1" w:themeTint="FF" w:themeShade="FF"/>
          <w:sz w:val="22"/>
          <w:szCs w:val="22"/>
        </w:rPr>
        <w:t xml:space="preserve">During the first week of Fellows’ arrival, Cohort Ambassadors will convoke partners to coordinate a networking event for Fellowship Placement Organizations. This event will serve to greater familiarize partners with each other and the YLAI Fellowship as well as foment a sustainable city network model of collaboration, </w:t>
      </w:r>
      <w:r w:rsidRPr="44D3B2CB" w:rsidR="731C6F1C">
        <w:rPr>
          <w:rFonts w:ascii="Calibri" w:hAnsi="Calibri" w:eastAsia="Calibri" w:cs="Calibri"/>
          <w:color w:val="000000" w:themeColor="text1" w:themeTint="FF" w:themeShade="FF"/>
          <w:sz w:val="22"/>
          <w:szCs w:val="22"/>
        </w:rPr>
        <w:t>coordination</w:t>
      </w:r>
      <w:r w:rsidRPr="44D3B2CB" w:rsidR="731C6F1C">
        <w:rPr>
          <w:rFonts w:ascii="Calibri" w:hAnsi="Calibri" w:eastAsia="Calibri" w:cs="Calibri"/>
          <w:color w:val="000000" w:themeColor="text1" w:themeTint="FF" w:themeShade="FF"/>
          <w:sz w:val="22"/>
          <w:szCs w:val="22"/>
        </w:rPr>
        <w:t xml:space="preserve"> and support during Fellow experience. During the Fellowship, Cohort Ambassadors will visit Fellowship Placement Organizations who are new to the YLAI Fellowship, ensuring alignment of the Fellow experience. Cohort Ambassadors will communicate any potential issues or situations to IREX.</w:t>
      </w:r>
    </w:p>
    <w:p w:rsidR="44D3B2CB" w:rsidP="44D3B2CB" w:rsidRDefault="44D3B2CB" w14:paraId="4601023A" w14:textId="144FD0FB">
      <w:pPr>
        <w:pStyle w:val="Normal"/>
        <w:rPr>
          <w:rFonts w:ascii="Calibri" w:hAnsi="Calibri" w:eastAsia="ＭＳ 明朝" w:cs="Arial" w:asciiTheme="minorAscii" w:hAnsiTheme="minorAscii" w:eastAsiaTheme="minorEastAsia" w:cstheme="minorBidi"/>
          <w:i w:val="1"/>
          <w:iCs w:val="1"/>
          <w:sz w:val="22"/>
          <w:szCs w:val="22"/>
        </w:rPr>
      </w:pPr>
    </w:p>
    <w:p w:rsidR="3958A3E5" w:rsidP="3093A8F8" w:rsidRDefault="25126E53" w14:paraId="4745BF70" w14:textId="777F621E">
      <w:pPr>
        <w:rPr>
          <w:rFonts w:asciiTheme="minorHAnsi" w:hAnsiTheme="minorHAnsi" w:eastAsiaTheme="minorEastAsia" w:cstheme="minorBidi"/>
          <w:i/>
          <w:iCs/>
          <w:sz w:val="22"/>
          <w:szCs w:val="22"/>
        </w:rPr>
      </w:pPr>
      <w:r w:rsidRPr="3093A8F8">
        <w:rPr>
          <w:rFonts w:asciiTheme="minorHAnsi" w:hAnsiTheme="minorHAnsi" w:eastAsiaTheme="minorEastAsia" w:cstheme="minorBidi"/>
          <w:i/>
          <w:iCs/>
          <w:sz w:val="22"/>
          <w:szCs w:val="22"/>
        </w:rPr>
        <w:t>Participate in the in-person YLAI Closing Forum</w:t>
      </w:r>
    </w:p>
    <w:p w:rsidR="3958A3E5" w:rsidP="3093A8F8" w:rsidRDefault="14D1071A" w14:paraId="03561D8F" w14:textId="2F5B05BB">
      <w:pPr>
        <w:rPr>
          <w:rFonts w:asciiTheme="minorHAnsi" w:hAnsiTheme="minorHAnsi" w:eastAsiaTheme="minorEastAsia" w:cstheme="minorBidi"/>
          <w:sz w:val="22"/>
          <w:szCs w:val="22"/>
        </w:rPr>
      </w:pPr>
      <w:r w:rsidRPr="3093A8F8">
        <w:rPr>
          <w:rFonts w:asciiTheme="minorHAnsi" w:hAnsiTheme="minorHAnsi" w:eastAsiaTheme="minorEastAsia" w:cstheme="minorBidi"/>
          <w:sz w:val="22"/>
          <w:szCs w:val="22"/>
        </w:rPr>
        <w:t>Cohort Ambassadors will help conclude the program alongside IREX staff at the in-person Closing Forum Event. IREX will arrange and cover any costs of travel and lodging for one representative of each Cohort Ambassador. Cohort Ambassadors will be expected to attend sessions on the main agenda and participate in feedback sessions for IREX’s learning and evaluation.</w:t>
      </w:r>
    </w:p>
    <w:p w:rsidR="3958A3E5" w:rsidP="3093A8F8" w:rsidRDefault="3958A3E5" w14:paraId="5F01E201" w14:textId="22FF22CD">
      <w:pPr>
        <w:widowControl/>
        <w:rPr>
          <w:rFonts w:asciiTheme="minorHAnsi" w:hAnsiTheme="minorHAnsi" w:eastAsiaTheme="minorEastAsia" w:cstheme="minorBidi"/>
          <w:i/>
          <w:iCs/>
          <w:sz w:val="22"/>
          <w:szCs w:val="22"/>
        </w:rPr>
      </w:pPr>
    </w:p>
    <w:p w:rsidR="3958A3E5" w:rsidP="3093A8F8" w:rsidRDefault="4287FBA4" w14:paraId="2DB72A93" w14:textId="7509E349">
      <w:pPr>
        <w:widowControl/>
        <w:jc w:val="both"/>
        <w:rPr>
          <w:rFonts w:asciiTheme="minorHAnsi" w:hAnsiTheme="minorHAnsi" w:eastAsiaTheme="minorEastAsia" w:cstheme="minorBidi"/>
          <w:b/>
          <w:bCs/>
          <w:sz w:val="22"/>
          <w:szCs w:val="22"/>
        </w:rPr>
      </w:pPr>
      <w:r w:rsidRPr="3093A8F8">
        <w:rPr>
          <w:rFonts w:asciiTheme="minorHAnsi" w:hAnsiTheme="minorHAnsi" w:eastAsiaTheme="minorEastAsia" w:cstheme="minorBidi"/>
          <w:b/>
          <w:bCs/>
          <w:sz w:val="22"/>
          <w:szCs w:val="22"/>
        </w:rPr>
        <w:t>Cohort Ambassador</w:t>
      </w:r>
      <w:r w:rsidRPr="3093A8F8" w:rsidR="2445493B">
        <w:rPr>
          <w:rFonts w:asciiTheme="minorHAnsi" w:hAnsiTheme="minorHAnsi" w:eastAsiaTheme="minorEastAsia" w:cstheme="minorBidi"/>
          <w:b/>
          <w:bCs/>
          <w:sz w:val="22"/>
          <w:szCs w:val="22"/>
        </w:rPr>
        <w:t xml:space="preserve"> </w:t>
      </w:r>
      <w:r w:rsidRPr="39782A8F" w:rsidR="1C0FAA1F">
        <w:rPr>
          <w:rFonts w:asciiTheme="minorHAnsi" w:hAnsiTheme="minorHAnsi" w:eastAsiaTheme="minorEastAsia" w:cstheme="minorBidi"/>
          <w:b/>
          <w:bCs/>
          <w:sz w:val="22"/>
          <w:szCs w:val="22"/>
        </w:rPr>
        <w:t>Expectations</w:t>
      </w:r>
      <w:r w:rsidRPr="3093A8F8" w:rsidR="1CC2B586">
        <w:rPr>
          <w:rFonts w:asciiTheme="minorHAnsi" w:hAnsiTheme="minorHAnsi" w:eastAsiaTheme="minorEastAsia" w:cstheme="minorBidi"/>
          <w:b/>
          <w:bCs/>
          <w:sz w:val="22"/>
          <w:szCs w:val="22"/>
        </w:rPr>
        <w:t xml:space="preserve"> &amp; Timeline</w:t>
      </w:r>
    </w:p>
    <w:p w:rsidR="000A6A50" w:rsidP="3093A8F8" w:rsidRDefault="6DC6889D" w14:paraId="770B2A94" w14:textId="679A79CF">
      <w:pPr>
        <w:rPr>
          <w:rFonts w:asciiTheme="minorHAnsi" w:hAnsiTheme="minorHAnsi" w:eastAsiaTheme="minorEastAsia" w:cstheme="minorBidi"/>
          <w:sz w:val="22"/>
          <w:szCs w:val="22"/>
        </w:rPr>
      </w:pPr>
      <w:r w:rsidRPr="3093A8F8">
        <w:rPr>
          <w:rFonts w:asciiTheme="minorHAnsi" w:hAnsiTheme="minorHAnsi" w:eastAsiaTheme="minorEastAsia" w:cstheme="minorBidi"/>
          <w:sz w:val="22"/>
          <w:szCs w:val="22"/>
        </w:rPr>
        <w:t>Below</w:t>
      </w:r>
      <w:r w:rsidRPr="3093A8F8" w:rsidR="368E607B">
        <w:rPr>
          <w:rFonts w:asciiTheme="minorHAnsi" w:hAnsiTheme="minorHAnsi" w:eastAsiaTheme="minorEastAsia" w:cstheme="minorBidi"/>
          <w:sz w:val="22"/>
          <w:szCs w:val="22"/>
        </w:rPr>
        <w:t xml:space="preserve"> is a timeline of required activities for selected Cohort Ambassadors</w:t>
      </w:r>
      <w:r w:rsidR="00AE47C7">
        <w:rPr>
          <w:rFonts w:asciiTheme="minorHAnsi" w:hAnsiTheme="minorHAnsi" w:eastAsiaTheme="minorEastAsia" w:cstheme="minorBidi"/>
          <w:sz w:val="22"/>
          <w:szCs w:val="22"/>
        </w:rPr>
        <w:t>:</w:t>
      </w:r>
    </w:p>
    <w:p w:rsidR="000A6A50" w:rsidP="3093A8F8" w:rsidRDefault="000A6A50" w14:paraId="3A95B877" w14:textId="77777777">
      <w:pPr>
        <w:rPr>
          <w:rFonts w:asciiTheme="minorHAnsi" w:hAnsiTheme="minorHAnsi" w:eastAsiaTheme="minorEastAsia" w:cstheme="minorBidi"/>
          <w:sz w:val="22"/>
          <w:szCs w:val="22"/>
        </w:rPr>
      </w:pPr>
    </w:p>
    <w:p w:rsidRPr="00773830" w:rsidR="00B61A77" w:rsidP="3093A8F8" w:rsidRDefault="6DC6889D" w14:paraId="11858434" w14:textId="026D6A5A">
      <w:pPr>
        <w:rPr>
          <w:rFonts w:asciiTheme="minorHAnsi" w:hAnsiTheme="minorHAnsi" w:eastAsiaTheme="minorEastAsia" w:cstheme="minorBidi"/>
          <w:sz w:val="22"/>
          <w:szCs w:val="22"/>
        </w:rPr>
      </w:pPr>
      <w:r w:rsidRPr="3093A8F8">
        <w:rPr>
          <w:rFonts w:asciiTheme="minorHAnsi" w:hAnsiTheme="minorHAnsi" w:eastAsiaTheme="minorEastAsia" w:cstheme="minorBidi"/>
          <w:sz w:val="22"/>
          <w:szCs w:val="22"/>
        </w:rPr>
        <w:t xml:space="preserve">Throughout all in-person activities, Cohort Ambassadors will be expected to: </w:t>
      </w:r>
    </w:p>
    <w:p w:rsidR="00B61A77" w:rsidP="72E13CD8" w:rsidRDefault="6DC6889D" w14:paraId="4A2D8061" w14:textId="5933ED1F">
      <w:pPr>
        <w:pStyle w:val="ListParagraph"/>
        <w:widowControl/>
        <w:numPr>
          <w:ilvl w:val="0"/>
          <w:numId w:val="12"/>
        </w:numPr>
        <w:autoSpaceDE/>
        <w:autoSpaceDN/>
        <w:adjustRightInd/>
        <w:textAlignment w:val="baseline"/>
        <w:rPr>
          <w:rFonts w:asciiTheme="minorHAnsi" w:hAnsiTheme="minorHAnsi" w:eastAsiaTheme="minorEastAsia" w:cstheme="minorBidi"/>
          <w:sz w:val="22"/>
          <w:szCs w:val="22"/>
        </w:rPr>
      </w:pPr>
      <w:r w:rsidRPr="72E13CD8">
        <w:rPr>
          <w:rFonts w:asciiTheme="minorHAnsi" w:hAnsiTheme="minorHAnsi" w:eastAsiaTheme="minorEastAsia" w:cstheme="minorBidi"/>
          <w:sz w:val="22"/>
          <w:szCs w:val="22"/>
        </w:rPr>
        <w:t>Integrate considerations of diversity, equity, inclusion</w:t>
      </w:r>
      <w:r w:rsidRPr="72E13CD8" w:rsidR="20E84499">
        <w:rPr>
          <w:rFonts w:asciiTheme="minorHAnsi" w:hAnsiTheme="minorHAnsi" w:eastAsiaTheme="minorEastAsia" w:cstheme="minorBidi"/>
          <w:sz w:val="22"/>
          <w:szCs w:val="22"/>
        </w:rPr>
        <w:t>,</w:t>
      </w:r>
      <w:r w:rsidRPr="72E13CD8" w:rsidR="5E724997">
        <w:rPr>
          <w:rFonts w:asciiTheme="minorHAnsi" w:hAnsiTheme="minorHAnsi" w:eastAsiaTheme="minorEastAsia" w:cstheme="minorBidi"/>
          <w:sz w:val="22"/>
          <w:szCs w:val="22"/>
        </w:rPr>
        <w:t xml:space="preserve"> accessibility</w:t>
      </w:r>
      <w:r w:rsidRPr="72E13CD8" w:rsidR="20E84499">
        <w:rPr>
          <w:rFonts w:asciiTheme="minorHAnsi" w:hAnsiTheme="minorHAnsi" w:eastAsiaTheme="minorEastAsia" w:cstheme="minorBidi"/>
          <w:sz w:val="22"/>
          <w:szCs w:val="22"/>
        </w:rPr>
        <w:t xml:space="preserve"> and belonging.</w:t>
      </w:r>
      <w:r w:rsidRPr="72E13CD8">
        <w:rPr>
          <w:rFonts w:asciiTheme="minorHAnsi" w:hAnsiTheme="minorHAnsi" w:eastAsiaTheme="minorEastAsia" w:cstheme="minorBidi"/>
          <w:sz w:val="22"/>
          <w:szCs w:val="22"/>
        </w:rPr>
        <w:t xml:space="preserve"> This includes highlighting diverse perspectives and backgrounds through guest speaker selection and cohort activities </w:t>
      </w:r>
      <w:r w:rsidRPr="72E13CD8" w:rsidR="2CD878FC">
        <w:rPr>
          <w:rFonts w:asciiTheme="minorHAnsi" w:hAnsiTheme="minorHAnsi" w:eastAsiaTheme="minorEastAsia" w:cstheme="minorBidi"/>
          <w:sz w:val="22"/>
          <w:szCs w:val="22"/>
        </w:rPr>
        <w:t xml:space="preserve">while </w:t>
      </w:r>
      <w:r w:rsidRPr="72E13CD8">
        <w:rPr>
          <w:rFonts w:asciiTheme="minorHAnsi" w:hAnsiTheme="minorHAnsi" w:eastAsiaTheme="minorEastAsia" w:cstheme="minorBidi"/>
          <w:sz w:val="22"/>
          <w:szCs w:val="22"/>
        </w:rPr>
        <w:t xml:space="preserve">considering diverse </w:t>
      </w:r>
      <w:r w:rsidRPr="72E13CD8" w:rsidR="69DD9D90">
        <w:rPr>
          <w:rFonts w:asciiTheme="minorHAnsi" w:hAnsiTheme="minorHAnsi" w:eastAsiaTheme="minorEastAsia" w:cstheme="minorBidi"/>
          <w:sz w:val="22"/>
          <w:szCs w:val="22"/>
        </w:rPr>
        <w:t xml:space="preserve">accessibility </w:t>
      </w:r>
      <w:r w:rsidRPr="72E13CD8">
        <w:rPr>
          <w:rFonts w:asciiTheme="minorHAnsi" w:hAnsiTheme="minorHAnsi" w:eastAsiaTheme="minorEastAsia" w:cstheme="minorBidi"/>
          <w:sz w:val="22"/>
          <w:szCs w:val="22"/>
        </w:rPr>
        <w:t>needs in scheduling and logistical arrangements.</w:t>
      </w:r>
    </w:p>
    <w:p w:rsidR="22F9930B" w:rsidP="72E13CD8" w:rsidRDefault="22F9930B" w14:paraId="54724C76" w14:textId="3D5253DE">
      <w:pPr>
        <w:pStyle w:val="ListParagraph"/>
        <w:widowControl/>
        <w:numPr>
          <w:ilvl w:val="0"/>
          <w:numId w:val="12"/>
        </w:numPr>
        <w:rPr>
          <w:rFonts w:asciiTheme="minorHAnsi" w:hAnsiTheme="minorHAnsi" w:eastAsiaTheme="minorEastAsia" w:cstheme="minorBidi"/>
          <w:sz w:val="22"/>
          <w:szCs w:val="22"/>
        </w:rPr>
      </w:pPr>
      <w:r w:rsidRPr="72E13CD8">
        <w:rPr>
          <w:rFonts w:asciiTheme="minorHAnsi" w:hAnsiTheme="minorHAnsi" w:eastAsiaTheme="minorEastAsia" w:cstheme="minorBidi"/>
          <w:sz w:val="22"/>
          <w:szCs w:val="22"/>
        </w:rPr>
        <w:t>Serve as a key reference point for general Fellow cohesion, integration, engagement, and well-being.</w:t>
      </w:r>
    </w:p>
    <w:p w:rsidRPr="008B408F" w:rsidR="00B61A77" w:rsidP="44D3B2CB" w:rsidRDefault="6DC6889D" w14:paraId="4EA2D9A3" w14:textId="5255C626">
      <w:pPr>
        <w:pStyle w:val="ListParagraph"/>
        <w:widowControl w:val="1"/>
        <w:numPr>
          <w:ilvl w:val="0"/>
          <w:numId w:val="12"/>
        </w:numPr>
        <w:autoSpaceDE/>
        <w:autoSpaceDN/>
        <w:adjustRightInd/>
        <w:textAlignment w:val="baseline"/>
        <w:rPr>
          <w:rFonts w:ascii="Calibri" w:hAnsi="Calibri" w:eastAsia="ＭＳ 明朝" w:cs="Arial" w:asciiTheme="minorAscii" w:hAnsiTheme="minorAscii" w:eastAsiaTheme="minorEastAsia" w:cstheme="minorBidi"/>
          <w:sz w:val="22"/>
          <w:szCs w:val="22"/>
        </w:rPr>
      </w:pPr>
      <w:r w:rsidRPr="44D3B2CB" w:rsidR="0CCBA548">
        <w:rPr>
          <w:rFonts w:ascii="Calibri" w:hAnsi="Calibri" w:eastAsia="ＭＳ 明朝" w:cs="Arial" w:asciiTheme="minorAscii" w:hAnsiTheme="minorAscii" w:eastAsiaTheme="minorEastAsia" w:cstheme="minorBidi"/>
          <w:sz w:val="22"/>
          <w:szCs w:val="22"/>
        </w:rPr>
        <w:t xml:space="preserve">Arrange and </w:t>
      </w:r>
      <w:r w:rsidRPr="44D3B2CB" w:rsidR="0CCBA548">
        <w:rPr>
          <w:rFonts w:ascii="Calibri" w:hAnsi="Calibri" w:eastAsia="ＭＳ 明朝" w:cs="Arial" w:asciiTheme="minorAscii" w:hAnsiTheme="minorAscii" w:eastAsiaTheme="minorEastAsia" w:cstheme="minorBidi"/>
          <w:sz w:val="22"/>
          <w:szCs w:val="22"/>
        </w:rPr>
        <w:t>facilitate</w:t>
      </w:r>
      <w:r w:rsidRPr="44D3B2CB" w:rsidR="0CCBA548">
        <w:rPr>
          <w:rFonts w:ascii="Calibri" w:hAnsi="Calibri" w:eastAsia="ＭＳ 明朝" w:cs="Arial" w:asciiTheme="minorAscii" w:hAnsiTheme="minorAscii" w:eastAsiaTheme="minorEastAsia" w:cstheme="minorBidi"/>
          <w:sz w:val="22"/>
          <w:szCs w:val="22"/>
        </w:rPr>
        <w:t xml:space="preserve"> transportation </w:t>
      </w:r>
      <w:r w:rsidRPr="44D3B2CB" w:rsidR="0CCBA548">
        <w:rPr>
          <w:rFonts w:ascii="Calibri" w:hAnsi="Calibri" w:eastAsia="ＭＳ 明朝" w:cs="Arial" w:asciiTheme="minorAscii" w:hAnsiTheme="minorAscii" w:eastAsiaTheme="minorEastAsia" w:cstheme="minorBidi"/>
          <w:sz w:val="22"/>
          <w:szCs w:val="22"/>
        </w:rPr>
        <w:t>logistics</w:t>
      </w:r>
      <w:r w:rsidRPr="44D3B2CB" w:rsidR="0CCBA548">
        <w:rPr>
          <w:rFonts w:ascii="Calibri" w:hAnsi="Calibri" w:eastAsia="ＭＳ 明朝" w:cs="Arial" w:asciiTheme="minorAscii" w:hAnsiTheme="minorAscii" w:eastAsiaTheme="minorEastAsia" w:cstheme="minorBidi"/>
          <w:sz w:val="22"/>
          <w:szCs w:val="22"/>
        </w:rPr>
        <w:t xml:space="preserve"> </w:t>
      </w:r>
      <w:r w:rsidRPr="44D3B2CB" w:rsidR="633284D3">
        <w:rPr>
          <w:rFonts w:ascii="Calibri" w:hAnsi="Calibri" w:eastAsia="ＭＳ 明朝" w:cs="Arial" w:asciiTheme="minorAscii" w:hAnsiTheme="minorAscii" w:eastAsiaTheme="minorEastAsia" w:cstheme="minorBidi"/>
          <w:sz w:val="22"/>
          <w:szCs w:val="22"/>
        </w:rPr>
        <w:t>for</w:t>
      </w:r>
      <w:r w:rsidRPr="44D3B2CB" w:rsidR="4609F97C">
        <w:rPr>
          <w:rFonts w:ascii="Calibri" w:hAnsi="Calibri" w:eastAsia="ＭＳ 明朝" w:cs="Arial" w:asciiTheme="minorAscii" w:hAnsiTheme="minorAscii" w:eastAsiaTheme="minorEastAsia" w:cstheme="minorBidi"/>
          <w:sz w:val="22"/>
          <w:szCs w:val="22"/>
        </w:rPr>
        <w:t xml:space="preserve"> airport transfer</w:t>
      </w:r>
      <w:r w:rsidRPr="44D3B2CB" w:rsidR="0B0734F6">
        <w:rPr>
          <w:rFonts w:ascii="Calibri" w:hAnsi="Calibri" w:eastAsia="ＭＳ 明朝" w:cs="Arial" w:asciiTheme="minorAscii" w:hAnsiTheme="minorAscii" w:eastAsiaTheme="minorEastAsia" w:cstheme="minorBidi"/>
          <w:sz w:val="22"/>
          <w:szCs w:val="22"/>
        </w:rPr>
        <w:t xml:space="preserve"> (from the </w:t>
      </w:r>
      <w:r w:rsidRPr="44D3B2CB" w:rsidR="0B0734F6">
        <w:rPr>
          <w:rFonts w:ascii="Calibri" w:hAnsi="Calibri" w:eastAsia="ＭＳ 明朝" w:cs="Arial" w:asciiTheme="minorAscii" w:hAnsiTheme="minorAscii" w:eastAsiaTheme="minorEastAsia" w:cstheme="minorBidi"/>
          <w:sz w:val="22"/>
          <w:szCs w:val="22"/>
        </w:rPr>
        <w:t>ai</w:t>
      </w:r>
      <w:r w:rsidRPr="44D3B2CB" w:rsidR="60B8A96B">
        <w:rPr>
          <w:rFonts w:ascii="Calibri" w:hAnsi="Calibri" w:eastAsia="ＭＳ 明朝" w:cs="Arial" w:asciiTheme="minorAscii" w:hAnsiTheme="minorAscii" w:eastAsiaTheme="minorEastAsia" w:cstheme="minorBidi"/>
          <w:sz w:val="22"/>
          <w:szCs w:val="22"/>
        </w:rPr>
        <w:t>r</w:t>
      </w:r>
      <w:r w:rsidRPr="44D3B2CB" w:rsidR="0B0734F6">
        <w:rPr>
          <w:rFonts w:ascii="Calibri" w:hAnsi="Calibri" w:eastAsia="ＭＳ 明朝" w:cs="Arial" w:asciiTheme="minorAscii" w:hAnsiTheme="minorAscii" w:eastAsiaTheme="minorEastAsia" w:cstheme="minorBidi"/>
          <w:sz w:val="22"/>
          <w:szCs w:val="22"/>
        </w:rPr>
        <w:t>por</w:t>
      </w:r>
      <w:r w:rsidRPr="44D3B2CB" w:rsidR="0B0734F6">
        <w:rPr>
          <w:rFonts w:ascii="Calibri" w:hAnsi="Calibri" w:eastAsia="ＭＳ 明朝" w:cs="Arial" w:asciiTheme="minorAscii" w:hAnsiTheme="minorAscii" w:eastAsiaTheme="minorEastAsia" w:cstheme="minorBidi"/>
          <w:sz w:val="22"/>
          <w:szCs w:val="22"/>
        </w:rPr>
        <w:t>t</w:t>
      </w:r>
      <w:r w:rsidRPr="44D3B2CB" w:rsidR="0B0734F6">
        <w:rPr>
          <w:rFonts w:ascii="Calibri" w:hAnsi="Calibri" w:eastAsia="ＭＳ 明朝" w:cs="Arial" w:asciiTheme="minorAscii" w:hAnsiTheme="minorAscii" w:eastAsiaTheme="minorEastAsia" w:cstheme="minorBidi"/>
          <w:sz w:val="22"/>
          <w:szCs w:val="22"/>
        </w:rPr>
        <w:t xml:space="preserve"> when they arrive, and to the airport when they</w:t>
      </w:r>
      <w:r w:rsidRPr="44D3B2CB" w:rsidR="0B0734F6">
        <w:rPr>
          <w:rFonts w:ascii="Calibri" w:hAnsi="Calibri" w:eastAsia="ＭＳ 明朝" w:cs="Arial" w:asciiTheme="minorAscii" w:hAnsiTheme="minorAscii" w:eastAsiaTheme="minorEastAsia" w:cstheme="minorBidi"/>
          <w:sz w:val="22"/>
          <w:szCs w:val="22"/>
        </w:rPr>
        <w:t xml:space="preserve"> </w:t>
      </w:r>
      <w:r w:rsidRPr="44D3B2CB" w:rsidR="0B0734F6">
        <w:rPr>
          <w:rFonts w:ascii="Calibri" w:hAnsi="Calibri" w:eastAsia="ＭＳ 明朝" w:cs="Arial" w:asciiTheme="minorAscii" w:hAnsiTheme="minorAscii" w:eastAsiaTheme="minorEastAsia" w:cstheme="minorBidi"/>
          <w:sz w:val="22"/>
          <w:szCs w:val="22"/>
        </w:rPr>
        <w:t>depar</w:t>
      </w:r>
      <w:r w:rsidRPr="44D3B2CB" w:rsidR="0B0734F6">
        <w:rPr>
          <w:rFonts w:ascii="Calibri" w:hAnsi="Calibri" w:eastAsia="ＭＳ 明朝" w:cs="Arial" w:asciiTheme="minorAscii" w:hAnsiTheme="minorAscii" w:eastAsiaTheme="minorEastAsia" w:cstheme="minorBidi"/>
          <w:sz w:val="22"/>
          <w:szCs w:val="22"/>
        </w:rPr>
        <w:t>t</w:t>
      </w:r>
      <w:r w:rsidRPr="44D3B2CB" w:rsidR="0B0734F6">
        <w:rPr>
          <w:rFonts w:ascii="Calibri" w:hAnsi="Calibri" w:eastAsia="ＭＳ 明朝" w:cs="Arial" w:asciiTheme="minorAscii" w:hAnsiTheme="minorAscii" w:eastAsiaTheme="minorEastAsia" w:cstheme="minorBidi"/>
          <w:sz w:val="22"/>
          <w:szCs w:val="22"/>
        </w:rPr>
        <w:t>)</w:t>
      </w:r>
      <w:r w:rsidRPr="44D3B2CB" w:rsidR="7D3A38E1">
        <w:rPr>
          <w:rFonts w:ascii="Calibri" w:hAnsi="Calibri" w:eastAsia="ＭＳ 明朝" w:cs="Arial" w:asciiTheme="minorAscii" w:hAnsiTheme="minorAscii" w:eastAsiaTheme="minorEastAsia" w:cstheme="minorBidi"/>
          <w:sz w:val="22"/>
          <w:szCs w:val="22"/>
        </w:rPr>
        <w:t xml:space="preserve">; </w:t>
      </w:r>
      <w:r w:rsidRPr="44D3B2CB" w:rsidR="4609F97C">
        <w:rPr>
          <w:rFonts w:ascii="Calibri" w:hAnsi="Calibri" w:eastAsia="ＭＳ 明朝" w:cs="Arial" w:asciiTheme="minorAscii" w:hAnsiTheme="minorAscii" w:eastAsiaTheme="minorEastAsia" w:cstheme="minorBidi"/>
          <w:sz w:val="22"/>
          <w:szCs w:val="22"/>
        </w:rPr>
        <w:t xml:space="preserve">and </w:t>
      </w:r>
      <w:r w:rsidRPr="44D3B2CB" w:rsidR="4609F97C">
        <w:rPr>
          <w:rFonts w:ascii="Calibri" w:hAnsi="Calibri" w:eastAsia="ＭＳ 明朝" w:cs="Arial" w:asciiTheme="minorAscii" w:hAnsiTheme="minorAscii" w:eastAsiaTheme="minorEastAsia" w:cstheme="minorBidi"/>
          <w:sz w:val="22"/>
          <w:szCs w:val="22"/>
        </w:rPr>
        <w:t xml:space="preserve">coordinate transportation </w:t>
      </w:r>
      <w:r w:rsidRPr="44D3B2CB" w:rsidR="0CCBA548">
        <w:rPr>
          <w:rFonts w:ascii="Calibri" w:hAnsi="Calibri" w:eastAsia="ＭＳ 明朝" w:cs="Arial" w:asciiTheme="minorAscii" w:hAnsiTheme="minorAscii" w:eastAsiaTheme="minorEastAsia" w:cstheme="minorBidi"/>
          <w:sz w:val="22"/>
          <w:szCs w:val="22"/>
        </w:rPr>
        <w:t>to and from in-person group events</w:t>
      </w:r>
      <w:r w:rsidRPr="44D3B2CB" w:rsidR="78D8778A">
        <w:rPr>
          <w:rFonts w:ascii="Calibri" w:hAnsi="Calibri" w:eastAsia="ＭＳ 明朝" w:cs="Arial" w:asciiTheme="minorAscii" w:hAnsiTheme="minorAscii" w:eastAsiaTheme="minorEastAsia" w:cstheme="minorBidi"/>
          <w:sz w:val="22"/>
          <w:szCs w:val="22"/>
        </w:rPr>
        <w:t>, as</w:t>
      </w:r>
      <w:r w:rsidRPr="44D3B2CB" w:rsidR="78D8778A">
        <w:rPr>
          <w:rFonts w:ascii="Calibri" w:hAnsi="Calibri" w:eastAsia="ＭＳ 明朝" w:cs="Arial" w:asciiTheme="minorAscii" w:hAnsiTheme="minorAscii" w:eastAsiaTheme="minorEastAsia" w:cstheme="minorBidi"/>
          <w:sz w:val="22"/>
          <w:szCs w:val="22"/>
        </w:rPr>
        <w:t xml:space="preserve"> </w:t>
      </w:r>
      <w:r w:rsidRPr="44D3B2CB" w:rsidR="78D8778A">
        <w:rPr>
          <w:rFonts w:ascii="Calibri" w:hAnsi="Calibri" w:eastAsia="ＭＳ 明朝" w:cs="Arial" w:asciiTheme="minorAscii" w:hAnsiTheme="minorAscii" w:eastAsiaTheme="minorEastAsia" w:cstheme="minorBidi"/>
          <w:sz w:val="22"/>
          <w:szCs w:val="22"/>
        </w:rPr>
        <w:t>appropriat</w:t>
      </w:r>
      <w:r w:rsidRPr="44D3B2CB" w:rsidR="78D8778A">
        <w:rPr>
          <w:rFonts w:ascii="Calibri" w:hAnsi="Calibri" w:eastAsia="ＭＳ 明朝" w:cs="Arial" w:asciiTheme="minorAscii" w:hAnsiTheme="minorAscii" w:eastAsiaTheme="minorEastAsia" w:cstheme="minorBidi"/>
          <w:sz w:val="22"/>
          <w:szCs w:val="22"/>
        </w:rPr>
        <w:t>e</w:t>
      </w:r>
      <w:r w:rsidRPr="44D3B2CB" w:rsidR="0CCBA548">
        <w:rPr>
          <w:rFonts w:ascii="Calibri" w:hAnsi="Calibri" w:eastAsia="ＭＳ 明朝" w:cs="Arial" w:asciiTheme="minorAscii" w:hAnsiTheme="minorAscii" w:eastAsiaTheme="minorEastAsia" w:cstheme="minorBidi"/>
          <w:sz w:val="22"/>
          <w:szCs w:val="22"/>
        </w:rPr>
        <w:t xml:space="preserve">. </w:t>
      </w:r>
      <w:r w:rsidRPr="44D3B2CB" w:rsidR="14AB25BA">
        <w:rPr>
          <w:rFonts w:ascii="Calibri" w:hAnsi="Calibri" w:eastAsia="ＭＳ 明朝" w:cs="Arial" w:asciiTheme="minorAscii" w:hAnsiTheme="minorAscii" w:eastAsiaTheme="minorEastAsia" w:cstheme="minorBidi"/>
          <w:sz w:val="22"/>
          <w:szCs w:val="22"/>
        </w:rPr>
        <w:t>Include</w:t>
      </w:r>
      <w:r w:rsidRPr="44D3B2CB" w:rsidR="4C4B17EB">
        <w:rPr>
          <w:rFonts w:ascii="Calibri" w:hAnsi="Calibri" w:eastAsia="ＭＳ 明朝" w:cs="Arial" w:asciiTheme="minorAscii" w:hAnsiTheme="minorAscii" w:eastAsiaTheme="minorEastAsia" w:cstheme="minorBidi"/>
          <w:sz w:val="22"/>
          <w:szCs w:val="22"/>
        </w:rPr>
        <w:t xml:space="preserve"> and budget for</w:t>
      </w:r>
      <w:r w:rsidRPr="44D3B2CB" w:rsidR="14AB25BA">
        <w:rPr>
          <w:rFonts w:ascii="Calibri" w:hAnsi="Calibri" w:eastAsia="ＭＳ 明朝" w:cs="Arial" w:asciiTheme="minorAscii" w:hAnsiTheme="minorAscii" w:eastAsiaTheme="minorEastAsia" w:cstheme="minorBidi"/>
          <w:sz w:val="22"/>
          <w:szCs w:val="22"/>
        </w:rPr>
        <w:t xml:space="preserve"> relevant event costs, </w:t>
      </w:r>
      <w:r w:rsidRPr="44D3B2CB" w:rsidR="5BFCA061">
        <w:rPr>
          <w:rFonts w:ascii="Calibri" w:hAnsi="Calibri" w:eastAsia="ＭＳ 明朝" w:cs="Arial" w:asciiTheme="minorAscii" w:hAnsiTheme="minorAscii" w:eastAsiaTheme="minorEastAsia" w:cstheme="minorBidi"/>
          <w:sz w:val="22"/>
          <w:szCs w:val="22"/>
        </w:rPr>
        <w:t>including speaker</w:t>
      </w:r>
      <w:r w:rsidRPr="44D3B2CB" w:rsidR="14AB25BA">
        <w:rPr>
          <w:rFonts w:ascii="Calibri" w:hAnsi="Calibri" w:eastAsia="ＭＳ 明朝" w:cs="Arial" w:asciiTheme="minorAscii" w:hAnsiTheme="minorAscii" w:eastAsiaTheme="minorEastAsia" w:cstheme="minorBidi"/>
          <w:sz w:val="22"/>
          <w:szCs w:val="22"/>
        </w:rPr>
        <w:t xml:space="preserve"> fees</w:t>
      </w:r>
      <w:r w:rsidRPr="44D3B2CB" w:rsidR="6AD3B022">
        <w:rPr>
          <w:rFonts w:ascii="Calibri" w:hAnsi="Calibri" w:eastAsia="ＭＳ 明朝" w:cs="Arial" w:asciiTheme="minorAscii" w:hAnsiTheme="minorAscii" w:eastAsiaTheme="minorEastAsia" w:cstheme="minorBidi"/>
          <w:sz w:val="22"/>
          <w:szCs w:val="22"/>
        </w:rPr>
        <w:t>, space rental,</w:t>
      </w:r>
      <w:r w:rsidRPr="44D3B2CB" w:rsidR="764F93BA">
        <w:rPr>
          <w:rFonts w:ascii="Calibri" w:hAnsi="Calibri" w:eastAsia="ＭＳ 明朝" w:cs="Arial" w:asciiTheme="minorAscii" w:hAnsiTheme="minorAscii" w:eastAsiaTheme="minorEastAsia" w:cstheme="minorBidi"/>
          <w:sz w:val="22"/>
          <w:szCs w:val="22"/>
        </w:rPr>
        <w:t xml:space="preserve"> </w:t>
      </w:r>
      <w:r w:rsidRPr="44D3B2CB" w:rsidR="764F93BA">
        <w:rPr>
          <w:rFonts w:ascii="Calibri" w:hAnsi="Calibri" w:eastAsia="ＭＳ 明朝" w:cs="Arial" w:asciiTheme="minorAscii" w:hAnsiTheme="minorAscii" w:eastAsiaTheme="minorEastAsia" w:cstheme="minorBidi"/>
          <w:sz w:val="22"/>
          <w:szCs w:val="22"/>
        </w:rPr>
        <w:t>supplie</w:t>
      </w:r>
      <w:r w:rsidRPr="44D3B2CB" w:rsidR="764F93BA">
        <w:rPr>
          <w:rFonts w:ascii="Calibri" w:hAnsi="Calibri" w:eastAsia="ＭＳ 明朝" w:cs="Arial" w:asciiTheme="minorAscii" w:hAnsiTheme="minorAscii" w:eastAsiaTheme="minorEastAsia" w:cstheme="minorBidi"/>
          <w:sz w:val="22"/>
          <w:szCs w:val="22"/>
        </w:rPr>
        <w:t>s</w:t>
      </w:r>
      <w:r w:rsidRPr="44D3B2CB" w:rsidR="14AB25BA">
        <w:rPr>
          <w:rFonts w:ascii="Calibri" w:hAnsi="Calibri" w:eastAsia="ＭＳ 明朝" w:cs="Arial" w:asciiTheme="minorAscii" w:hAnsiTheme="minorAscii" w:eastAsiaTheme="minorEastAsia" w:cstheme="minorBidi"/>
          <w:sz w:val="22"/>
          <w:szCs w:val="22"/>
        </w:rPr>
        <w:t xml:space="preserve"> or group admission costs, for example</w:t>
      </w:r>
      <w:r w:rsidRPr="44D3B2CB" w:rsidR="16FEE414">
        <w:rPr>
          <w:rFonts w:ascii="Calibri" w:hAnsi="Calibri" w:eastAsia="ＭＳ 明朝" w:cs="Arial" w:asciiTheme="minorAscii" w:hAnsiTheme="minorAscii" w:eastAsiaTheme="minorEastAsia" w:cstheme="minorBidi"/>
          <w:sz w:val="22"/>
          <w:szCs w:val="22"/>
        </w:rPr>
        <w:t>.</w:t>
      </w:r>
    </w:p>
    <w:p w:rsidRPr="00187572" w:rsidR="00B61A77" w:rsidP="44D3B2CB" w:rsidRDefault="6DC6889D" w14:paraId="7371220E" w14:textId="50323550">
      <w:pPr>
        <w:pStyle w:val="ListParagraph"/>
        <w:widowControl w:val="1"/>
        <w:numPr>
          <w:ilvl w:val="0"/>
          <w:numId w:val="12"/>
        </w:numPr>
        <w:rPr>
          <w:rFonts w:ascii="Calibri" w:hAnsi="Calibri" w:eastAsia="ＭＳ 明朝" w:cs="Arial" w:asciiTheme="minorAscii" w:hAnsiTheme="minorAscii" w:eastAsiaTheme="minorEastAsia" w:cstheme="minorBidi"/>
          <w:sz w:val="22"/>
          <w:szCs w:val="22"/>
        </w:rPr>
      </w:pPr>
      <w:r w:rsidRPr="44D3B2CB" w:rsidR="0CCBA548">
        <w:rPr>
          <w:rFonts w:ascii="Calibri" w:hAnsi="Calibri" w:eastAsia="ＭＳ 明朝" w:cs="Arial" w:asciiTheme="minorAscii" w:hAnsiTheme="minorAscii" w:eastAsiaTheme="minorEastAsia" w:cstheme="minorBidi"/>
          <w:sz w:val="22"/>
          <w:szCs w:val="22"/>
        </w:rPr>
        <w:t xml:space="preserve">Provide </w:t>
      </w:r>
      <w:r w:rsidRPr="44D3B2CB" w:rsidR="29E86EAC">
        <w:rPr>
          <w:rFonts w:ascii="Calibri" w:hAnsi="Calibri" w:eastAsia="ＭＳ 明朝" w:cs="Arial" w:asciiTheme="minorAscii" w:hAnsiTheme="minorAscii" w:eastAsiaTheme="minorEastAsia" w:cstheme="minorBidi"/>
          <w:sz w:val="22"/>
          <w:szCs w:val="22"/>
        </w:rPr>
        <w:t xml:space="preserve">meals </w:t>
      </w:r>
      <w:r w:rsidRPr="44D3B2CB" w:rsidR="0CCBA548">
        <w:rPr>
          <w:rFonts w:ascii="Calibri" w:hAnsi="Calibri" w:eastAsia="ＭＳ 明朝" w:cs="Arial" w:asciiTheme="minorAscii" w:hAnsiTheme="minorAscii" w:eastAsiaTheme="minorEastAsia" w:cstheme="minorBidi"/>
          <w:sz w:val="22"/>
          <w:szCs w:val="22"/>
        </w:rPr>
        <w:t xml:space="preserve">and snacks at group events as </w:t>
      </w:r>
      <w:r w:rsidRPr="44D3B2CB" w:rsidR="0CCBA548">
        <w:rPr>
          <w:rFonts w:ascii="Calibri" w:hAnsi="Calibri" w:eastAsia="ＭＳ 明朝" w:cs="Arial" w:asciiTheme="minorAscii" w:hAnsiTheme="minorAscii" w:eastAsiaTheme="minorEastAsia" w:cstheme="minorBidi"/>
          <w:sz w:val="22"/>
          <w:szCs w:val="22"/>
        </w:rPr>
        <w:t>appropriate</w:t>
      </w:r>
      <w:r w:rsidRPr="44D3B2CB" w:rsidR="0CCBA548">
        <w:rPr>
          <w:rFonts w:ascii="Calibri" w:hAnsi="Calibri" w:eastAsia="ＭＳ 明朝" w:cs="Arial" w:asciiTheme="minorAscii" w:hAnsiTheme="minorAscii" w:eastAsiaTheme="minorEastAsia" w:cstheme="minorBidi"/>
          <w:sz w:val="22"/>
          <w:szCs w:val="22"/>
        </w:rPr>
        <w:t>.</w:t>
      </w:r>
      <w:r w:rsidRPr="44D3B2CB" w:rsidR="67FA754E">
        <w:rPr>
          <w:rFonts w:ascii="Calibri" w:hAnsi="Calibri" w:eastAsia="ＭＳ 明朝" w:cs="Arial" w:asciiTheme="minorAscii" w:hAnsiTheme="minorAscii" w:eastAsiaTheme="minorEastAsia" w:cstheme="minorBidi"/>
          <w:sz w:val="22"/>
          <w:szCs w:val="22"/>
        </w:rPr>
        <w:t xml:space="preserve"> </w:t>
      </w:r>
      <w:r w:rsidRPr="44D3B2CB" w:rsidR="092E687F">
        <w:rPr>
          <w:rFonts w:ascii="Calibri" w:hAnsi="Calibri" w:eastAsia="ＭＳ 明朝" w:cs="Arial" w:asciiTheme="minorAscii" w:hAnsiTheme="minorAscii" w:eastAsiaTheme="minorEastAsia" w:cstheme="minorBidi"/>
          <w:sz w:val="22"/>
          <w:szCs w:val="22"/>
        </w:rPr>
        <w:t>M</w:t>
      </w:r>
      <w:r w:rsidRPr="44D3B2CB" w:rsidR="2488361C">
        <w:rPr>
          <w:rFonts w:ascii="Calibri" w:hAnsi="Calibri" w:eastAsia="ＭＳ 明朝" w:cs="Arial" w:asciiTheme="minorAscii" w:hAnsiTheme="minorAscii" w:eastAsiaTheme="minorEastAsia" w:cstheme="minorBidi"/>
          <w:sz w:val="22"/>
          <w:szCs w:val="22"/>
        </w:rPr>
        <w:t xml:space="preserve">eals </w:t>
      </w:r>
      <w:r w:rsidRPr="44D3B2CB" w:rsidR="46B72874">
        <w:rPr>
          <w:rFonts w:ascii="Calibri" w:hAnsi="Calibri" w:eastAsia="ＭＳ 明朝" w:cs="Arial" w:asciiTheme="minorAscii" w:hAnsiTheme="minorAscii" w:eastAsiaTheme="minorEastAsia" w:cstheme="minorBidi"/>
          <w:sz w:val="22"/>
          <w:szCs w:val="22"/>
        </w:rPr>
        <w:t>could include</w:t>
      </w:r>
      <w:r w:rsidRPr="44D3B2CB" w:rsidR="2488361C">
        <w:rPr>
          <w:rFonts w:ascii="Calibri" w:hAnsi="Calibri" w:eastAsia="ＭＳ 明朝" w:cs="Arial" w:asciiTheme="minorAscii" w:hAnsiTheme="minorAscii" w:eastAsiaTheme="minorEastAsia" w:cstheme="minorBidi"/>
          <w:sz w:val="22"/>
          <w:szCs w:val="22"/>
        </w:rPr>
        <w:t xml:space="preserve"> </w:t>
      </w:r>
      <w:r w:rsidRPr="44D3B2CB" w:rsidR="0CBC36AD">
        <w:rPr>
          <w:rFonts w:ascii="Calibri" w:hAnsi="Calibri" w:eastAsia="ＭＳ 明朝" w:cs="Arial" w:asciiTheme="minorAscii" w:hAnsiTheme="minorAscii" w:eastAsiaTheme="minorEastAsia" w:cstheme="minorBidi"/>
          <w:sz w:val="22"/>
          <w:szCs w:val="22"/>
        </w:rPr>
        <w:t xml:space="preserve">a casual lunch </w:t>
      </w:r>
      <w:r w:rsidRPr="44D3B2CB" w:rsidR="6856BC22">
        <w:rPr>
          <w:rFonts w:ascii="Calibri" w:hAnsi="Calibri" w:eastAsia="ＭＳ 明朝" w:cs="Arial" w:asciiTheme="minorAscii" w:hAnsiTheme="minorAscii" w:eastAsiaTheme="minorEastAsia" w:cstheme="minorBidi"/>
          <w:sz w:val="22"/>
          <w:szCs w:val="22"/>
        </w:rPr>
        <w:t>for an</w:t>
      </w:r>
      <w:r w:rsidRPr="44D3B2CB" w:rsidR="4BFD7753">
        <w:rPr>
          <w:rFonts w:ascii="Calibri" w:hAnsi="Calibri" w:eastAsia="ＭＳ 明朝" w:cs="Arial" w:asciiTheme="minorAscii" w:hAnsiTheme="minorAscii" w:eastAsiaTheme="minorEastAsia" w:cstheme="minorBidi"/>
          <w:sz w:val="22"/>
          <w:szCs w:val="22"/>
        </w:rPr>
        <w:t xml:space="preserve"> </w:t>
      </w:r>
      <w:r w:rsidRPr="44D3B2CB" w:rsidR="4C3EAC94">
        <w:rPr>
          <w:rFonts w:ascii="Calibri" w:hAnsi="Calibri" w:eastAsia="ＭＳ 明朝" w:cs="Arial" w:asciiTheme="minorAscii" w:hAnsiTheme="minorAscii" w:eastAsiaTheme="minorEastAsia" w:cstheme="minorBidi"/>
          <w:sz w:val="22"/>
          <w:szCs w:val="22"/>
        </w:rPr>
        <w:t xml:space="preserve">orientation, </w:t>
      </w:r>
      <w:r w:rsidRPr="44D3B2CB" w:rsidR="67FE02E1">
        <w:rPr>
          <w:rFonts w:ascii="Calibri" w:hAnsi="Calibri" w:eastAsia="ＭＳ 明朝" w:cs="Arial" w:asciiTheme="minorAscii" w:hAnsiTheme="minorAscii" w:eastAsiaTheme="minorEastAsia" w:cstheme="minorBidi"/>
          <w:sz w:val="22"/>
          <w:szCs w:val="22"/>
        </w:rPr>
        <w:t xml:space="preserve">guest </w:t>
      </w:r>
      <w:r w:rsidRPr="44D3B2CB" w:rsidR="2488361C">
        <w:rPr>
          <w:rFonts w:ascii="Calibri" w:hAnsi="Calibri" w:eastAsia="ＭＳ 明朝" w:cs="Arial" w:asciiTheme="minorAscii" w:hAnsiTheme="minorAscii" w:eastAsiaTheme="minorEastAsia" w:cstheme="minorBidi"/>
          <w:sz w:val="22"/>
          <w:szCs w:val="22"/>
        </w:rPr>
        <w:t>panel</w:t>
      </w:r>
      <w:r w:rsidRPr="44D3B2CB" w:rsidR="03B04341">
        <w:rPr>
          <w:rFonts w:ascii="Calibri" w:hAnsi="Calibri" w:eastAsia="ＭＳ 明朝" w:cs="Arial" w:asciiTheme="minorAscii" w:hAnsiTheme="minorAscii" w:eastAsiaTheme="minorEastAsia" w:cstheme="minorBidi"/>
          <w:sz w:val="22"/>
          <w:szCs w:val="22"/>
        </w:rPr>
        <w:t xml:space="preserve"> </w:t>
      </w:r>
      <w:r w:rsidRPr="44D3B2CB" w:rsidR="01C24D66">
        <w:rPr>
          <w:rFonts w:ascii="Calibri" w:hAnsi="Calibri" w:eastAsia="ＭＳ 明朝" w:cs="Arial" w:asciiTheme="minorAscii" w:hAnsiTheme="minorAscii" w:eastAsiaTheme="minorEastAsia" w:cstheme="minorBidi"/>
          <w:sz w:val="22"/>
          <w:szCs w:val="22"/>
        </w:rPr>
        <w:t>or</w:t>
      </w:r>
      <w:r w:rsidRPr="44D3B2CB" w:rsidR="6695CF91">
        <w:rPr>
          <w:rFonts w:ascii="Calibri" w:hAnsi="Calibri" w:eastAsia="ＭＳ 明朝" w:cs="Arial" w:asciiTheme="minorAscii" w:hAnsiTheme="minorAscii" w:eastAsiaTheme="minorEastAsia" w:cstheme="minorBidi"/>
          <w:sz w:val="22"/>
          <w:szCs w:val="22"/>
        </w:rPr>
        <w:t xml:space="preserve"> closing </w:t>
      </w:r>
      <w:r w:rsidRPr="44D3B2CB" w:rsidR="6695CF91">
        <w:rPr>
          <w:rFonts w:ascii="Calibri" w:hAnsi="Calibri" w:eastAsia="ＭＳ 明朝" w:cs="Arial" w:asciiTheme="minorAscii" w:hAnsiTheme="minorAscii" w:eastAsiaTheme="minorEastAsia" w:cstheme="minorBidi"/>
          <w:sz w:val="22"/>
          <w:szCs w:val="22"/>
        </w:rPr>
        <w:t>session</w:t>
      </w:r>
      <w:r w:rsidRPr="44D3B2CB" w:rsidR="4F541580">
        <w:rPr>
          <w:rFonts w:ascii="Calibri" w:hAnsi="Calibri" w:eastAsia="ＭＳ 明朝" w:cs="Arial" w:asciiTheme="minorAscii" w:hAnsiTheme="minorAscii" w:eastAsiaTheme="minorEastAsia" w:cstheme="minorBidi"/>
          <w:sz w:val="22"/>
          <w:szCs w:val="22"/>
        </w:rPr>
        <w:t>, as examples</w:t>
      </w:r>
      <w:r w:rsidRPr="44D3B2CB" w:rsidR="71609442">
        <w:rPr>
          <w:rFonts w:ascii="Calibri" w:hAnsi="Calibri" w:eastAsia="ＭＳ 明朝" w:cs="Arial" w:asciiTheme="minorAscii" w:hAnsiTheme="minorAscii" w:eastAsiaTheme="minorEastAsia" w:cstheme="minorBidi"/>
          <w:sz w:val="22"/>
          <w:szCs w:val="22"/>
        </w:rPr>
        <w:t>.</w:t>
      </w:r>
      <w:r w:rsidRPr="44D3B2CB" w:rsidR="79D4461A">
        <w:rPr>
          <w:rFonts w:ascii="Calibri" w:hAnsi="Calibri" w:eastAsia="ＭＳ 明朝" w:cs="Arial" w:asciiTheme="minorAscii" w:hAnsiTheme="minorAscii" w:eastAsiaTheme="minorEastAsia" w:cstheme="minorBidi"/>
          <w:sz w:val="22"/>
          <w:szCs w:val="22"/>
        </w:rPr>
        <w:t xml:space="preserve"> </w:t>
      </w:r>
    </w:p>
    <w:p w:rsidRPr="00187572" w:rsidR="00B61A77" w:rsidP="44D3B2CB" w:rsidRDefault="6DC6889D" w14:paraId="5EA27D5A" w14:textId="0B09BE67">
      <w:pPr>
        <w:pStyle w:val="ListParagraph"/>
        <w:widowControl w:val="1"/>
        <w:numPr>
          <w:ilvl w:val="0"/>
          <w:numId w:val="12"/>
        </w:numPr>
        <w:rPr>
          <w:rFonts w:ascii="Calibri" w:hAnsi="Calibri" w:eastAsia="ＭＳ 明朝" w:cs="Arial" w:asciiTheme="minorAscii" w:hAnsiTheme="minorAscii" w:eastAsiaTheme="minorEastAsia" w:cstheme="minorBidi"/>
          <w:sz w:val="22"/>
          <w:szCs w:val="22"/>
        </w:rPr>
      </w:pPr>
      <w:r w:rsidRPr="44D3B2CB" w:rsidR="0CCBA548">
        <w:rPr>
          <w:rFonts w:ascii="Calibri" w:hAnsi="Calibri" w:eastAsia="ＭＳ 明朝" w:cs="Arial" w:asciiTheme="minorAscii" w:hAnsiTheme="minorAscii" w:eastAsiaTheme="minorEastAsia" w:cstheme="minorBidi"/>
          <w:sz w:val="22"/>
          <w:szCs w:val="22"/>
        </w:rPr>
        <w:t xml:space="preserve">Facilitate logistical support in </w:t>
      </w:r>
      <w:r w:rsidRPr="44D3B2CB" w:rsidR="4AE3967A">
        <w:rPr>
          <w:rFonts w:ascii="Calibri" w:hAnsi="Calibri" w:eastAsia="ＭＳ 明朝" w:cs="Arial" w:asciiTheme="minorAscii" w:hAnsiTheme="minorAscii" w:eastAsiaTheme="minorEastAsia" w:cstheme="minorBidi"/>
          <w:sz w:val="22"/>
          <w:szCs w:val="22"/>
        </w:rPr>
        <w:t xml:space="preserve">cohort </w:t>
      </w:r>
      <w:r w:rsidRPr="44D3B2CB" w:rsidR="0CCBA548">
        <w:rPr>
          <w:rFonts w:ascii="Calibri" w:hAnsi="Calibri" w:eastAsia="ＭＳ 明朝" w:cs="Arial" w:asciiTheme="minorAscii" w:hAnsiTheme="minorAscii" w:eastAsiaTheme="minorEastAsia" w:cstheme="minorBidi"/>
          <w:sz w:val="22"/>
          <w:szCs w:val="22"/>
        </w:rPr>
        <w:t xml:space="preserve">cities for </w:t>
      </w:r>
      <w:r w:rsidRPr="44D3B2CB" w:rsidR="73F259CF">
        <w:rPr>
          <w:rFonts w:ascii="Calibri" w:hAnsi="Calibri" w:eastAsia="ＭＳ 明朝" w:cs="Arial" w:asciiTheme="minorAscii" w:hAnsiTheme="minorAscii" w:eastAsiaTheme="minorEastAsia" w:cstheme="minorBidi"/>
          <w:sz w:val="22"/>
          <w:szCs w:val="22"/>
        </w:rPr>
        <w:t>Fellow</w:t>
      </w:r>
      <w:r w:rsidRPr="44D3B2CB" w:rsidR="0CCBA548">
        <w:rPr>
          <w:rFonts w:ascii="Calibri" w:hAnsi="Calibri" w:eastAsia="ＭＳ 明朝" w:cs="Arial" w:asciiTheme="minorAscii" w:hAnsiTheme="minorAscii" w:eastAsiaTheme="minorEastAsia" w:cstheme="minorBidi"/>
          <w:sz w:val="22"/>
          <w:szCs w:val="22"/>
        </w:rPr>
        <w:t xml:space="preserve">s with physical disabilities, as needed. IREX will </w:t>
      </w:r>
      <w:r w:rsidRPr="44D3B2CB" w:rsidR="274ADD59">
        <w:rPr>
          <w:rFonts w:ascii="Calibri" w:hAnsi="Calibri" w:eastAsia="ＭＳ 明朝" w:cs="Arial" w:asciiTheme="minorAscii" w:hAnsiTheme="minorAscii" w:eastAsiaTheme="minorEastAsia" w:cstheme="minorBidi"/>
          <w:sz w:val="22"/>
          <w:szCs w:val="22"/>
        </w:rPr>
        <w:t>cover</w:t>
      </w:r>
      <w:r w:rsidRPr="44D3B2CB" w:rsidR="0CCBA548">
        <w:rPr>
          <w:rFonts w:ascii="Calibri" w:hAnsi="Calibri" w:eastAsia="ＭＳ 明朝" w:cs="Arial" w:asciiTheme="minorAscii" w:hAnsiTheme="minorAscii" w:eastAsiaTheme="minorEastAsia" w:cstheme="minorBidi"/>
          <w:sz w:val="22"/>
          <w:szCs w:val="22"/>
        </w:rPr>
        <w:t xml:space="preserve"> </w:t>
      </w:r>
      <w:r w:rsidRPr="44D3B2CB" w:rsidR="60458C01">
        <w:rPr>
          <w:rFonts w:ascii="Calibri" w:hAnsi="Calibri" w:eastAsia="ＭＳ 明朝" w:cs="Arial" w:asciiTheme="minorAscii" w:hAnsiTheme="minorAscii" w:eastAsiaTheme="minorEastAsia" w:cstheme="minorBidi"/>
          <w:sz w:val="22"/>
          <w:szCs w:val="22"/>
        </w:rPr>
        <w:t xml:space="preserve">the </w:t>
      </w:r>
      <w:r w:rsidRPr="44D3B2CB" w:rsidR="0CCBA548">
        <w:rPr>
          <w:rFonts w:ascii="Calibri" w:hAnsi="Calibri" w:eastAsia="ＭＳ 明朝" w:cs="Arial" w:asciiTheme="minorAscii" w:hAnsiTheme="minorAscii" w:eastAsiaTheme="minorEastAsia" w:cstheme="minorBidi"/>
          <w:sz w:val="22"/>
          <w:szCs w:val="22"/>
        </w:rPr>
        <w:t xml:space="preserve">costs of all disability </w:t>
      </w:r>
      <w:r w:rsidRPr="44D3B2CB" w:rsidR="647DFA18">
        <w:rPr>
          <w:rFonts w:ascii="Calibri" w:hAnsi="Calibri" w:eastAsia="ＭＳ 明朝" w:cs="Arial" w:asciiTheme="minorAscii" w:hAnsiTheme="minorAscii" w:eastAsiaTheme="minorEastAsia" w:cstheme="minorBidi"/>
          <w:sz w:val="22"/>
          <w:szCs w:val="22"/>
        </w:rPr>
        <w:t>accommodation</w:t>
      </w:r>
      <w:r w:rsidRPr="44D3B2CB" w:rsidR="6776EBD2">
        <w:rPr>
          <w:rFonts w:ascii="Calibri" w:hAnsi="Calibri" w:eastAsia="ＭＳ 明朝" w:cs="Arial" w:asciiTheme="minorAscii" w:hAnsiTheme="minorAscii" w:eastAsiaTheme="minorEastAsia" w:cstheme="minorBidi"/>
          <w:sz w:val="22"/>
          <w:szCs w:val="22"/>
        </w:rPr>
        <w:t xml:space="preserve"> </w:t>
      </w:r>
      <w:r w:rsidRPr="44D3B2CB" w:rsidR="0CCBA548">
        <w:rPr>
          <w:rFonts w:ascii="Calibri" w:hAnsi="Calibri" w:eastAsia="ＭＳ 明朝" w:cs="Arial" w:asciiTheme="minorAscii" w:hAnsiTheme="minorAscii" w:eastAsiaTheme="minorEastAsia" w:cstheme="minorBidi"/>
          <w:sz w:val="22"/>
          <w:szCs w:val="22"/>
        </w:rPr>
        <w:t>as needed. Disability accommodation costs will not be paid from this subaward.</w:t>
      </w:r>
    </w:p>
    <w:p w:rsidR="00D916F1" w:rsidP="3093A8F8" w:rsidRDefault="00D916F1" w14:paraId="3661591C" w14:textId="0B51E419">
      <w:pPr>
        <w:widowControl/>
        <w:jc w:val="both"/>
        <w:rPr>
          <w:rFonts w:asciiTheme="minorHAnsi" w:hAnsiTheme="minorHAnsi" w:eastAsiaTheme="minorEastAsia" w:cstheme="minorBidi"/>
          <w:sz w:val="22"/>
          <w:szCs w:val="22"/>
        </w:rPr>
      </w:pP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46"/>
        <w:gridCol w:w="2637"/>
        <w:gridCol w:w="1398"/>
        <w:gridCol w:w="3763"/>
      </w:tblGrid>
      <w:tr w:rsidRPr="00F569B9" w:rsidR="00DB528F" w:rsidTr="44D3B2CB" w14:paraId="0AFF5D71" w14:textId="77777777">
        <w:trPr>
          <w:trHeight w:val="300"/>
        </w:trPr>
        <w:tc>
          <w:tcPr>
            <w:tcW w:w="9344" w:type="dxa"/>
            <w:gridSpan w:val="4"/>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tcPr>
          <w:p w:rsidRPr="00F569B9" w:rsidR="00DB528F" w:rsidP="00F569B9" w:rsidRDefault="2675C9C7" w14:paraId="55286D8B" w14:textId="41FF0B66">
            <w:pPr>
              <w:widowControl/>
              <w:autoSpaceDE/>
              <w:autoSpaceDN/>
              <w:adjustRightInd/>
              <w:textAlignment w:val="baseline"/>
              <w:rPr>
                <w:rFonts w:ascii="Calibri" w:hAnsi="Calibri" w:cs="Calibri"/>
                <w:b/>
                <w:bCs/>
                <w:sz w:val="22"/>
                <w:szCs w:val="22"/>
              </w:rPr>
            </w:pPr>
            <w:r w:rsidRPr="6E58165A">
              <w:rPr>
                <w:rFonts w:ascii="Calibri" w:hAnsi="Calibri" w:cs="Calibri"/>
                <w:b/>
                <w:bCs/>
                <w:sz w:val="22"/>
                <w:szCs w:val="22"/>
              </w:rPr>
              <w:t>202</w:t>
            </w:r>
            <w:r w:rsidRPr="6E58165A" w:rsidR="0A6A1095">
              <w:rPr>
                <w:rFonts w:ascii="Calibri" w:hAnsi="Calibri" w:cs="Calibri"/>
                <w:b/>
                <w:bCs/>
                <w:sz w:val="22"/>
                <w:szCs w:val="22"/>
              </w:rPr>
              <w:t>5</w:t>
            </w:r>
            <w:r w:rsidRPr="6E58165A">
              <w:rPr>
                <w:rFonts w:ascii="Calibri" w:hAnsi="Calibri" w:cs="Calibri"/>
                <w:b/>
                <w:bCs/>
                <w:sz w:val="22"/>
                <w:szCs w:val="22"/>
              </w:rPr>
              <w:t xml:space="preserve"> Cohort </w:t>
            </w:r>
            <w:r w:rsidRPr="6E58165A" w:rsidR="1E06AC3D">
              <w:rPr>
                <w:rFonts w:ascii="Calibri" w:hAnsi="Calibri" w:cs="Calibri"/>
                <w:b/>
                <w:bCs/>
                <w:sz w:val="22"/>
                <w:szCs w:val="22"/>
              </w:rPr>
              <w:t xml:space="preserve">| </w:t>
            </w:r>
            <w:r w:rsidRPr="6E58165A" w:rsidR="1ED4388F">
              <w:rPr>
                <w:rFonts w:ascii="Calibri" w:hAnsi="Calibri" w:cs="Calibri"/>
                <w:b/>
                <w:bCs/>
                <w:sz w:val="22"/>
                <w:szCs w:val="22"/>
              </w:rPr>
              <w:t>Ma</w:t>
            </w:r>
            <w:r w:rsidRPr="6E58165A" w:rsidR="2DAEA8DB">
              <w:rPr>
                <w:rFonts w:ascii="Calibri" w:hAnsi="Calibri" w:cs="Calibri"/>
                <w:b/>
                <w:bCs/>
                <w:sz w:val="22"/>
                <w:szCs w:val="22"/>
              </w:rPr>
              <w:t>y</w:t>
            </w:r>
            <w:r w:rsidRPr="6E58165A" w:rsidR="1ED4388F">
              <w:rPr>
                <w:rFonts w:ascii="Calibri" w:hAnsi="Calibri" w:cs="Calibri"/>
                <w:b/>
                <w:bCs/>
                <w:sz w:val="22"/>
                <w:szCs w:val="22"/>
              </w:rPr>
              <w:t xml:space="preserve">- </w:t>
            </w:r>
            <w:r w:rsidRPr="6E58165A" w:rsidR="0FAC3B64">
              <w:rPr>
                <w:rFonts w:ascii="Calibri" w:hAnsi="Calibri" w:cs="Calibri"/>
                <w:b/>
                <w:bCs/>
                <w:sz w:val="22"/>
                <w:szCs w:val="22"/>
              </w:rPr>
              <w:t>June</w:t>
            </w:r>
            <w:r w:rsidRPr="6E58165A" w:rsidR="1ED4388F">
              <w:rPr>
                <w:rFonts w:ascii="Calibri" w:hAnsi="Calibri" w:cs="Calibri"/>
                <w:b/>
                <w:bCs/>
                <w:sz w:val="22"/>
                <w:szCs w:val="22"/>
              </w:rPr>
              <w:t xml:space="preserve"> 202</w:t>
            </w:r>
            <w:r w:rsidRPr="6E58165A" w:rsidR="552842E1">
              <w:rPr>
                <w:rFonts w:ascii="Calibri" w:hAnsi="Calibri" w:cs="Calibri"/>
                <w:b/>
                <w:bCs/>
                <w:sz w:val="22"/>
                <w:szCs w:val="22"/>
              </w:rPr>
              <w:t>5</w:t>
            </w:r>
          </w:p>
        </w:tc>
      </w:tr>
      <w:tr w:rsidRPr="00F569B9" w:rsidR="00906920" w:rsidTr="44D3B2CB" w14:paraId="12E5C50D" w14:textId="77777777">
        <w:tc>
          <w:tcPr>
            <w:tcW w:w="1546"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1E13F03B" w:rsidRDefault="151C0607" w14:paraId="6B6B4A77" w14:textId="6BB4AB3E">
            <w:pPr>
              <w:widowControl/>
              <w:autoSpaceDE/>
              <w:autoSpaceDN/>
              <w:adjustRightInd/>
              <w:textAlignment w:val="baseline"/>
              <w:rPr>
                <w:rFonts w:ascii="Calibri" w:hAnsi="Calibri" w:cs="Calibri"/>
                <w:b/>
                <w:bCs/>
                <w:sz w:val="22"/>
                <w:szCs w:val="22"/>
              </w:rPr>
            </w:pPr>
            <w:r w:rsidRPr="1E13F03B">
              <w:rPr>
                <w:rFonts w:ascii="Calibri" w:hAnsi="Calibri" w:cs="Calibri"/>
                <w:b/>
                <w:bCs/>
                <w:sz w:val="22"/>
                <w:szCs w:val="22"/>
              </w:rPr>
              <w:t xml:space="preserve"> </w:t>
            </w:r>
            <w:r w:rsidRPr="1E13F03B" w:rsidR="0F5E1C37">
              <w:rPr>
                <w:rFonts w:ascii="Calibri" w:hAnsi="Calibri" w:cs="Calibri"/>
                <w:b/>
                <w:bCs/>
                <w:sz w:val="22"/>
                <w:szCs w:val="22"/>
              </w:rPr>
              <w:t>Date</w:t>
            </w:r>
          </w:p>
        </w:tc>
        <w:tc>
          <w:tcPr>
            <w:tcW w:w="2637"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00F569B9" w14:paraId="0E14B4AA" w14:textId="77777777">
            <w:pPr>
              <w:widowControl/>
              <w:autoSpaceDE/>
              <w:autoSpaceDN/>
              <w:adjustRightInd/>
              <w:textAlignment w:val="baseline"/>
              <w:rPr>
                <w:rFonts w:ascii="Segoe UI" w:hAnsi="Segoe UI" w:cs="Segoe UI"/>
                <w:sz w:val="18"/>
                <w:szCs w:val="18"/>
              </w:rPr>
            </w:pPr>
            <w:r w:rsidRPr="00F569B9">
              <w:rPr>
                <w:rFonts w:ascii="Calibri" w:hAnsi="Calibri" w:cs="Calibri"/>
                <w:b/>
                <w:bCs/>
                <w:sz w:val="22"/>
                <w:szCs w:val="22"/>
              </w:rPr>
              <w:t>Activity</w:t>
            </w:r>
            <w:r w:rsidRPr="00F569B9">
              <w:rPr>
                <w:rFonts w:ascii="Calibri" w:hAnsi="Calibri" w:cs="Calibri"/>
                <w:sz w:val="22"/>
                <w:szCs w:val="22"/>
              </w:rPr>
              <w:t> </w:t>
            </w:r>
          </w:p>
        </w:tc>
        <w:tc>
          <w:tcPr>
            <w:tcW w:w="1398"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00F569B9" w14:paraId="4B6393EE" w14:textId="77777777">
            <w:pPr>
              <w:widowControl/>
              <w:autoSpaceDE/>
              <w:autoSpaceDN/>
              <w:adjustRightInd/>
              <w:textAlignment w:val="baseline"/>
              <w:rPr>
                <w:rFonts w:ascii="Segoe UI" w:hAnsi="Segoe UI" w:cs="Segoe UI"/>
                <w:sz w:val="18"/>
                <w:szCs w:val="18"/>
              </w:rPr>
            </w:pPr>
            <w:r w:rsidRPr="00F569B9">
              <w:rPr>
                <w:rFonts w:ascii="Calibri" w:hAnsi="Calibri" w:cs="Calibri"/>
                <w:b/>
                <w:bCs/>
                <w:sz w:val="22"/>
                <w:szCs w:val="22"/>
              </w:rPr>
              <w:t>Location</w:t>
            </w:r>
            <w:r w:rsidRPr="00F569B9">
              <w:rPr>
                <w:rFonts w:ascii="Calibri" w:hAnsi="Calibri" w:cs="Calibri"/>
                <w:sz w:val="22"/>
                <w:szCs w:val="22"/>
              </w:rPr>
              <w:t> </w:t>
            </w:r>
          </w:p>
        </w:tc>
        <w:tc>
          <w:tcPr>
            <w:tcW w:w="3763"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00F569B9" w14:paraId="462EF7D0" w14:textId="77777777">
            <w:pPr>
              <w:widowControl/>
              <w:autoSpaceDE/>
              <w:autoSpaceDN/>
              <w:adjustRightInd/>
              <w:textAlignment w:val="baseline"/>
              <w:rPr>
                <w:rFonts w:ascii="Segoe UI" w:hAnsi="Segoe UI" w:cs="Segoe UI"/>
                <w:sz w:val="18"/>
                <w:szCs w:val="18"/>
              </w:rPr>
            </w:pPr>
            <w:r w:rsidRPr="00F569B9">
              <w:rPr>
                <w:rFonts w:ascii="Calibri" w:hAnsi="Calibri" w:cs="Calibri"/>
                <w:b/>
                <w:bCs/>
                <w:sz w:val="22"/>
                <w:szCs w:val="22"/>
              </w:rPr>
              <w:t>Details</w:t>
            </w:r>
            <w:r w:rsidRPr="00F569B9">
              <w:rPr>
                <w:rFonts w:ascii="Calibri" w:hAnsi="Calibri" w:cs="Calibri"/>
                <w:sz w:val="22"/>
                <w:szCs w:val="22"/>
              </w:rPr>
              <w:t> </w:t>
            </w:r>
          </w:p>
        </w:tc>
      </w:tr>
      <w:tr w:rsidRPr="00F569B9" w:rsidR="00906920" w:rsidTr="44D3B2CB" w14:paraId="0B20EC90" w14:textId="77777777">
        <w:tc>
          <w:tcPr>
            <w:tcW w:w="1546"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1C4ECB86" w:rsidRDefault="5DB106E3" w14:paraId="13C53913" w14:textId="1F056632">
            <w:pPr>
              <w:widowControl/>
              <w:autoSpaceDE/>
              <w:autoSpaceDN/>
              <w:adjustRightInd/>
              <w:textAlignment w:val="baseline"/>
              <w:rPr>
                <w:rFonts w:ascii="Calibri" w:hAnsi="Calibri" w:cs="Calibri"/>
                <w:sz w:val="22"/>
                <w:szCs w:val="22"/>
              </w:rPr>
            </w:pPr>
            <w:r w:rsidRPr="1C4ECB86">
              <w:rPr>
                <w:rFonts w:ascii="Calibri" w:hAnsi="Calibri" w:cs="Calibri"/>
                <w:sz w:val="22"/>
                <w:szCs w:val="22"/>
              </w:rPr>
              <w:t xml:space="preserve">Week of </w:t>
            </w:r>
            <w:r w:rsidR="00D70FAA">
              <w:rPr>
                <w:rFonts w:ascii="Calibri" w:hAnsi="Calibri" w:cs="Calibri"/>
                <w:sz w:val="22"/>
                <w:szCs w:val="22"/>
              </w:rPr>
              <w:t>September 1</w:t>
            </w:r>
            <w:r w:rsidRPr="003F7A7D" w:rsidR="00D70FAA">
              <w:rPr>
                <w:rFonts w:ascii="Calibri" w:hAnsi="Calibri" w:cs="Calibri"/>
                <w:sz w:val="22"/>
                <w:szCs w:val="22"/>
                <w:vertAlign w:val="superscript"/>
              </w:rPr>
              <w:t>st</w:t>
            </w:r>
            <w:r w:rsidR="0004152C">
              <w:rPr>
                <w:rFonts w:ascii="Calibri" w:hAnsi="Calibri" w:cs="Calibri"/>
                <w:sz w:val="22"/>
                <w:szCs w:val="22"/>
              </w:rPr>
              <w:t>, 2024</w:t>
            </w:r>
          </w:p>
        </w:tc>
        <w:tc>
          <w:tcPr>
            <w:tcW w:w="2637"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634D9F7A" w14:paraId="102B4DF8" w14:textId="58D99B5C">
            <w:pPr>
              <w:widowControl/>
              <w:autoSpaceDE/>
              <w:autoSpaceDN/>
              <w:adjustRightInd/>
              <w:textAlignment w:val="baseline"/>
              <w:rPr>
                <w:rFonts w:ascii="Segoe UI" w:hAnsi="Segoe UI" w:cs="Segoe UI"/>
                <w:sz w:val="18"/>
                <w:szCs w:val="18"/>
              </w:rPr>
            </w:pPr>
            <w:r w:rsidRPr="1C4ECB86">
              <w:rPr>
                <w:rFonts w:ascii="Calibri" w:hAnsi="Calibri" w:cs="Calibri"/>
                <w:sz w:val="22"/>
                <w:szCs w:val="22"/>
              </w:rPr>
              <w:t>Cohort Ambassador Welcome Meeting </w:t>
            </w:r>
          </w:p>
        </w:tc>
        <w:tc>
          <w:tcPr>
            <w:tcW w:w="1398"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00F569B9" w14:paraId="685AE22E" w14:textId="77777777">
            <w:pPr>
              <w:widowControl/>
              <w:autoSpaceDE/>
              <w:autoSpaceDN/>
              <w:adjustRightInd/>
              <w:textAlignment w:val="baseline"/>
              <w:rPr>
                <w:rFonts w:ascii="Segoe UI" w:hAnsi="Segoe UI" w:cs="Segoe UI"/>
                <w:sz w:val="18"/>
                <w:szCs w:val="18"/>
              </w:rPr>
            </w:pPr>
            <w:r w:rsidRPr="00F569B9">
              <w:rPr>
                <w:rFonts w:ascii="Calibri" w:hAnsi="Calibri" w:cs="Calibri"/>
                <w:sz w:val="22"/>
                <w:szCs w:val="22"/>
              </w:rPr>
              <w:t>Virtual </w:t>
            </w:r>
          </w:p>
        </w:tc>
        <w:tc>
          <w:tcPr>
            <w:tcW w:w="3763"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00F569B9" w14:paraId="01A3FCAB" w14:textId="77777777">
            <w:pPr>
              <w:widowControl/>
              <w:autoSpaceDE/>
              <w:autoSpaceDN/>
              <w:adjustRightInd/>
              <w:textAlignment w:val="baseline"/>
              <w:rPr>
                <w:rFonts w:ascii="Segoe UI" w:hAnsi="Segoe UI" w:cs="Segoe UI"/>
                <w:sz w:val="18"/>
                <w:szCs w:val="18"/>
              </w:rPr>
            </w:pPr>
            <w:r w:rsidRPr="00F569B9">
              <w:rPr>
                <w:rFonts w:ascii="Calibri" w:hAnsi="Calibri" w:cs="Calibri"/>
                <w:sz w:val="22"/>
                <w:szCs w:val="22"/>
              </w:rPr>
              <w:t>IREX will host a meeting to welcome all Cohort Ambassadors, review roles &amp; responsibilities, and provide space for group networking. </w:t>
            </w:r>
          </w:p>
        </w:tc>
      </w:tr>
      <w:tr w:rsidRPr="00F569B9" w:rsidR="00906920" w:rsidTr="44D3B2CB" w14:paraId="2BCF7E47" w14:textId="77777777">
        <w:tc>
          <w:tcPr>
            <w:tcW w:w="1546"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272EA759" w:rsidRDefault="785CA82C" w14:paraId="34AA9BFC" w14:textId="208F278B">
            <w:pPr>
              <w:widowControl/>
              <w:autoSpaceDE/>
              <w:autoSpaceDN/>
              <w:adjustRightInd/>
              <w:textAlignment w:val="baseline"/>
              <w:rPr>
                <w:rFonts w:ascii="Calibri" w:hAnsi="Calibri" w:cs="Calibri"/>
                <w:sz w:val="22"/>
                <w:szCs w:val="22"/>
              </w:rPr>
            </w:pPr>
            <w:r w:rsidRPr="72E13CD8">
              <w:rPr>
                <w:rFonts w:ascii="Calibri" w:hAnsi="Calibri" w:cs="Calibri"/>
                <w:sz w:val="22"/>
                <w:szCs w:val="22"/>
              </w:rPr>
              <w:t>November 202</w:t>
            </w:r>
            <w:r w:rsidRPr="72E13CD8" w:rsidR="69D16BD1">
              <w:rPr>
                <w:rFonts w:ascii="Calibri" w:hAnsi="Calibri" w:cs="Calibri"/>
                <w:sz w:val="22"/>
                <w:szCs w:val="22"/>
              </w:rPr>
              <w:t>4</w:t>
            </w:r>
          </w:p>
        </w:tc>
        <w:tc>
          <w:tcPr>
            <w:tcW w:w="2637"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CE227D" w:rsidR="00F569B9" w:rsidP="1C4ECB86" w:rsidRDefault="5DB106E3" w14:paraId="102EEABE" w14:textId="18269A72">
            <w:pPr>
              <w:widowControl/>
              <w:autoSpaceDE/>
              <w:autoSpaceDN/>
              <w:adjustRightInd/>
              <w:textAlignment w:val="baseline"/>
              <w:rPr>
                <w:rFonts w:ascii="Segoe UI" w:hAnsi="Segoe UI" w:cs="Segoe UI"/>
                <w:sz w:val="18"/>
                <w:szCs w:val="18"/>
              </w:rPr>
            </w:pPr>
            <w:r w:rsidRPr="1C4ECB86">
              <w:rPr>
                <w:rFonts w:ascii="Calibri" w:hAnsi="Calibri" w:cs="Calibri"/>
                <w:sz w:val="22"/>
                <w:szCs w:val="22"/>
              </w:rPr>
              <w:t xml:space="preserve">Participate in </w:t>
            </w:r>
            <w:r w:rsidRPr="1C4ECB86" w:rsidR="30508005">
              <w:rPr>
                <w:rFonts w:ascii="Calibri" w:hAnsi="Calibri" w:cs="Calibri"/>
                <w:sz w:val="22"/>
                <w:szCs w:val="22"/>
              </w:rPr>
              <w:t>a</w:t>
            </w:r>
            <w:r w:rsidRPr="1C4ECB86" w:rsidR="52B48ADF">
              <w:rPr>
                <w:rFonts w:ascii="Calibri" w:hAnsi="Calibri" w:cs="Calibri"/>
                <w:sz w:val="22"/>
                <w:szCs w:val="22"/>
              </w:rPr>
              <w:t>n</w:t>
            </w:r>
            <w:r w:rsidRPr="1C4ECB86">
              <w:rPr>
                <w:rFonts w:ascii="Calibri" w:hAnsi="Calibri" w:cs="Calibri"/>
                <w:sz w:val="22"/>
                <w:szCs w:val="22"/>
              </w:rPr>
              <w:t xml:space="preserve"> </w:t>
            </w:r>
            <w:r w:rsidRPr="1C4ECB86" w:rsidR="6362A66B">
              <w:rPr>
                <w:rFonts w:ascii="Calibri" w:hAnsi="Calibri" w:cs="Calibri"/>
                <w:sz w:val="22"/>
                <w:szCs w:val="22"/>
              </w:rPr>
              <w:t xml:space="preserve">in-person </w:t>
            </w:r>
            <w:r w:rsidRPr="1C4ECB86" w:rsidR="59E206CF">
              <w:rPr>
                <w:rFonts w:ascii="Calibri" w:hAnsi="Calibri" w:cs="Calibri"/>
                <w:sz w:val="22"/>
                <w:szCs w:val="22"/>
              </w:rPr>
              <w:t>Cohort</w:t>
            </w:r>
            <w:r w:rsidRPr="1C4ECB86" w:rsidR="24DB9F63">
              <w:rPr>
                <w:rFonts w:ascii="Calibri" w:hAnsi="Calibri" w:cs="Calibri"/>
                <w:sz w:val="22"/>
                <w:szCs w:val="22"/>
              </w:rPr>
              <w:t xml:space="preserve"> </w:t>
            </w:r>
            <w:r w:rsidRPr="1C4ECB86" w:rsidR="59E206CF">
              <w:rPr>
                <w:rFonts w:ascii="Calibri" w:hAnsi="Calibri" w:cs="Calibri"/>
                <w:sz w:val="22"/>
                <w:szCs w:val="22"/>
              </w:rPr>
              <w:t>Ambassador</w:t>
            </w:r>
            <w:r w:rsidRPr="1C4ECB86">
              <w:rPr>
                <w:rFonts w:ascii="Calibri" w:hAnsi="Calibri" w:cs="Calibri"/>
                <w:sz w:val="22"/>
                <w:szCs w:val="22"/>
              </w:rPr>
              <w:t xml:space="preserve"> Orientation </w:t>
            </w:r>
          </w:p>
          <w:p w:rsidRPr="00F569B9" w:rsidR="00F569B9" w:rsidP="00F569B9" w:rsidRDefault="00F569B9" w14:paraId="72F0267B" w14:textId="77777777">
            <w:pPr>
              <w:widowControl/>
              <w:autoSpaceDE/>
              <w:autoSpaceDN/>
              <w:adjustRightInd/>
              <w:textAlignment w:val="baseline"/>
              <w:rPr>
                <w:rFonts w:ascii="Segoe UI" w:hAnsi="Segoe UI" w:cs="Segoe UI"/>
                <w:sz w:val="18"/>
                <w:szCs w:val="18"/>
              </w:rPr>
            </w:pPr>
            <w:r w:rsidRPr="00F569B9">
              <w:rPr>
                <w:rFonts w:ascii="Calibri" w:hAnsi="Calibri" w:cs="Calibri"/>
                <w:sz w:val="22"/>
                <w:szCs w:val="22"/>
              </w:rPr>
              <w:t> </w:t>
            </w:r>
          </w:p>
        </w:tc>
        <w:tc>
          <w:tcPr>
            <w:tcW w:w="1398"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32F0F22B" w:rsidRDefault="1D4C0518" w14:paraId="02012404" w14:textId="4F66EF75">
            <w:pPr>
              <w:widowControl/>
              <w:autoSpaceDE/>
              <w:autoSpaceDN/>
              <w:adjustRightInd/>
              <w:textAlignment w:val="baseline"/>
              <w:rPr>
                <w:rFonts w:ascii="Calibri" w:hAnsi="Calibri" w:cs="Calibri"/>
                <w:sz w:val="22"/>
                <w:szCs w:val="22"/>
              </w:rPr>
            </w:pPr>
            <w:r w:rsidRPr="72E13CD8">
              <w:rPr>
                <w:rFonts w:ascii="Calibri" w:hAnsi="Calibri" w:cs="Calibri"/>
                <w:sz w:val="22"/>
                <w:szCs w:val="22"/>
              </w:rPr>
              <w:t>Virtual </w:t>
            </w:r>
            <w:r w:rsidRPr="72E13CD8" w:rsidR="523B851B">
              <w:rPr>
                <w:rFonts w:ascii="Calibri" w:hAnsi="Calibri" w:cs="Calibri"/>
                <w:sz w:val="22"/>
                <w:szCs w:val="22"/>
              </w:rPr>
              <w:t>or In Person</w:t>
            </w:r>
          </w:p>
        </w:tc>
        <w:tc>
          <w:tcPr>
            <w:tcW w:w="3763"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26A389BE" w14:paraId="00CF4D27" w14:textId="3A5EB925">
            <w:pPr>
              <w:widowControl w:val="1"/>
              <w:autoSpaceDE/>
              <w:autoSpaceDN/>
              <w:adjustRightInd/>
              <w:ind w:right="150"/>
              <w:textAlignment w:val="baseline"/>
              <w:rPr>
                <w:rFonts w:ascii="Segoe UI" w:hAnsi="Segoe UI" w:cs="Segoe UI"/>
                <w:sz w:val="18"/>
                <w:szCs w:val="18"/>
              </w:rPr>
            </w:pPr>
            <w:r w:rsidRPr="44D3B2CB" w:rsidR="5516DE38">
              <w:rPr>
                <w:rFonts w:ascii="Calibri" w:hAnsi="Calibri" w:cs="Calibri"/>
                <w:sz w:val="22"/>
                <w:szCs w:val="22"/>
              </w:rPr>
              <w:t xml:space="preserve">One Cohort Ambassador staff member will </w:t>
            </w:r>
            <w:r w:rsidRPr="44D3B2CB" w:rsidR="5516DE38">
              <w:rPr>
                <w:rFonts w:ascii="Calibri" w:hAnsi="Calibri" w:cs="Calibri"/>
                <w:sz w:val="22"/>
                <w:szCs w:val="22"/>
              </w:rPr>
              <w:t>participate</w:t>
            </w:r>
            <w:r w:rsidRPr="44D3B2CB" w:rsidR="5516DE38">
              <w:rPr>
                <w:rFonts w:ascii="Calibri" w:hAnsi="Calibri" w:cs="Calibri"/>
                <w:sz w:val="22"/>
                <w:szCs w:val="22"/>
              </w:rPr>
              <w:t xml:space="preserve"> in a </w:t>
            </w:r>
            <w:r w:rsidRPr="44D3B2CB" w:rsidR="5516DE38">
              <w:rPr>
                <w:rFonts w:ascii="Calibri" w:hAnsi="Calibri" w:cs="Calibri"/>
                <w:sz w:val="22"/>
                <w:szCs w:val="22"/>
              </w:rPr>
              <w:t>Cohort Ambassador Orientation. </w:t>
            </w:r>
          </w:p>
        </w:tc>
      </w:tr>
      <w:tr w:rsidRPr="00F569B9" w:rsidR="003460D1" w:rsidTr="44D3B2CB" w14:paraId="6C7CACD0" w14:textId="77777777">
        <w:tc>
          <w:tcPr>
            <w:tcW w:w="1546"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tcPr>
          <w:p w:rsidRPr="1E13F03B" w:rsidR="003460D1" w:rsidP="1E13F03B" w:rsidRDefault="00155E8F" w14:paraId="30918F97" w14:textId="5EDE1F7F">
            <w:pPr>
              <w:widowControl/>
              <w:autoSpaceDE/>
              <w:autoSpaceDN/>
              <w:adjustRightInd/>
              <w:textAlignment w:val="baseline"/>
              <w:rPr>
                <w:rFonts w:ascii="Calibri" w:hAnsi="Calibri" w:cs="Calibri"/>
                <w:sz w:val="22"/>
                <w:szCs w:val="22"/>
              </w:rPr>
            </w:pPr>
            <w:r>
              <w:rPr>
                <w:rFonts w:ascii="Calibri" w:hAnsi="Calibri" w:cs="Calibri"/>
                <w:sz w:val="22"/>
                <w:szCs w:val="22"/>
              </w:rPr>
              <w:t>February 2025</w:t>
            </w:r>
          </w:p>
        </w:tc>
        <w:tc>
          <w:tcPr>
            <w:tcW w:w="2637"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tcPr>
          <w:p w:rsidRPr="1E13F03B" w:rsidR="003460D1" w:rsidP="00F569B9" w:rsidRDefault="00E81F91" w14:paraId="5B3E6693" w14:textId="6D575546">
            <w:pPr>
              <w:widowControl w:val="1"/>
              <w:autoSpaceDE/>
              <w:autoSpaceDN/>
              <w:adjustRightInd/>
              <w:textAlignment w:val="baseline"/>
              <w:rPr>
                <w:rFonts w:ascii="Calibri" w:hAnsi="Calibri" w:cs="Calibri"/>
                <w:sz w:val="22"/>
                <w:szCs w:val="22"/>
              </w:rPr>
            </w:pPr>
            <w:r w:rsidRPr="44D3B2CB" w:rsidR="5B4F6691">
              <w:rPr>
                <w:rFonts w:ascii="Calibri" w:hAnsi="Calibri" w:cs="Calibri"/>
                <w:sz w:val="22"/>
                <w:szCs w:val="22"/>
              </w:rPr>
              <w:t>Provide concurrence to IREX-selected housing options</w:t>
            </w:r>
          </w:p>
        </w:tc>
        <w:tc>
          <w:tcPr>
            <w:tcW w:w="1398"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tcPr>
          <w:p w:rsidRPr="00F569B9" w:rsidR="003460D1" w:rsidP="1C4ECB86" w:rsidRDefault="143979D5" w14:paraId="03F203A0" w14:textId="4A907A40">
            <w:pPr>
              <w:widowControl/>
              <w:autoSpaceDE/>
              <w:autoSpaceDN/>
              <w:adjustRightInd/>
              <w:textAlignment w:val="baseline"/>
              <w:rPr>
                <w:rFonts w:ascii="Calibri" w:hAnsi="Calibri" w:cs="Calibri"/>
                <w:sz w:val="22"/>
                <w:szCs w:val="22"/>
              </w:rPr>
            </w:pPr>
            <w:r w:rsidRPr="1C4ECB86">
              <w:rPr>
                <w:rFonts w:ascii="Calibri" w:hAnsi="Calibri" w:cs="Calibri"/>
                <w:sz w:val="22"/>
                <w:szCs w:val="22"/>
              </w:rPr>
              <w:t>Virtual</w:t>
            </w:r>
          </w:p>
        </w:tc>
        <w:tc>
          <w:tcPr>
            <w:tcW w:w="3763"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tcPr>
          <w:p w:rsidRPr="00F569B9" w:rsidR="003460D1" w:rsidP="1C4ECB86" w:rsidRDefault="144AD9B8" w14:paraId="7681CC04" w14:textId="01203102">
            <w:pPr>
              <w:widowControl/>
              <w:autoSpaceDE/>
              <w:autoSpaceDN/>
              <w:adjustRightInd/>
              <w:textAlignment w:val="baseline"/>
              <w:rPr>
                <w:rFonts w:ascii="Calibri" w:hAnsi="Calibri" w:cs="Calibri"/>
                <w:sz w:val="22"/>
                <w:szCs w:val="22"/>
              </w:rPr>
            </w:pPr>
            <w:r w:rsidRPr="72E13CD8">
              <w:rPr>
                <w:rFonts w:ascii="Calibri" w:hAnsi="Calibri" w:cs="Calibri"/>
                <w:sz w:val="22"/>
                <w:szCs w:val="22"/>
              </w:rPr>
              <w:t xml:space="preserve">IREX will </w:t>
            </w:r>
            <w:r w:rsidRPr="72E13CD8" w:rsidR="67F309D5">
              <w:rPr>
                <w:rFonts w:ascii="Calibri" w:hAnsi="Calibri" w:cs="Calibri"/>
                <w:sz w:val="22"/>
                <w:szCs w:val="22"/>
              </w:rPr>
              <w:t>communicate</w:t>
            </w:r>
            <w:r w:rsidRPr="72E13CD8">
              <w:rPr>
                <w:rFonts w:ascii="Calibri" w:hAnsi="Calibri" w:cs="Calibri"/>
                <w:sz w:val="22"/>
                <w:szCs w:val="22"/>
              </w:rPr>
              <w:t xml:space="preserve"> Cohort Ambassadors housing options and Cohort Ambassadors will review and concur on housing. </w:t>
            </w:r>
            <w:r w:rsidRPr="72E13CD8" w:rsidR="161A660F">
              <w:rPr>
                <w:rFonts w:ascii="Calibri" w:hAnsi="Calibri" w:cs="Calibri"/>
                <w:sz w:val="22"/>
                <w:szCs w:val="22"/>
              </w:rPr>
              <w:t>Cohort Ambas</w:t>
            </w:r>
            <w:r w:rsidRPr="72E13CD8" w:rsidR="70EA1AFB">
              <w:rPr>
                <w:rFonts w:ascii="Calibri" w:hAnsi="Calibri" w:cs="Calibri"/>
                <w:sz w:val="22"/>
                <w:szCs w:val="22"/>
              </w:rPr>
              <w:t>sadors</w:t>
            </w:r>
            <w:r w:rsidRPr="72E13CD8" w:rsidR="794F3D43">
              <w:rPr>
                <w:rFonts w:ascii="Calibri" w:hAnsi="Calibri" w:cs="Calibri"/>
                <w:sz w:val="22"/>
                <w:szCs w:val="22"/>
              </w:rPr>
              <w:t xml:space="preserve"> provide recommendations and support</w:t>
            </w:r>
            <w:r w:rsidRPr="72E13CD8" w:rsidR="4952E0C6">
              <w:rPr>
                <w:rFonts w:ascii="Calibri" w:hAnsi="Calibri" w:cs="Calibri"/>
                <w:sz w:val="22"/>
                <w:szCs w:val="22"/>
              </w:rPr>
              <w:t xml:space="preserve"> as necessary. </w:t>
            </w:r>
          </w:p>
        </w:tc>
      </w:tr>
      <w:tr w:rsidRPr="00F569B9" w:rsidR="00906920" w:rsidTr="44D3B2CB" w14:paraId="2376C01B" w14:textId="77777777">
        <w:tc>
          <w:tcPr>
            <w:tcW w:w="1546"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1D451B25" w14:paraId="487B8392" w14:textId="2B673EA0">
            <w:pPr>
              <w:widowControl/>
              <w:autoSpaceDE/>
              <w:autoSpaceDN/>
              <w:adjustRightInd/>
              <w:textAlignment w:val="baseline"/>
              <w:rPr>
                <w:rFonts w:ascii="Segoe UI" w:hAnsi="Segoe UI" w:cs="Segoe UI"/>
                <w:sz w:val="18"/>
                <w:szCs w:val="18"/>
              </w:rPr>
            </w:pPr>
            <w:r w:rsidRPr="1C4ECB86">
              <w:rPr>
                <w:rFonts w:ascii="Calibri" w:hAnsi="Calibri" w:cs="Calibri"/>
                <w:sz w:val="22"/>
                <w:szCs w:val="22"/>
              </w:rPr>
              <w:t xml:space="preserve">Late </w:t>
            </w:r>
            <w:r w:rsidR="00B6409F">
              <w:rPr>
                <w:rFonts w:ascii="Calibri" w:hAnsi="Calibri" w:cs="Calibri"/>
                <w:sz w:val="22"/>
                <w:szCs w:val="22"/>
              </w:rPr>
              <w:t>April 2025</w:t>
            </w:r>
            <w:r w:rsidRPr="1C4ECB86" w:rsidR="5DB106E3">
              <w:rPr>
                <w:rFonts w:ascii="Calibri" w:hAnsi="Calibri" w:cs="Calibri"/>
                <w:sz w:val="22"/>
                <w:szCs w:val="22"/>
              </w:rPr>
              <w:t> </w:t>
            </w:r>
          </w:p>
        </w:tc>
        <w:tc>
          <w:tcPr>
            <w:tcW w:w="2637"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5370EA23" w14:paraId="773252B7" w14:textId="0A66EC8C">
            <w:pPr>
              <w:widowControl/>
              <w:autoSpaceDE/>
              <w:autoSpaceDN/>
              <w:adjustRightInd/>
              <w:textAlignment w:val="baseline"/>
              <w:rPr>
                <w:rFonts w:ascii="Segoe UI" w:hAnsi="Segoe UI" w:cs="Segoe UI"/>
                <w:sz w:val="18"/>
                <w:szCs w:val="18"/>
              </w:rPr>
            </w:pPr>
            <w:r w:rsidRPr="1C4ECB86">
              <w:rPr>
                <w:rFonts w:ascii="Calibri" w:hAnsi="Calibri" w:cs="Calibri"/>
                <w:sz w:val="22"/>
                <w:szCs w:val="22"/>
              </w:rPr>
              <w:t xml:space="preserve">Facilitate a </w:t>
            </w:r>
            <w:r w:rsidRPr="1C4ECB86" w:rsidR="64EC63A3">
              <w:rPr>
                <w:rFonts w:ascii="Calibri" w:hAnsi="Calibri" w:cs="Calibri"/>
                <w:sz w:val="22"/>
                <w:szCs w:val="22"/>
              </w:rPr>
              <w:t xml:space="preserve">virtual </w:t>
            </w:r>
            <w:r w:rsidRPr="1C4ECB86" w:rsidR="628836D5">
              <w:rPr>
                <w:rFonts w:ascii="Calibri" w:hAnsi="Calibri" w:cs="Calibri"/>
                <w:i/>
                <w:iCs/>
                <w:sz w:val="22"/>
                <w:szCs w:val="22"/>
              </w:rPr>
              <w:t>City M</w:t>
            </w:r>
            <w:r w:rsidRPr="1C4ECB86">
              <w:rPr>
                <w:rFonts w:ascii="Calibri" w:hAnsi="Calibri" w:cs="Calibri"/>
                <w:i/>
                <w:iCs/>
                <w:sz w:val="22"/>
                <w:szCs w:val="22"/>
              </w:rPr>
              <w:t xml:space="preserve">eet and </w:t>
            </w:r>
            <w:r w:rsidRPr="1C4ECB86" w:rsidR="7A9A96F7">
              <w:rPr>
                <w:rFonts w:ascii="Calibri" w:hAnsi="Calibri" w:cs="Calibri"/>
                <w:i/>
                <w:iCs/>
                <w:sz w:val="22"/>
                <w:szCs w:val="22"/>
              </w:rPr>
              <w:t>G</w:t>
            </w:r>
            <w:r w:rsidRPr="1C4ECB86">
              <w:rPr>
                <w:rFonts w:ascii="Calibri" w:hAnsi="Calibri" w:cs="Calibri"/>
                <w:i/>
                <w:iCs/>
                <w:sz w:val="22"/>
                <w:szCs w:val="22"/>
              </w:rPr>
              <w:t>reet</w:t>
            </w:r>
            <w:r w:rsidRPr="1C4ECB86">
              <w:rPr>
                <w:rFonts w:ascii="Calibri" w:hAnsi="Calibri" w:cs="Calibri"/>
                <w:sz w:val="22"/>
                <w:szCs w:val="22"/>
              </w:rPr>
              <w:t xml:space="preserve"> for </w:t>
            </w:r>
            <w:r w:rsidRPr="1C4ECB86" w:rsidR="62AED830">
              <w:rPr>
                <w:rFonts w:ascii="Calibri" w:hAnsi="Calibri" w:cs="Calibri"/>
                <w:sz w:val="22"/>
                <w:szCs w:val="22"/>
              </w:rPr>
              <w:t xml:space="preserve">their city </w:t>
            </w:r>
            <w:r w:rsidRPr="1C4ECB86">
              <w:rPr>
                <w:rFonts w:ascii="Calibri" w:hAnsi="Calibri" w:cs="Calibri"/>
                <w:sz w:val="22"/>
                <w:szCs w:val="22"/>
              </w:rPr>
              <w:t xml:space="preserve">cohort </w:t>
            </w:r>
            <w:r w:rsidRPr="1C4ECB86" w:rsidR="634D9F7A">
              <w:rPr>
                <w:rFonts w:ascii="Calibri" w:hAnsi="Calibri" w:cs="Calibri"/>
                <w:sz w:val="22"/>
                <w:szCs w:val="22"/>
              </w:rPr>
              <w:t> </w:t>
            </w:r>
          </w:p>
        </w:tc>
        <w:tc>
          <w:tcPr>
            <w:tcW w:w="1398"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48F2BFC4" w:rsidRDefault="737AC1BC" w14:paraId="609C1D5B" w14:textId="44FB526F">
            <w:pPr>
              <w:widowControl/>
              <w:autoSpaceDE/>
              <w:autoSpaceDN/>
              <w:adjustRightInd/>
              <w:textAlignment w:val="baseline"/>
              <w:rPr>
                <w:rFonts w:ascii="Calibri" w:hAnsi="Calibri" w:cs="Calibri"/>
                <w:sz w:val="22"/>
                <w:szCs w:val="22"/>
              </w:rPr>
            </w:pPr>
            <w:r w:rsidRPr="1C4ECB86">
              <w:rPr>
                <w:rFonts w:ascii="Calibri" w:hAnsi="Calibri" w:cs="Calibri"/>
                <w:sz w:val="22"/>
                <w:szCs w:val="22"/>
              </w:rPr>
              <w:t xml:space="preserve">Virtual </w:t>
            </w:r>
          </w:p>
        </w:tc>
        <w:tc>
          <w:tcPr>
            <w:tcW w:w="3763"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48F2BFC4" w:rsidRDefault="5370EA23" w14:paraId="601F1508" w14:textId="4DF59839">
            <w:pPr>
              <w:widowControl/>
              <w:autoSpaceDE/>
              <w:autoSpaceDN/>
              <w:adjustRightInd/>
              <w:textAlignment w:val="baseline"/>
              <w:rPr>
                <w:rFonts w:ascii="Segoe UI" w:hAnsi="Segoe UI" w:cs="Segoe UI"/>
                <w:sz w:val="18"/>
                <w:szCs w:val="18"/>
              </w:rPr>
            </w:pPr>
            <w:r w:rsidRPr="1C4ECB86">
              <w:rPr>
                <w:rFonts w:ascii="Calibri" w:hAnsi="Calibri" w:cs="Calibri"/>
                <w:sz w:val="22"/>
                <w:szCs w:val="22"/>
              </w:rPr>
              <w:t xml:space="preserve">Cohort Ambassadors will help welcome </w:t>
            </w:r>
            <w:r w:rsidRPr="1C4ECB86" w:rsidR="605BC96A">
              <w:rPr>
                <w:rFonts w:ascii="Calibri" w:hAnsi="Calibri" w:cs="Calibri"/>
                <w:sz w:val="22"/>
                <w:szCs w:val="22"/>
              </w:rPr>
              <w:t>Fellow</w:t>
            </w:r>
            <w:r w:rsidRPr="1C4ECB86">
              <w:rPr>
                <w:rFonts w:ascii="Calibri" w:hAnsi="Calibri" w:cs="Calibri"/>
                <w:sz w:val="22"/>
                <w:szCs w:val="22"/>
              </w:rPr>
              <w:t>s to the program by leading a</w:t>
            </w:r>
            <w:r w:rsidRPr="1C4ECB86" w:rsidR="620B15E7">
              <w:rPr>
                <w:rFonts w:ascii="Calibri" w:hAnsi="Calibri" w:cs="Calibri"/>
                <w:sz w:val="22"/>
                <w:szCs w:val="22"/>
              </w:rPr>
              <w:t xml:space="preserve"> virtual</w:t>
            </w:r>
            <w:r w:rsidRPr="1C4ECB86">
              <w:rPr>
                <w:rFonts w:ascii="Calibri" w:hAnsi="Calibri" w:cs="Calibri"/>
                <w:sz w:val="22"/>
                <w:szCs w:val="22"/>
              </w:rPr>
              <w:t xml:space="preserve"> </w:t>
            </w:r>
            <w:r w:rsidRPr="1C4ECB86" w:rsidR="5B30BE1B">
              <w:rPr>
                <w:rFonts w:ascii="Calibri" w:hAnsi="Calibri" w:cs="Calibri"/>
                <w:i/>
                <w:iCs/>
                <w:sz w:val="22"/>
                <w:szCs w:val="22"/>
              </w:rPr>
              <w:t xml:space="preserve">City </w:t>
            </w:r>
            <w:r w:rsidRPr="1C4ECB86" w:rsidR="2A5E7ED4">
              <w:rPr>
                <w:rFonts w:ascii="Calibri" w:hAnsi="Calibri" w:cs="Calibri"/>
                <w:i/>
                <w:iCs/>
                <w:sz w:val="22"/>
                <w:szCs w:val="22"/>
              </w:rPr>
              <w:t xml:space="preserve">Cohort </w:t>
            </w:r>
            <w:r w:rsidRPr="1C4ECB86">
              <w:rPr>
                <w:rFonts w:ascii="Calibri" w:hAnsi="Calibri" w:cs="Calibri"/>
                <w:i/>
                <w:iCs/>
                <w:sz w:val="22"/>
                <w:szCs w:val="22"/>
              </w:rPr>
              <w:t>Meet &amp; Greet</w:t>
            </w:r>
            <w:r w:rsidRPr="1C4ECB86">
              <w:rPr>
                <w:rFonts w:ascii="Calibri" w:hAnsi="Calibri" w:cs="Calibri"/>
                <w:sz w:val="22"/>
                <w:szCs w:val="22"/>
              </w:rPr>
              <w:t xml:space="preserve"> session. IREX staff</w:t>
            </w:r>
            <w:r w:rsidRPr="1C4ECB86" w:rsidR="7618C67D">
              <w:rPr>
                <w:rFonts w:ascii="Calibri" w:hAnsi="Calibri" w:cs="Calibri"/>
                <w:sz w:val="22"/>
                <w:szCs w:val="22"/>
              </w:rPr>
              <w:t xml:space="preserve"> </w:t>
            </w:r>
            <w:r w:rsidRPr="1C4ECB86">
              <w:rPr>
                <w:rFonts w:ascii="Calibri" w:hAnsi="Calibri" w:cs="Calibri"/>
                <w:sz w:val="22"/>
                <w:szCs w:val="22"/>
              </w:rPr>
              <w:t>will support the session and coordinate logistics as needed. </w:t>
            </w:r>
            <w:r w:rsidRPr="1C4ECB86" w:rsidR="7FFB5C7D">
              <w:rPr>
                <w:rFonts w:ascii="Calibri" w:hAnsi="Calibri" w:cs="Calibri"/>
                <w:sz w:val="22"/>
                <w:szCs w:val="22"/>
              </w:rPr>
              <w:t xml:space="preserve"> </w:t>
            </w:r>
            <w:r w:rsidRPr="1C4ECB86" w:rsidR="47275467">
              <w:rPr>
                <w:rFonts w:ascii="Calibri" w:hAnsi="Calibri" w:cs="Calibri"/>
                <w:sz w:val="22"/>
                <w:szCs w:val="22"/>
              </w:rPr>
              <w:t> </w:t>
            </w:r>
          </w:p>
        </w:tc>
      </w:tr>
      <w:tr w:rsidRPr="00F569B9" w:rsidR="00906920" w:rsidTr="44D3B2CB" w14:paraId="52AC15BD" w14:textId="77777777">
        <w:tc>
          <w:tcPr>
            <w:tcW w:w="1546"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7001E8CA" w14:paraId="1DB48A60" w14:textId="2D786BEB">
            <w:pPr>
              <w:widowControl/>
              <w:autoSpaceDE/>
              <w:autoSpaceDN/>
              <w:adjustRightInd/>
              <w:textAlignment w:val="baseline"/>
              <w:rPr>
                <w:rFonts w:ascii="Segoe UI" w:hAnsi="Segoe UI" w:cs="Segoe UI"/>
                <w:sz w:val="18"/>
                <w:szCs w:val="18"/>
              </w:rPr>
            </w:pPr>
            <w:r w:rsidRPr="519E56AA">
              <w:rPr>
                <w:rFonts w:ascii="Calibri" w:hAnsi="Calibri" w:cs="Calibri"/>
                <w:sz w:val="22"/>
                <w:szCs w:val="22"/>
              </w:rPr>
              <w:t xml:space="preserve">Thursday, </w:t>
            </w:r>
            <w:r w:rsidRPr="519E56AA" w:rsidR="5A6862F9">
              <w:rPr>
                <w:rFonts w:ascii="Calibri" w:hAnsi="Calibri" w:cs="Calibri"/>
                <w:sz w:val="22"/>
                <w:szCs w:val="22"/>
              </w:rPr>
              <w:t>Ma</w:t>
            </w:r>
            <w:r w:rsidRPr="519E56AA" w:rsidR="00D4722D">
              <w:rPr>
                <w:rFonts w:ascii="Calibri" w:hAnsi="Calibri" w:cs="Calibri"/>
                <w:sz w:val="22"/>
                <w:szCs w:val="22"/>
              </w:rPr>
              <w:t xml:space="preserve">y </w:t>
            </w:r>
            <w:r w:rsidRPr="519E56AA" w:rsidR="4E9E64F5">
              <w:rPr>
                <w:rFonts w:ascii="Calibri" w:hAnsi="Calibri" w:cs="Calibri"/>
                <w:sz w:val="22"/>
                <w:szCs w:val="22"/>
              </w:rPr>
              <w:t>15</w:t>
            </w:r>
            <w:r w:rsidRPr="519E56AA" w:rsidR="7D4526E0">
              <w:rPr>
                <w:rFonts w:ascii="Calibri" w:hAnsi="Calibri" w:cs="Calibri"/>
                <w:sz w:val="22"/>
                <w:szCs w:val="22"/>
              </w:rPr>
              <w:t>,</w:t>
            </w:r>
            <w:r w:rsidRPr="519E56AA" w:rsidR="1483AE20">
              <w:rPr>
                <w:rFonts w:ascii="Calibri" w:hAnsi="Calibri" w:cs="Calibri"/>
                <w:sz w:val="22"/>
                <w:szCs w:val="22"/>
              </w:rPr>
              <w:t xml:space="preserve"> </w:t>
            </w:r>
            <w:r w:rsidRPr="519E56AA" w:rsidR="071EE284">
              <w:rPr>
                <w:rFonts w:ascii="Calibri" w:hAnsi="Calibri" w:cs="Calibri"/>
                <w:sz w:val="22"/>
                <w:szCs w:val="22"/>
              </w:rPr>
              <w:t>202</w:t>
            </w:r>
            <w:r w:rsidRPr="519E56AA" w:rsidR="00D4722D">
              <w:rPr>
                <w:rFonts w:ascii="Calibri" w:hAnsi="Calibri" w:cs="Calibri"/>
                <w:sz w:val="22"/>
                <w:szCs w:val="22"/>
              </w:rPr>
              <w:t>5</w:t>
            </w:r>
          </w:p>
        </w:tc>
        <w:tc>
          <w:tcPr>
            <w:tcW w:w="2637"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634D9F7A" w14:paraId="322D520D" w14:textId="442B2813">
            <w:pPr>
              <w:widowControl/>
              <w:autoSpaceDE/>
              <w:autoSpaceDN/>
              <w:adjustRightInd/>
              <w:textAlignment w:val="baseline"/>
              <w:rPr>
                <w:rFonts w:ascii="Segoe UI" w:hAnsi="Segoe UI" w:cs="Segoe UI"/>
                <w:sz w:val="18"/>
                <w:szCs w:val="18"/>
              </w:rPr>
            </w:pPr>
            <w:r w:rsidRPr="1C4ECB86">
              <w:rPr>
                <w:rFonts w:ascii="Calibri" w:hAnsi="Calibri" w:cs="Calibri"/>
                <w:sz w:val="22"/>
                <w:szCs w:val="22"/>
              </w:rPr>
              <w:t xml:space="preserve">Facilitate an airport pick-up for </w:t>
            </w:r>
            <w:r w:rsidRPr="1C4ECB86" w:rsidR="605BC96A">
              <w:rPr>
                <w:rFonts w:ascii="Calibri" w:hAnsi="Calibri" w:cs="Calibri"/>
                <w:sz w:val="22"/>
                <w:szCs w:val="22"/>
              </w:rPr>
              <w:t>Fellow</w:t>
            </w:r>
            <w:r w:rsidRPr="1C4ECB86">
              <w:rPr>
                <w:rFonts w:ascii="Calibri" w:hAnsi="Calibri" w:cs="Calibri"/>
                <w:sz w:val="22"/>
                <w:szCs w:val="22"/>
              </w:rPr>
              <w:t>s arriving on the same day </w:t>
            </w:r>
            <w:r w:rsidRPr="1C4ECB86" w:rsidR="37021DA0">
              <w:rPr>
                <w:rFonts w:ascii="Calibri" w:hAnsi="Calibri" w:cs="Calibri"/>
                <w:sz w:val="22"/>
                <w:szCs w:val="22"/>
              </w:rPr>
              <w:t>and time</w:t>
            </w:r>
          </w:p>
        </w:tc>
        <w:tc>
          <w:tcPr>
            <w:tcW w:w="1398"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00F569B9" w14:paraId="0FB19A03" w14:textId="77777777">
            <w:pPr>
              <w:widowControl/>
              <w:autoSpaceDE/>
              <w:autoSpaceDN/>
              <w:adjustRightInd/>
              <w:textAlignment w:val="baseline"/>
              <w:rPr>
                <w:rFonts w:ascii="Segoe UI" w:hAnsi="Segoe UI" w:cs="Segoe UI"/>
                <w:sz w:val="18"/>
                <w:szCs w:val="18"/>
              </w:rPr>
            </w:pPr>
            <w:r w:rsidRPr="00F569B9">
              <w:rPr>
                <w:rFonts w:ascii="Calibri" w:hAnsi="Calibri" w:cs="Calibri"/>
                <w:sz w:val="22"/>
                <w:szCs w:val="22"/>
              </w:rPr>
              <w:t>Your city </w:t>
            </w:r>
          </w:p>
          <w:p w:rsidRPr="00F569B9" w:rsidR="00F569B9" w:rsidP="00F569B9" w:rsidRDefault="00F569B9" w14:paraId="2B6E1E09" w14:textId="77777777">
            <w:pPr>
              <w:widowControl/>
              <w:autoSpaceDE/>
              <w:autoSpaceDN/>
              <w:adjustRightInd/>
              <w:textAlignment w:val="baseline"/>
              <w:rPr>
                <w:rFonts w:ascii="Segoe UI" w:hAnsi="Segoe UI" w:cs="Segoe UI"/>
                <w:sz w:val="18"/>
                <w:szCs w:val="18"/>
              </w:rPr>
            </w:pPr>
            <w:r w:rsidRPr="00F569B9">
              <w:rPr>
                <w:rFonts w:ascii="Calibri" w:hAnsi="Calibri" w:cs="Calibri"/>
                <w:sz w:val="22"/>
                <w:szCs w:val="22"/>
              </w:rPr>
              <w:t> </w:t>
            </w:r>
          </w:p>
        </w:tc>
        <w:tc>
          <w:tcPr>
            <w:tcW w:w="3763"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1C4ECB86" w:rsidRDefault="634D9F7A" w14:paraId="3A831AE8" w14:textId="67140AF2">
            <w:pPr>
              <w:widowControl/>
              <w:autoSpaceDE/>
              <w:autoSpaceDN/>
              <w:adjustRightInd/>
              <w:textAlignment w:val="baseline"/>
              <w:rPr>
                <w:rFonts w:ascii="Calibri" w:hAnsi="Calibri" w:cs="Calibri"/>
                <w:sz w:val="22"/>
                <w:szCs w:val="22"/>
              </w:rPr>
            </w:pPr>
            <w:r w:rsidRPr="1C4ECB86">
              <w:rPr>
                <w:rFonts w:ascii="Calibri" w:hAnsi="Calibri" w:cs="Calibri"/>
                <w:sz w:val="22"/>
                <w:szCs w:val="22"/>
              </w:rPr>
              <w:t xml:space="preserve">Welcome </w:t>
            </w:r>
            <w:r w:rsidRPr="1C4ECB86" w:rsidR="605BC96A">
              <w:rPr>
                <w:rFonts w:ascii="Calibri" w:hAnsi="Calibri" w:cs="Calibri"/>
                <w:sz w:val="22"/>
                <w:szCs w:val="22"/>
              </w:rPr>
              <w:t>Fellow</w:t>
            </w:r>
            <w:r w:rsidRPr="1C4ECB86">
              <w:rPr>
                <w:rFonts w:ascii="Calibri" w:hAnsi="Calibri" w:cs="Calibri"/>
                <w:sz w:val="22"/>
                <w:szCs w:val="22"/>
              </w:rPr>
              <w:t>s at the airport,</w:t>
            </w:r>
            <w:r w:rsidRPr="1C4ECB86" w:rsidR="18ACA7AA">
              <w:rPr>
                <w:rFonts w:ascii="Calibri" w:hAnsi="Calibri" w:cs="Calibri"/>
                <w:sz w:val="22"/>
                <w:szCs w:val="22"/>
              </w:rPr>
              <w:t xml:space="preserve"> transport to housing and aid in housing check-in</w:t>
            </w:r>
            <w:r w:rsidRPr="1C4ECB86" w:rsidR="6BD25ABA">
              <w:rPr>
                <w:rFonts w:ascii="Calibri" w:hAnsi="Calibri" w:cs="Calibri"/>
                <w:sz w:val="22"/>
                <w:szCs w:val="22"/>
              </w:rPr>
              <w:t xml:space="preserve">. </w:t>
            </w:r>
            <w:r w:rsidRPr="1C4ECB86" w:rsidR="16BD3D95">
              <w:rPr>
                <w:rFonts w:ascii="Calibri" w:hAnsi="Calibri" w:cs="Calibri"/>
                <w:sz w:val="22"/>
                <w:szCs w:val="22"/>
              </w:rPr>
              <w:t>C</w:t>
            </w:r>
            <w:r w:rsidRPr="1C4ECB86" w:rsidR="605CA02B">
              <w:rPr>
                <w:rFonts w:ascii="Calibri" w:hAnsi="Calibri" w:cs="Calibri"/>
                <w:sz w:val="22"/>
                <w:szCs w:val="22"/>
              </w:rPr>
              <w:t xml:space="preserve">onduct review of </w:t>
            </w:r>
            <w:r w:rsidRPr="1C4ECB86" w:rsidR="605BC96A">
              <w:rPr>
                <w:rFonts w:ascii="Calibri" w:hAnsi="Calibri" w:cs="Calibri"/>
                <w:sz w:val="22"/>
                <w:szCs w:val="22"/>
              </w:rPr>
              <w:t>Fellow</w:t>
            </w:r>
            <w:r w:rsidRPr="1C4ECB86" w:rsidR="1D6334FE">
              <w:rPr>
                <w:rFonts w:ascii="Calibri" w:hAnsi="Calibri" w:cs="Calibri"/>
                <w:sz w:val="22"/>
                <w:szCs w:val="22"/>
              </w:rPr>
              <w:t xml:space="preserve"> </w:t>
            </w:r>
            <w:r w:rsidRPr="1C4ECB86" w:rsidR="59AAB6FC">
              <w:rPr>
                <w:rFonts w:ascii="Calibri" w:hAnsi="Calibri" w:cs="Calibri"/>
                <w:sz w:val="22"/>
                <w:szCs w:val="22"/>
              </w:rPr>
              <w:t>housing</w:t>
            </w:r>
            <w:r w:rsidRPr="1C4ECB86" w:rsidR="1D6334FE">
              <w:rPr>
                <w:rFonts w:ascii="Calibri" w:hAnsi="Calibri" w:cs="Calibri"/>
                <w:sz w:val="22"/>
                <w:szCs w:val="22"/>
              </w:rPr>
              <w:t xml:space="preserve"> </w:t>
            </w:r>
            <w:r w:rsidRPr="1C4ECB86" w:rsidR="1CB034DF">
              <w:rPr>
                <w:rFonts w:ascii="Calibri" w:hAnsi="Calibri" w:cs="Calibri"/>
                <w:sz w:val="22"/>
                <w:szCs w:val="22"/>
              </w:rPr>
              <w:t>amen</w:t>
            </w:r>
            <w:r w:rsidRPr="1C4ECB86" w:rsidR="623FE296">
              <w:rPr>
                <w:rFonts w:ascii="Calibri" w:hAnsi="Calibri" w:cs="Calibri"/>
                <w:sz w:val="22"/>
                <w:szCs w:val="22"/>
              </w:rPr>
              <w:t>i</w:t>
            </w:r>
            <w:r w:rsidRPr="1C4ECB86" w:rsidR="1CB034DF">
              <w:rPr>
                <w:rFonts w:ascii="Calibri" w:hAnsi="Calibri" w:cs="Calibri"/>
                <w:sz w:val="22"/>
                <w:szCs w:val="22"/>
              </w:rPr>
              <w:t xml:space="preserve">ties </w:t>
            </w:r>
            <w:r w:rsidRPr="1C4ECB86" w:rsidR="1D6334FE">
              <w:rPr>
                <w:rFonts w:ascii="Calibri" w:hAnsi="Calibri" w:cs="Calibri"/>
                <w:sz w:val="22"/>
                <w:szCs w:val="22"/>
              </w:rPr>
              <w:t>upon check-in</w:t>
            </w:r>
            <w:r w:rsidRPr="1C4ECB86" w:rsidR="505CF92D">
              <w:rPr>
                <w:rFonts w:ascii="Calibri" w:hAnsi="Calibri" w:cs="Calibri"/>
                <w:sz w:val="22"/>
                <w:szCs w:val="22"/>
              </w:rPr>
              <w:t>.</w:t>
            </w:r>
          </w:p>
        </w:tc>
      </w:tr>
      <w:tr w:rsidRPr="00F569B9" w:rsidR="00906920" w:rsidTr="44D3B2CB" w14:paraId="18D962C3" w14:textId="77777777">
        <w:tc>
          <w:tcPr>
            <w:tcW w:w="1546"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6B96C9BC" w14:paraId="2ECADD3C" w14:textId="4A7A86C2">
            <w:pPr>
              <w:widowControl/>
              <w:autoSpaceDE/>
              <w:autoSpaceDN/>
              <w:adjustRightInd/>
              <w:textAlignment w:val="baseline"/>
              <w:rPr>
                <w:rFonts w:ascii="Segoe UI" w:hAnsi="Segoe UI" w:cs="Segoe UI"/>
                <w:sz w:val="18"/>
                <w:szCs w:val="18"/>
              </w:rPr>
            </w:pPr>
            <w:r w:rsidRPr="519E56AA">
              <w:rPr>
                <w:rFonts w:ascii="Calibri" w:hAnsi="Calibri" w:cs="Calibri"/>
                <w:sz w:val="22"/>
                <w:szCs w:val="22"/>
              </w:rPr>
              <w:t>Friday, Ma</w:t>
            </w:r>
            <w:r w:rsidRPr="519E56AA" w:rsidR="00D4722D">
              <w:rPr>
                <w:rFonts w:ascii="Calibri" w:hAnsi="Calibri" w:cs="Calibri"/>
                <w:sz w:val="22"/>
                <w:szCs w:val="22"/>
              </w:rPr>
              <w:t>y</w:t>
            </w:r>
            <w:r w:rsidRPr="519E56AA">
              <w:rPr>
                <w:rFonts w:ascii="Calibri" w:hAnsi="Calibri" w:cs="Calibri"/>
                <w:sz w:val="22"/>
                <w:szCs w:val="22"/>
              </w:rPr>
              <w:t xml:space="preserve"> </w:t>
            </w:r>
            <w:r w:rsidRPr="519E56AA" w:rsidR="73EEEAB0">
              <w:rPr>
                <w:rFonts w:ascii="Calibri" w:hAnsi="Calibri" w:cs="Calibri"/>
                <w:sz w:val="22"/>
                <w:szCs w:val="22"/>
              </w:rPr>
              <w:t>1</w:t>
            </w:r>
            <w:r w:rsidRPr="519E56AA" w:rsidR="788A645C">
              <w:rPr>
                <w:rFonts w:ascii="Calibri" w:hAnsi="Calibri" w:cs="Calibri"/>
                <w:sz w:val="22"/>
                <w:szCs w:val="22"/>
              </w:rPr>
              <w:t>6</w:t>
            </w:r>
            <w:r w:rsidRPr="519E56AA" w:rsidR="68E0941F">
              <w:rPr>
                <w:rFonts w:ascii="Calibri" w:hAnsi="Calibri" w:cs="Calibri"/>
                <w:sz w:val="22"/>
                <w:szCs w:val="22"/>
              </w:rPr>
              <w:t xml:space="preserve">, </w:t>
            </w:r>
            <w:r w:rsidRPr="519E56AA" w:rsidR="071EE284">
              <w:rPr>
                <w:rFonts w:ascii="Calibri" w:hAnsi="Calibri" w:cs="Calibri"/>
                <w:sz w:val="22"/>
                <w:szCs w:val="22"/>
              </w:rPr>
              <w:t>202</w:t>
            </w:r>
            <w:r w:rsidRPr="519E56AA" w:rsidR="00D4722D">
              <w:rPr>
                <w:rFonts w:ascii="Calibri" w:hAnsi="Calibri" w:cs="Calibri"/>
                <w:sz w:val="22"/>
                <w:szCs w:val="22"/>
              </w:rPr>
              <w:t>5</w:t>
            </w:r>
          </w:p>
        </w:tc>
        <w:tc>
          <w:tcPr>
            <w:tcW w:w="2637"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634D9F7A" w14:paraId="37961E04" w14:textId="6DADA693">
            <w:pPr>
              <w:widowControl/>
              <w:autoSpaceDE/>
              <w:autoSpaceDN/>
              <w:adjustRightInd/>
              <w:textAlignment w:val="baseline"/>
              <w:rPr>
                <w:rFonts w:ascii="Segoe UI" w:hAnsi="Segoe UI" w:cs="Segoe UI"/>
                <w:sz w:val="18"/>
                <w:szCs w:val="18"/>
              </w:rPr>
            </w:pPr>
            <w:r w:rsidRPr="1C4ECB86">
              <w:rPr>
                <w:rFonts w:ascii="Calibri" w:hAnsi="Calibri" w:cs="Calibri"/>
                <w:sz w:val="22"/>
                <w:szCs w:val="22"/>
              </w:rPr>
              <w:t xml:space="preserve">Conduct a City Cultural Orientation for YLAI </w:t>
            </w:r>
            <w:r w:rsidRPr="1C4ECB86" w:rsidR="605BC96A">
              <w:rPr>
                <w:rFonts w:ascii="Calibri" w:hAnsi="Calibri" w:cs="Calibri"/>
                <w:sz w:val="22"/>
                <w:szCs w:val="22"/>
              </w:rPr>
              <w:t>Fellow</w:t>
            </w:r>
            <w:r w:rsidRPr="1C4ECB86">
              <w:rPr>
                <w:rFonts w:ascii="Calibri" w:hAnsi="Calibri" w:cs="Calibri"/>
                <w:sz w:val="22"/>
                <w:szCs w:val="22"/>
              </w:rPr>
              <w:t>s </w:t>
            </w:r>
          </w:p>
        </w:tc>
        <w:tc>
          <w:tcPr>
            <w:tcW w:w="1398"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00F569B9" w14:paraId="150A436B" w14:textId="77777777">
            <w:pPr>
              <w:widowControl/>
              <w:autoSpaceDE/>
              <w:autoSpaceDN/>
              <w:adjustRightInd/>
              <w:textAlignment w:val="baseline"/>
              <w:rPr>
                <w:rFonts w:ascii="Segoe UI" w:hAnsi="Segoe UI" w:cs="Segoe UI"/>
                <w:sz w:val="18"/>
                <w:szCs w:val="18"/>
              </w:rPr>
            </w:pPr>
            <w:r w:rsidRPr="00F569B9">
              <w:rPr>
                <w:rFonts w:ascii="Calibri" w:hAnsi="Calibri" w:cs="Calibri"/>
                <w:sz w:val="22"/>
                <w:szCs w:val="22"/>
              </w:rPr>
              <w:t>Your city </w:t>
            </w:r>
          </w:p>
        </w:tc>
        <w:tc>
          <w:tcPr>
            <w:tcW w:w="3763"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634D9F7A" w14:paraId="45C909AE" w14:textId="18CAA367">
            <w:pPr>
              <w:widowControl/>
              <w:autoSpaceDE/>
              <w:autoSpaceDN/>
              <w:adjustRightInd/>
              <w:textAlignment w:val="baseline"/>
              <w:rPr>
                <w:rFonts w:ascii="Segoe UI" w:hAnsi="Segoe UI" w:cs="Segoe UI"/>
                <w:sz w:val="18"/>
                <w:szCs w:val="18"/>
              </w:rPr>
            </w:pPr>
            <w:r w:rsidRPr="1C4ECB86">
              <w:rPr>
                <w:rFonts w:ascii="Calibri" w:hAnsi="Calibri" w:cs="Calibri"/>
                <w:sz w:val="22"/>
                <w:szCs w:val="22"/>
              </w:rPr>
              <w:t xml:space="preserve">Welcome </w:t>
            </w:r>
            <w:r w:rsidRPr="1C4ECB86" w:rsidR="605BC96A">
              <w:rPr>
                <w:rFonts w:ascii="Calibri" w:hAnsi="Calibri" w:cs="Calibri"/>
                <w:sz w:val="22"/>
                <w:szCs w:val="22"/>
              </w:rPr>
              <w:t>Fellow</w:t>
            </w:r>
            <w:r w:rsidRPr="1C4ECB86">
              <w:rPr>
                <w:rFonts w:ascii="Calibri" w:hAnsi="Calibri" w:cs="Calibri"/>
                <w:sz w:val="22"/>
                <w:szCs w:val="22"/>
              </w:rPr>
              <w:t xml:space="preserve">s to </w:t>
            </w:r>
            <w:r w:rsidR="00111D6A">
              <w:rPr>
                <w:rFonts w:ascii="Calibri" w:hAnsi="Calibri" w:cs="Calibri"/>
                <w:sz w:val="22"/>
                <w:szCs w:val="22"/>
              </w:rPr>
              <w:t>the</w:t>
            </w:r>
            <w:r w:rsidRPr="1C4ECB86">
              <w:rPr>
                <w:rFonts w:ascii="Calibri" w:hAnsi="Calibri" w:cs="Calibri"/>
                <w:sz w:val="22"/>
                <w:szCs w:val="22"/>
              </w:rPr>
              <w:t xml:space="preserve"> city and introduce them to its unique local culture. Orientation activities should include, but are not limited to: </w:t>
            </w:r>
          </w:p>
          <w:p w:rsidRPr="00F569B9" w:rsidR="00F569B9" w:rsidP="1C4ECB86" w:rsidRDefault="634D9F7A" w14:paraId="4C853FB0" w14:textId="77777777">
            <w:pPr>
              <w:widowControl/>
              <w:numPr>
                <w:ilvl w:val="0"/>
                <w:numId w:val="28"/>
              </w:numPr>
              <w:autoSpaceDE/>
              <w:autoSpaceDN/>
              <w:adjustRightInd/>
              <w:ind w:left="150" w:firstLine="0"/>
              <w:textAlignment w:val="baseline"/>
              <w:rPr>
                <w:rFonts w:ascii="Verdana" w:hAnsi="Verdana" w:cs="Segoe UI"/>
                <w:sz w:val="22"/>
                <w:szCs w:val="22"/>
              </w:rPr>
            </w:pPr>
            <w:r w:rsidRPr="1C4ECB86">
              <w:rPr>
                <w:rFonts w:ascii="Calibri" w:hAnsi="Calibri" w:cs="Calibri"/>
                <w:b/>
                <w:bCs/>
                <w:sz w:val="22"/>
                <w:szCs w:val="22"/>
              </w:rPr>
              <w:t xml:space="preserve">Logistics: </w:t>
            </w:r>
            <w:r w:rsidRPr="1C4ECB86">
              <w:rPr>
                <w:rFonts w:ascii="Calibri" w:hAnsi="Calibri" w:cs="Calibri"/>
                <w:sz w:val="22"/>
                <w:szCs w:val="22"/>
              </w:rPr>
              <w:t>Local transport options, locations of emergency and medical centers, personal safety tips and best practices, and recommendations for grocery stores and restaurants. </w:t>
            </w:r>
          </w:p>
          <w:p w:rsidRPr="00F569B9" w:rsidR="00F569B9" w:rsidP="1C4ECB86" w:rsidRDefault="634D9F7A" w14:paraId="2EE916DC" w14:textId="55DEBD1D">
            <w:pPr>
              <w:widowControl/>
              <w:numPr>
                <w:ilvl w:val="0"/>
                <w:numId w:val="28"/>
              </w:numPr>
              <w:autoSpaceDE/>
              <w:autoSpaceDN/>
              <w:adjustRightInd/>
              <w:ind w:left="150" w:firstLine="0"/>
              <w:textAlignment w:val="baseline"/>
              <w:rPr>
                <w:rFonts w:ascii="Verdana" w:hAnsi="Verdana" w:cs="Segoe UI"/>
                <w:sz w:val="22"/>
                <w:szCs w:val="22"/>
              </w:rPr>
            </w:pPr>
            <w:r w:rsidRPr="1C4ECB86">
              <w:rPr>
                <w:rFonts w:ascii="Calibri" w:hAnsi="Calibri" w:cs="Calibri"/>
                <w:b/>
                <w:bCs/>
                <w:sz w:val="22"/>
                <w:szCs w:val="22"/>
              </w:rPr>
              <w:t xml:space="preserve">Culture: </w:t>
            </w:r>
            <w:r w:rsidRPr="1C4ECB86">
              <w:rPr>
                <w:rFonts w:ascii="Calibri" w:hAnsi="Calibri" w:cs="Calibri"/>
                <w:sz w:val="22"/>
                <w:szCs w:val="22"/>
              </w:rPr>
              <w:t xml:space="preserve">At least one unique and engaging cultural activity to help </w:t>
            </w:r>
            <w:r w:rsidRPr="1C4ECB86" w:rsidR="605BC96A">
              <w:rPr>
                <w:rFonts w:ascii="Calibri" w:hAnsi="Calibri" w:cs="Calibri"/>
                <w:sz w:val="22"/>
                <w:szCs w:val="22"/>
              </w:rPr>
              <w:t>Fellow</w:t>
            </w:r>
            <w:r w:rsidRPr="1C4ECB86">
              <w:rPr>
                <w:rFonts w:ascii="Calibri" w:hAnsi="Calibri" w:cs="Calibri"/>
                <w:sz w:val="22"/>
                <w:szCs w:val="22"/>
              </w:rPr>
              <w:t>s feel welcome and learn more about their host city.  </w:t>
            </w:r>
          </w:p>
          <w:p w:rsidRPr="00F569B9" w:rsidR="00F569B9" w:rsidP="1C4ECB86" w:rsidRDefault="634D9F7A" w14:paraId="3F1EBA2F" w14:textId="39B47DBA">
            <w:pPr>
              <w:widowControl/>
              <w:numPr>
                <w:ilvl w:val="0"/>
                <w:numId w:val="28"/>
              </w:numPr>
              <w:autoSpaceDE/>
              <w:autoSpaceDN/>
              <w:adjustRightInd/>
              <w:ind w:left="150" w:firstLine="0"/>
              <w:textAlignment w:val="baseline"/>
              <w:rPr>
                <w:rFonts w:ascii="Verdana" w:hAnsi="Verdana" w:cs="Segoe UI"/>
                <w:sz w:val="22"/>
                <w:szCs w:val="22"/>
              </w:rPr>
            </w:pPr>
            <w:r w:rsidRPr="1C4ECB86">
              <w:rPr>
                <w:rFonts w:ascii="Calibri" w:hAnsi="Calibri" w:cs="Calibri"/>
                <w:b/>
                <w:bCs/>
                <w:sz w:val="22"/>
                <w:szCs w:val="22"/>
              </w:rPr>
              <w:t xml:space="preserve">Peer networking: </w:t>
            </w:r>
            <w:r w:rsidRPr="1C4ECB86">
              <w:rPr>
                <w:rFonts w:ascii="Calibri" w:hAnsi="Calibri" w:cs="Calibri"/>
                <w:sz w:val="22"/>
                <w:szCs w:val="22"/>
              </w:rPr>
              <w:t xml:space="preserve">Icebreaker activities that help YLAI </w:t>
            </w:r>
            <w:r w:rsidRPr="1C4ECB86" w:rsidR="605BC96A">
              <w:rPr>
                <w:rFonts w:ascii="Calibri" w:hAnsi="Calibri" w:cs="Calibri"/>
                <w:sz w:val="22"/>
                <w:szCs w:val="22"/>
              </w:rPr>
              <w:t>Fellow</w:t>
            </w:r>
            <w:r w:rsidRPr="1C4ECB86">
              <w:rPr>
                <w:rFonts w:ascii="Calibri" w:hAnsi="Calibri" w:cs="Calibri"/>
                <w:sz w:val="22"/>
                <w:szCs w:val="22"/>
              </w:rPr>
              <w:t>s get to know each other and begin to build group cohesion.  </w:t>
            </w:r>
          </w:p>
        </w:tc>
      </w:tr>
      <w:tr w:rsidR="44D3B2CB" w:rsidTr="44D3B2CB" w14:paraId="5DE969B6">
        <w:trPr>
          <w:trHeight w:val="300"/>
        </w:trPr>
        <w:tc>
          <w:tcPr>
            <w:tcW w:w="1546"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0044A29D" w:rsidP="44D3B2CB" w:rsidRDefault="0044A29D" w14:paraId="4024A8C9" w14:textId="56B858D7">
            <w:pPr>
              <w:pStyle w:val="Normal"/>
              <w:rPr>
                <w:rFonts w:ascii="Calibri" w:hAnsi="Calibri" w:cs="Calibri"/>
                <w:sz w:val="22"/>
                <w:szCs w:val="22"/>
                <w:vertAlign w:val="superscript"/>
              </w:rPr>
            </w:pPr>
            <w:r w:rsidRPr="44D3B2CB" w:rsidR="0044A29D">
              <w:rPr>
                <w:rFonts w:ascii="Calibri" w:hAnsi="Calibri" w:cs="Calibri"/>
                <w:sz w:val="22"/>
                <w:szCs w:val="22"/>
              </w:rPr>
              <w:t>May 19-May 23</w:t>
            </w:r>
            <w:r w:rsidRPr="44D3B2CB" w:rsidR="0044A29D">
              <w:rPr>
                <w:rFonts w:ascii="Calibri" w:hAnsi="Calibri" w:cs="Calibri"/>
                <w:sz w:val="22"/>
                <w:szCs w:val="22"/>
              </w:rPr>
              <w:t>, 2025</w:t>
            </w:r>
          </w:p>
        </w:tc>
        <w:tc>
          <w:tcPr>
            <w:tcW w:w="2637"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3B392707" w:rsidP="44D3B2CB" w:rsidRDefault="3B392707" w14:paraId="73DD3D72" w14:textId="7CC8671F">
            <w:pPr>
              <w:widowControl w:val="1"/>
              <w:rPr>
                <w:rFonts w:ascii="Segoe UI" w:hAnsi="Segoe UI" w:cs="Segoe UI"/>
                <w:sz w:val="18"/>
                <w:szCs w:val="18"/>
              </w:rPr>
            </w:pPr>
            <w:r w:rsidRPr="44D3B2CB" w:rsidR="3B392707">
              <w:rPr>
                <w:rFonts w:ascii="Calibri" w:hAnsi="Calibri" w:cs="Calibri"/>
                <w:sz w:val="22"/>
                <w:szCs w:val="22"/>
              </w:rPr>
              <w:t>Facilitate an in-person Fellowship Placement Organization Networking Event </w:t>
            </w:r>
          </w:p>
          <w:p w:rsidR="44D3B2CB" w:rsidP="44D3B2CB" w:rsidRDefault="44D3B2CB" w14:paraId="55A7A740" w14:textId="1FF90889">
            <w:pPr>
              <w:pStyle w:val="Normal"/>
              <w:rPr>
                <w:rFonts w:ascii="Calibri" w:hAnsi="Calibri" w:cs="Calibri"/>
                <w:sz w:val="22"/>
                <w:szCs w:val="22"/>
              </w:rPr>
            </w:pPr>
          </w:p>
        </w:tc>
        <w:tc>
          <w:tcPr>
            <w:tcW w:w="1398"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3556C2C5" w:rsidP="44D3B2CB" w:rsidRDefault="3556C2C5" w14:paraId="40F5754A" w14:textId="72B66ADF">
            <w:pPr>
              <w:pStyle w:val="Normal"/>
              <w:rPr>
                <w:rFonts w:ascii="Calibri" w:hAnsi="Calibri" w:cs="Calibri"/>
                <w:sz w:val="22"/>
                <w:szCs w:val="22"/>
              </w:rPr>
            </w:pPr>
            <w:r w:rsidRPr="44D3B2CB" w:rsidR="3556C2C5">
              <w:rPr>
                <w:rFonts w:ascii="Calibri" w:hAnsi="Calibri" w:cs="Calibri"/>
                <w:sz w:val="22"/>
                <w:szCs w:val="22"/>
              </w:rPr>
              <w:t>Your city</w:t>
            </w:r>
          </w:p>
        </w:tc>
        <w:tc>
          <w:tcPr>
            <w:tcW w:w="3763"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5C4C1666" w:rsidP="44D3B2CB" w:rsidRDefault="5C4C1666" w14:paraId="540E7144" w14:textId="6575CC65">
            <w:pPr>
              <w:pStyle w:val="Normal"/>
              <w:widowControl w:val="1"/>
              <w:rPr>
                <w:rFonts w:ascii="Segoe UI" w:hAnsi="Segoe UI" w:cs="Segoe UI"/>
                <w:sz w:val="18"/>
                <w:szCs w:val="18"/>
              </w:rPr>
            </w:pPr>
            <w:r w:rsidRPr="44D3B2CB" w:rsidR="5C4C1666">
              <w:rPr>
                <w:rFonts w:ascii="Calibri" w:hAnsi="Calibri" w:cs="Calibri"/>
                <w:sz w:val="22"/>
                <w:szCs w:val="22"/>
              </w:rPr>
              <w:t xml:space="preserve"> </w:t>
            </w:r>
            <w:r w:rsidRPr="44D3B2CB" w:rsidR="02B444E4">
              <w:rPr>
                <w:rFonts w:ascii="Calibri" w:hAnsi="Calibri" w:cs="Calibri"/>
                <w:sz w:val="22"/>
                <w:szCs w:val="22"/>
              </w:rPr>
              <w:t xml:space="preserve">During </w:t>
            </w:r>
            <w:r w:rsidRPr="44D3B2CB" w:rsidR="48D2D5FB">
              <w:rPr>
                <w:rFonts w:ascii="Calibri" w:hAnsi="Calibri" w:cs="Calibri"/>
                <w:sz w:val="22"/>
                <w:szCs w:val="22"/>
              </w:rPr>
              <w:t>the first</w:t>
            </w:r>
            <w:r w:rsidRPr="44D3B2CB" w:rsidR="02B444E4">
              <w:rPr>
                <w:rFonts w:ascii="Calibri" w:hAnsi="Calibri" w:cs="Calibri"/>
                <w:sz w:val="22"/>
                <w:szCs w:val="22"/>
              </w:rPr>
              <w:t xml:space="preserve"> week of arrival</w:t>
            </w:r>
            <w:r w:rsidRPr="44D3B2CB" w:rsidR="5C4C1666">
              <w:rPr>
                <w:rFonts w:ascii="Calibri" w:hAnsi="Calibri" w:cs="Calibri"/>
                <w:sz w:val="22"/>
                <w:szCs w:val="22"/>
              </w:rPr>
              <w:t xml:space="preserve">, Cohort Ambassadors </w:t>
            </w:r>
            <w:r w:rsidRPr="44D3B2CB" w:rsidR="35CB2E17">
              <w:rPr>
                <w:rFonts w:ascii="Calibri" w:hAnsi="Calibri" w:cs="Calibri"/>
                <w:sz w:val="22"/>
                <w:szCs w:val="22"/>
              </w:rPr>
              <w:t>conduct</w:t>
            </w:r>
            <w:r w:rsidRPr="44D3B2CB" w:rsidR="5C4C1666">
              <w:rPr>
                <w:rFonts w:ascii="Calibri" w:hAnsi="Calibri" w:cs="Calibri"/>
                <w:sz w:val="22"/>
                <w:szCs w:val="22"/>
              </w:rPr>
              <w:t xml:space="preserve"> a networking event for local YLAI Fellowship Placement Organizations to foster community and </w:t>
            </w:r>
            <w:r w:rsidRPr="44D3B2CB" w:rsidR="5C4C1666">
              <w:rPr>
                <w:rFonts w:ascii="Calibri" w:hAnsi="Calibri" w:cs="Calibri"/>
                <w:sz w:val="22"/>
                <w:szCs w:val="22"/>
              </w:rPr>
              <w:t>demonstrate</w:t>
            </w:r>
            <w:r w:rsidRPr="44D3B2CB" w:rsidR="5C4C1666">
              <w:rPr>
                <w:rFonts w:ascii="Calibri" w:hAnsi="Calibri" w:cs="Calibri"/>
                <w:sz w:val="22"/>
                <w:szCs w:val="22"/>
              </w:rPr>
              <w:t xml:space="preserve"> the value of being part of the YLAI Community. </w:t>
            </w:r>
          </w:p>
          <w:p w:rsidR="44D3B2CB" w:rsidP="44D3B2CB" w:rsidRDefault="44D3B2CB" w14:paraId="470CD7C1" w14:textId="2C715F6D">
            <w:pPr>
              <w:widowControl w:val="1"/>
              <w:rPr>
                <w:rFonts w:ascii="Segoe UI" w:hAnsi="Segoe UI" w:cs="Segoe UI"/>
                <w:sz w:val="18"/>
                <w:szCs w:val="18"/>
              </w:rPr>
            </w:pPr>
            <w:r w:rsidRPr="44D3B2CB" w:rsidR="44D3B2CB">
              <w:rPr>
                <w:rFonts w:ascii="Calibri" w:hAnsi="Calibri" w:cs="Calibri"/>
                <w:sz w:val="22"/>
                <w:szCs w:val="22"/>
              </w:rPr>
              <w:t> </w:t>
            </w:r>
          </w:p>
        </w:tc>
      </w:tr>
      <w:tr w:rsidRPr="00F569B9" w:rsidR="00906920" w:rsidTr="44D3B2CB" w14:paraId="3B9A95CE" w14:textId="77777777">
        <w:tc>
          <w:tcPr>
            <w:tcW w:w="1546"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1E13F03B" w:rsidRDefault="63E5142E" w14:paraId="66AE8377" w14:textId="306B3FCD">
            <w:pPr>
              <w:widowControl/>
              <w:autoSpaceDE/>
              <w:autoSpaceDN/>
              <w:adjustRightInd/>
              <w:textAlignment w:val="baseline"/>
              <w:rPr>
                <w:rFonts w:ascii="Calibri" w:hAnsi="Calibri" w:cs="Calibri"/>
                <w:sz w:val="22"/>
                <w:szCs w:val="22"/>
              </w:rPr>
            </w:pPr>
            <w:r w:rsidRPr="519E56AA">
              <w:rPr>
                <w:rFonts w:ascii="Calibri" w:hAnsi="Calibri" w:cs="Calibri"/>
                <w:sz w:val="22"/>
                <w:szCs w:val="22"/>
              </w:rPr>
              <w:t xml:space="preserve">Friday, </w:t>
            </w:r>
            <w:r w:rsidRPr="519E56AA" w:rsidR="5DB106E3">
              <w:rPr>
                <w:rFonts w:ascii="Calibri" w:hAnsi="Calibri" w:cs="Calibri"/>
                <w:sz w:val="22"/>
                <w:szCs w:val="22"/>
              </w:rPr>
              <w:t>M</w:t>
            </w:r>
            <w:r w:rsidRPr="519E56AA" w:rsidR="7001E8CA">
              <w:rPr>
                <w:rFonts w:ascii="Calibri" w:hAnsi="Calibri" w:cs="Calibri"/>
                <w:sz w:val="22"/>
                <w:szCs w:val="22"/>
              </w:rPr>
              <w:t>a</w:t>
            </w:r>
            <w:r w:rsidRPr="519E56AA" w:rsidR="00E845C8">
              <w:rPr>
                <w:rFonts w:ascii="Calibri" w:hAnsi="Calibri" w:cs="Calibri"/>
                <w:sz w:val="22"/>
                <w:szCs w:val="22"/>
              </w:rPr>
              <w:t>y</w:t>
            </w:r>
            <w:r w:rsidRPr="519E56AA" w:rsidR="000770BB">
              <w:rPr>
                <w:rFonts w:ascii="Calibri" w:hAnsi="Calibri" w:cs="Calibri"/>
                <w:sz w:val="22"/>
                <w:szCs w:val="22"/>
              </w:rPr>
              <w:t xml:space="preserve"> </w:t>
            </w:r>
            <w:r w:rsidRPr="519E56AA" w:rsidR="567BC508">
              <w:rPr>
                <w:rFonts w:ascii="Calibri" w:hAnsi="Calibri" w:cs="Calibri"/>
                <w:sz w:val="22"/>
                <w:szCs w:val="22"/>
              </w:rPr>
              <w:t>23</w:t>
            </w:r>
            <w:r w:rsidRPr="519E56AA" w:rsidR="5DB106E3">
              <w:rPr>
                <w:rFonts w:ascii="Calibri" w:hAnsi="Calibri" w:cs="Calibri"/>
                <w:sz w:val="22"/>
                <w:szCs w:val="22"/>
              </w:rPr>
              <w:t>, 202</w:t>
            </w:r>
            <w:r w:rsidRPr="519E56AA" w:rsidR="00E845C8">
              <w:rPr>
                <w:rFonts w:ascii="Calibri" w:hAnsi="Calibri" w:cs="Calibri"/>
                <w:sz w:val="22"/>
                <w:szCs w:val="22"/>
              </w:rPr>
              <w:t>5</w:t>
            </w:r>
          </w:p>
        </w:tc>
        <w:tc>
          <w:tcPr>
            <w:tcW w:w="2637"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00F569B9" w14:paraId="4FF66803" w14:textId="77777777">
            <w:pPr>
              <w:widowControl/>
              <w:autoSpaceDE/>
              <w:autoSpaceDN/>
              <w:adjustRightInd/>
              <w:textAlignment w:val="baseline"/>
              <w:rPr>
                <w:rFonts w:ascii="Segoe UI" w:hAnsi="Segoe UI" w:cs="Segoe UI"/>
                <w:sz w:val="18"/>
                <w:szCs w:val="18"/>
              </w:rPr>
            </w:pPr>
            <w:r w:rsidRPr="00F569B9">
              <w:rPr>
                <w:rFonts w:ascii="Calibri" w:hAnsi="Calibri" w:cs="Calibri"/>
                <w:sz w:val="22"/>
                <w:szCs w:val="22"/>
              </w:rPr>
              <w:t>First Friday Session </w:t>
            </w:r>
          </w:p>
        </w:tc>
        <w:tc>
          <w:tcPr>
            <w:tcW w:w="1398"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00F569B9" w14:paraId="3B0117A0" w14:textId="77777777">
            <w:pPr>
              <w:widowControl/>
              <w:autoSpaceDE/>
              <w:autoSpaceDN/>
              <w:adjustRightInd/>
              <w:textAlignment w:val="baseline"/>
              <w:rPr>
                <w:rFonts w:ascii="Segoe UI" w:hAnsi="Segoe UI" w:cs="Segoe UI"/>
                <w:sz w:val="18"/>
                <w:szCs w:val="18"/>
              </w:rPr>
            </w:pPr>
            <w:r w:rsidRPr="00F569B9">
              <w:rPr>
                <w:rFonts w:ascii="Calibri" w:hAnsi="Calibri" w:cs="Calibri"/>
                <w:sz w:val="22"/>
                <w:szCs w:val="22"/>
              </w:rPr>
              <w:t>Your city </w:t>
            </w:r>
          </w:p>
        </w:tc>
        <w:tc>
          <w:tcPr>
            <w:tcW w:w="3763"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634D9F7A" w14:paraId="33F43B7A" w14:textId="18EF1FB1">
            <w:pPr>
              <w:widowControl/>
              <w:autoSpaceDE/>
              <w:autoSpaceDN/>
              <w:adjustRightInd/>
              <w:textAlignment w:val="baseline"/>
              <w:rPr>
                <w:rFonts w:ascii="Segoe UI" w:hAnsi="Segoe UI" w:cs="Segoe UI"/>
                <w:sz w:val="18"/>
                <w:szCs w:val="18"/>
              </w:rPr>
            </w:pPr>
            <w:r w:rsidRPr="1C4ECB86">
              <w:rPr>
                <w:rFonts w:ascii="Calibri" w:hAnsi="Calibri" w:cs="Calibri"/>
                <w:sz w:val="22"/>
                <w:szCs w:val="22"/>
              </w:rPr>
              <w:t xml:space="preserve">This session includes about 2 hours dedicated to </w:t>
            </w:r>
            <w:r w:rsidRPr="1C4ECB86" w:rsidR="6333D203">
              <w:rPr>
                <w:rFonts w:ascii="Calibri" w:hAnsi="Calibri" w:cs="Calibri"/>
                <w:sz w:val="22"/>
                <w:szCs w:val="22"/>
              </w:rPr>
              <w:t>Solution P</w:t>
            </w:r>
            <w:r w:rsidRPr="1C4ECB86">
              <w:rPr>
                <w:rFonts w:ascii="Calibri" w:hAnsi="Calibri" w:cs="Calibri"/>
                <w:sz w:val="22"/>
                <w:szCs w:val="22"/>
              </w:rPr>
              <w:t xml:space="preserve">itch </w:t>
            </w:r>
            <w:r w:rsidRPr="1C4ECB86" w:rsidR="4BADEBFC">
              <w:rPr>
                <w:rFonts w:ascii="Calibri" w:hAnsi="Calibri" w:cs="Calibri"/>
                <w:sz w:val="22"/>
                <w:szCs w:val="22"/>
              </w:rPr>
              <w:t>C</w:t>
            </w:r>
            <w:r w:rsidRPr="1C4ECB86">
              <w:rPr>
                <w:rFonts w:ascii="Calibri" w:hAnsi="Calibri" w:cs="Calibri"/>
                <w:sz w:val="22"/>
                <w:szCs w:val="22"/>
              </w:rPr>
              <w:t>ompetition preparation. </w:t>
            </w:r>
          </w:p>
        </w:tc>
      </w:tr>
      <w:tr w:rsidRPr="00F569B9" w:rsidR="00906920" w:rsidTr="44D3B2CB" w14:paraId="29B0A82A" w14:textId="77777777">
        <w:tc>
          <w:tcPr>
            <w:tcW w:w="1546"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72E13CD8" w:rsidRDefault="7B93556D" w14:paraId="3471DB8D" w14:textId="50E35298">
            <w:pPr>
              <w:widowControl/>
              <w:autoSpaceDE/>
              <w:autoSpaceDN/>
              <w:adjustRightInd/>
              <w:textAlignment w:val="baseline"/>
              <w:rPr>
                <w:rFonts w:ascii="Calibri" w:hAnsi="Calibri" w:cs="Calibri"/>
                <w:sz w:val="22"/>
                <w:szCs w:val="22"/>
              </w:rPr>
            </w:pPr>
            <w:r w:rsidRPr="72E13CD8">
              <w:rPr>
                <w:rFonts w:ascii="Calibri" w:hAnsi="Calibri" w:cs="Calibri"/>
                <w:sz w:val="22"/>
                <w:szCs w:val="22"/>
              </w:rPr>
              <w:t xml:space="preserve">Friday, </w:t>
            </w:r>
            <w:r w:rsidRPr="72E13CD8" w:rsidR="42271D51">
              <w:rPr>
                <w:rFonts w:ascii="Calibri" w:hAnsi="Calibri" w:cs="Calibri"/>
                <w:sz w:val="22"/>
                <w:szCs w:val="22"/>
              </w:rPr>
              <w:t>M</w:t>
            </w:r>
            <w:r w:rsidRPr="72E13CD8" w:rsidR="79D66D0D">
              <w:rPr>
                <w:rFonts w:ascii="Calibri" w:hAnsi="Calibri" w:cs="Calibri"/>
                <w:sz w:val="22"/>
                <w:szCs w:val="22"/>
              </w:rPr>
              <w:t>a</w:t>
            </w:r>
            <w:r w:rsidRPr="72E13CD8" w:rsidR="194C6B97">
              <w:rPr>
                <w:rFonts w:ascii="Calibri" w:hAnsi="Calibri" w:cs="Calibri"/>
                <w:sz w:val="22"/>
                <w:szCs w:val="22"/>
              </w:rPr>
              <w:t xml:space="preserve">y </w:t>
            </w:r>
            <w:r w:rsidRPr="72E13CD8" w:rsidR="77C06B05">
              <w:rPr>
                <w:rFonts w:ascii="Calibri" w:hAnsi="Calibri" w:cs="Calibri"/>
                <w:sz w:val="22"/>
                <w:szCs w:val="22"/>
              </w:rPr>
              <w:t>30</w:t>
            </w:r>
            <w:r w:rsidRPr="72E13CD8" w:rsidR="66C1051C">
              <w:rPr>
                <w:rFonts w:ascii="Calibri" w:hAnsi="Calibri" w:cs="Calibri"/>
                <w:sz w:val="22"/>
                <w:szCs w:val="22"/>
              </w:rPr>
              <w:t>, 2025</w:t>
            </w:r>
          </w:p>
        </w:tc>
        <w:tc>
          <w:tcPr>
            <w:tcW w:w="2637"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00F569B9" w14:paraId="0F00704A" w14:textId="77777777">
            <w:pPr>
              <w:widowControl/>
              <w:autoSpaceDE/>
              <w:autoSpaceDN/>
              <w:adjustRightInd/>
              <w:textAlignment w:val="baseline"/>
              <w:rPr>
                <w:rFonts w:ascii="Segoe UI" w:hAnsi="Segoe UI" w:cs="Segoe UI"/>
                <w:sz w:val="18"/>
                <w:szCs w:val="18"/>
              </w:rPr>
            </w:pPr>
            <w:r w:rsidRPr="00F569B9">
              <w:rPr>
                <w:rFonts w:ascii="Calibri" w:hAnsi="Calibri" w:cs="Calibri"/>
                <w:sz w:val="22"/>
                <w:szCs w:val="22"/>
              </w:rPr>
              <w:t>Second Friday Session </w:t>
            </w:r>
          </w:p>
        </w:tc>
        <w:tc>
          <w:tcPr>
            <w:tcW w:w="1398"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00F569B9" w14:paraId="1EE085FA" w14:textId="77777777">
            <w:pPr>
              <w:widowControl/>
              <w:autoSpaceDE/>
              <w:autoSpaceDN/>
              <w:adjustRightInd/>
              <w:textAlignment w:val="baseline"/>
              <w:rPr>
                <w:rFonts w:ascii="Segoe UI" w:hAnsi="Segoe UI" w:cs="Segoe UI"/>
                <w:sz w:val="18"/>
                <w:szCs w:val="18"/>
              </w:rPr>
            </w:pPr>
            <w:r w:rsidRPr="00F569B9">
              <w:rPr>
                <w:rFonts w:ascii="Calibri" w:hAnsi="Calibri" w:cs="Calibri"/>
                <w:sz w:val="22"/>
                <w:szCs w:val="22"/>
              </w:rPr>
              <w:t>Your city </w:t>
            </w:r>
          </w:p>
        </w:tc>
        <w:tc>
          <w:tcPr>
            <w:tcW w:w="3763"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1C4ECB86" w:rsidRDefault="634D9F7A" w14:paraId="2680790D" w14:textId="17976A26">
            <w:pPr>
              <w:widowControl/>
              <w:autoSpaceDE/>
              <w:autoSpaceDN/>
              <w:adjustRightInd/>
              <w:textAlignment w:val="baseline"/>
              <w:rPr>
                <w:rFonts w:ascii="Segoe UI" w:hAnsi="Segoe UI" w:cs="Segoe UI"/>
                <w:sz w:val="18"/>
                <w:szCs w:val="18"/>
              </w:rPr>
            </w:pPr>
            <w:r w:rsidRPr="1C4ECB86">
              <w:rPr>
                <w:rFonts w:ascii="Calibri" w:hAnsi="Calibri" w:cs="Calibri"/>
                <w:sz w:val="22"/>
                <w:szCs w:val="22"/>
              </w:rPr>
              <w:t xml:space="preserve">This session includes about 2 hours dedicated to </w:t>
            </w:r>
            <w:r w:rsidRPr="1C4ECB86" w:rsidR="699A6867">
              <w:rPr>
                <w:rFonts w:ascii="Calibri" w:hAnsi="Calibri" w:cs="Calibri"/>
                <w:sz w:val="22"/>
                <w:szCs w:val="22"/>
              </w:rPr>
              <w:t>Solution Pitch Competition</w:t>
            </w:r>
            <w:r w:rsidRPr="1C4ECB86">
              <w:rPr>
                <w:rFonts w:ascii="Calibri" w:hAnsi="Calibri" w:cs="Calibri"/>
                <w:sz w:val="22"/>
                <w:szCs w:val="22"/>
              </w:rPr>
              <w:t xml:space="preserve"> preparation. </w:t>
            </w:r>
          </w:p>
        </w:tc>
      </w:tr>
      <w:tr w:rsidRPr="00F569B9" w:rsidR="00906920" w:rsidTr="44D3B2CB" w14:paraId="612721D0" w14:textId="77777777">
        <w:tc>
          <w:tcPr>
            <w:tcW w:w="1546"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7B93556D" w14:paraId="79300ED3" w14:textId="2A0DC614">
            <w:pPr>
              <w:widowControl/>
              <w:autoSpaceDE/>
              <w:autoSpaceDN/>
              <w:adjustRightInd/>
              <w:textAlignment w:val="baseline"/>
              <w:rPr>
                <w:rFonts w:ascii="Segoe UI" w:hAnsi="Segoe UI" w:cs="Segoe UI"/>
                <w:sz w:val="18"/>
                <w:szCs w:val="18"/>
              </w:rPr>
            </w:pPr>
            <w:r w:rsidRPr="72E13CD8">
              <w:rPr>
                <w:rFonts w:ascii="Calibri" w:hAnsi="Calibri" w:cs="Calibri"/>
                <w:sz w:val="22"/>
                <w:szCs w:val="22"/>
              </w:rPr>
              <w:t xml:space="preserve">Friday, </w:t>
            </w:r>
            <w:r w:rsidRPr="72E13CD8" w:rsidR="5F968F9B">
              <w:rPr>
                <w:rFonts w:ascii="Calibri" w:hAnsi="Calibri" w:cs="Calibri"/>
                <w:sz w:val="22"/>
                <w:szCs w:val="22"/>
              </w:rPr>
              <w:t>June 6</w:t>
            </w:r>
            <w:r w:rsidRPr="72E13CD8" w:rsidR="42271D51">
              <w:rPr>
                <w:rFonts w:ascii="Calibri" w:hAnsi="Calibri" w:cs="Calibri"/>
                <w:sz w:val="22"/>
                <w:szCs w:val="22"/>
              </w:rPr>
              <w:t xml:space="preserve">, </w:t>
            </w:r>
            <w:r w:rsidRPr="72E13CD8" w:rsidR="10E6E206">
              <w:rPr>
                <w:rFonts w:ascii="Calibri" w:hAnsi="Calibri" w:cs="Calibri"/>
                <w:sz w:val="22"/>
                <w:szCs w:val="22"/>
              </w:rPr>
              <w:t>202</w:t>
            </w:r>
            <w:r w:rsidRPr="72E13CD8" w:rsidR="194C6B97">
              <w:rPr>
                <w:rFonts w:ascii="Calibri" w:hAnsi="Calibri" w:cs="Calibri"/>
                <w:sz w:val="22"/>
                <w:szCs w:val="22"/>
              </w:rPr>
              <w:t>5</w:t>
            </w:r>
          </w:p>
        </w:tc>
        <w:tc>
          <w:tcPr>
            <w:tcW w:w="2637"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00F569B9" w14:paraId="43B59E00" w14:textId="77777777">
            <w:pPr>
              <w:widowControl/>
              <w:autoSpaceDE/>
              <w:autoSpaceDN/>
              <w:adjustRightInd/>
              <w:textAlignment w:val="baseline"/>
              <w:rPr>
                <w:rFonts w:ascii="Segoe UI" w:hAnsi="Segoe UI" w:cs="Segoe UI"/>
                <w:sz w:val="18"/>
                <w:szCs w:val="18"/>
              </w:rPr>
            </w:pPr>
            <w:r w:rsidRPr="00F569B9">
              <w:rPr>
                <w:rFonts w:ascii="Calibri" w:hAnsi="Calibri" w:cs="Calibri"/>
                <w:sz w:val="22"/>
                <w:szCs w:val="22"/>
              </w:rPr>
              <w:t>Third Friday Session </w:t>
            </w:r>
          </w:p>
        </w:tc>
        <w:tc>
          <w:tcPr>
            <w:tcW w:w="1398"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00F569B9" w14:paraId="297B4ED4" w14:textId="77777777">
            <w:pPr>
              <w:widowControl/>
              <w:autoSpaceDE/>
              <w:autoSpaceDN/>
              <w:adjustRightInd/>
              <w:textAlignment w:val="baseline"/>
              <w:rPr>
                <w:rFonts w:ascii="Segoe UI" w:hAnsi="Segoe UI" w:cs="Segoe UI"/>
                <w:sz w:val="18"/>
                <w:szCs w:val="18"/>
              </w:rPr>
            </w:pPr>
            <w:r w:rsidRPr="00F569B9">
              <w:rPr>
                <w:rFonts w:ascii="Calibri" w:hAnsi="Calibri" w:cs="Calibri"/>
                <w:sz w:val="22"/>
                <w:szCs w:val="22"/>
              </w:rPr>
              <w:t>Your city </w:t>
            </w:r>
          </w:p>
        </w:tc>
        <w:tc>
          <w:tcPr>
            <w:tcW w:w="3763"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00F569B9" w14:paraId="7A8BD2E9" w14:textId="77777777">
            <w:pPr>
              <w:widowControl/>
              <w:autoSpaceDE/>
              <w:autoSpaceDN/>
              <w:adjustRightInd/>
              <w:textAlignment w:val="baseline"/>
              <w:rPr>
                <w:rFonts w:ascii="Segoe UI" w:hAnsi="Segoe UI" w:cs="Segoe UI"/>
                <w:sz w:val="18"/>
                <w:szCs w:val="18"/>
              </w:rPr>
            </w:pPr>
            <w:r w:rsidRPr="00F569B9">
              <w:rPr>
                <w:rFonts w:ascii="Calibri" w:hAnsi="Calibri" w:cs="Calibri"/>
                <w:sz w:val="22"/>
                <w:szCs w:val="22"/>
              </w:rPr>
              <w:t> </w:t>
            </w:r>
          </w:p>
        </w:tc>
      </w:tr>
      <w:tr w:rsidRPr="00F569B9" w:rsidR="00906920" w:rsidTr="44D3B2CB" w14:paraId="4F1FB308" w14:textId="77777777">
        <w:tc>
          <w:tcPr>
            <w:tcW w:w="1546"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63E5142E" w14:paraId="35491B6E" w14:textId="6B09B9C7">
            <w:pPr>
              <w:widowControl/>
              <w:autoSpaceDE/>
              <w:autoSpaceDN/>
              <w:adjustRightInd/>
              <w:textAlignment w:val="baseline"/>
              <w:rPr>
                <w:rFonts w:ascii="Segoe UI" w:hAnsi="Segoe UI" w:cs="Segoe UI"/>
                <w:sz w:val="18"/>
                <w:szCs w:val="18"/>
              </w:rPr>
            </w:pPr>
            <w:r w:rsidRPr="519E56AA">
              <w:rPr>
                <w:rFonts w:ascii="Calibri" w:hAnsi="Calibri" w:cs="Calibri"/>
                <w:sz w:val="22"/>
                <w:szCs w:val="22"/>
              </w:rPr>
              <w:t>Friday,</w:t>
            </w:r>
            <w:r w:rsidRPr="519E56AA" w:rsidR="00F9643C">
              <w:rPr>
                <w:rFonts w:ascii="Calibri" w:hAnsi="Calibri" w:cs="Calibri"/>
                <w:sz w:val="22"/>
                <w:szCs w:val="22"/>
              </w:rPr>
              <w:t xml:space="preserve"> June </w:t>
            </w:r>
            <w:r w:rsidRPr="519E56AA" w:rsidR="088D390C">
              <w:rPr>
                <w:rFonts w:ascii="Calibri" w:hAnsi="Calibri" w:cs="Calibri"/>
                <w:sz w:val="22"/>
                <w:szCs w:val="22"/>
              </w:rPr>
              <w:t>13</w:t>
            </w:r>
            <w:r w:rsidRPr="519E56AA" w:rsidR="57A69F81">
              <w:rPr>
                <w:rFonts w:ascii="Calibri" w:hAnsi="Calibri" w:cs="Calibri"/>
                <w:sz w:val="22"/>
                <w:szCs w:val="22"/>
              </w:rPr>
              <w:t>, 202</w:t>
            </w:r>
            <w:r w:rsidRPr="519E56AA" w:rsidR="000770BB">
              <w:rPr>
                <w:rFonts w:ascii="Calibri" w:hAnsi="Calibri" w:cs="Calibri"/>
                <w:sz w:val="22"/>
                <w:szCs w:val="22"/>
              </w:rPr>
              <w:t>5</w:t>
            </w:r>
          </w:p>
        </w:tc>
        <w:tc>
          <w:tcPr>
            <w:tcW w:w="2637"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00F569B9" w14:paraId="50AE0FE5" w14:textId="77777777">
            <w:pPr>
              <w:widowControl/>
              <w:autoSpaceDE/>
              <w:autoSpaceDN/>
              <w:adjustRightInd/>
              <w:textAlignment w:val="baseline"/>
              <w:rPr>
                <w:rFonts w:ascii="Segoe UI" w:hAnsi="Segoe UI" w:cs="Segoe UI"/>
                <w:sz w:val="18"/>
                <w:szCs w:val="18"/>
              </w:rPr>
            </w:pPr>
            <w:r w:rsidRPr="00F569B9">
              <w:rPr>
                <w:rFonts w:ascii="Calibri" w:hAnsi="Calibri" w:cs="Calibri"/>
                <w:sz w:val="22"/>
                <w:szCs w:val="22"/>
              </w:rPr>
              <w:t>Fourth Friday Session </w:t>
            </w:r>
          </w:p>
        </w:tc>
        <w:tc>
          <w:tcPr>
            <w:tcW w:w="1398"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00F569B9" w14:paraId="40A4A23A" w14:textId="77777777">
            <w:pPr>
              <w:widowControl/>
              <w:autoSpaceDE/>
              <w:autoSpaceDN/>
              <w:adjustRightInd/>
              <w:textAlignment w:val="baseline"/>
              <w:rPr>
                <w:rFonts w:ascii="Segoe UI" w:hAnsi="Segoe UI" w:cs="Segoe UI"/>
                <w:sz w:val="18"/>
                <w:szCs w:val="18"/>
              </w:rPr>
            </w:pPr>
            <w:r w:rsidRPr="00F569B9">
              <w:rPr>
                <w:rFonts w:ascii="Calibri" w:hAnsi="Calibri" w:cs="Calibri"/>
                <w:sz w:val="22"/>
                <w:szCs w:val="22"/>
              </w:rPr>
              <w:t>Your city </w:t>
            </w:r>
          </w:p>
        </w:tc>
        <w:tc>
          <w:tcPr>
            <w:tcW w:w="3763"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00F569B9" w14:paraId="06F06357" w14:textId="77777777">
            <w:pPr>
              <w:widowControl/>
              <w:autoSpaceDE/>
              <w:autoSpaceDN/>
              <w:adjustRightInd/>
              <w:textAlignment w:val="baseline"/>
              <w:rPr>
                <w:rFonts w:ascii="Segoe UI" w:hAnsi="Segoe UI" w:cs="Segoe UI"/>
                <w:sz w:val="18"/>
                <w:szCs w:val="18"/>
              </w:rPr>
            </w:pPr>
            <w:r w:rsidRPr="00F569B9">
              <w:rPr>
                <w:rFonts w:ascii="Calibri" w:hAnsi="Calibri" w:cs="Calibri"/>
                <w:sz w:val="22"/>
                <w:szCs w:val="22"/>
              </w:rPr>
              <w:t> </w:t>
            </w:r>
          </w:p>
        </w:tc>
      </w:tr>
      <w:tr w:rsidRPr="00F569B9" w:rsidR="00F569B9" w:rsidTr="44D3B2CB" w14:paraId="619EC52B" w14:textId="77777777">
        <w:tc>
          <w:tcPr>
            <w:tcW w:w="1546"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48F2BFC4" w:rsidRDefault="00F569B9" w14:paraId="0E241D1D" w14:textId="7F8374AB">
            <w:pPr>
              <w:widowControl/>
              <w:autoSpaceDE/>
              <w:autoSpaceDN/>
              <w:adjustRightInd/>
              <w:textAlignment w:val="baseline"/>
              <w:rPr>
                <w:rFonts w:ascii="Calibri" w:hAnsi="Calibri" w:cs="Calibri"/>
                <w:sz w:val="22"/>
                <w:szCs w:val="22"/>
              </w:rPr>
            </w:pPr>
          </w:p>
        </w:tc>
        <w:tc>
          <w:tcPr>
            <w:tcW w:w="7798" w:type="dxa"/>
            <w:gridSpan w:val="3"/>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634D9F7A" w14:paraId="1A7DA7E5" w14:textId="535A0CCF">
            <w:pPr>
              <w:widowControl/>
              <w:autoSpaceDE/>
              <w:autoSpaceDN/>
              <w:adjustRightInd/>
              <w:jc w:val="center"/>
              <w:textAlignment w:val="baseline"/>
              <w:rPr>
                <w:rFonts w:ascii="Segoe UI" w:hAnsi="Segoe UI" w:cs="Segoe UI"/>
                <w:sz w:val="18"/>
                <w:szCs w:val="18"/>
              </w:rPr>
            </w:pPr>
            <w:r w:rsidRPr="1C4ECB86">
              <w:rPr>
                <w:rFonts w:ascii="Calibri" w:hAnsi="Calibri" w:cs="Calibri"/>
                <w:b/>
                <w:bCs/>
                <w:i/>
                <w:iCs/>
                <w:sz w:val="22"/>
                <w:szCs w:val="22"/>
              </w:rPr>
              <w:t xml:space="preserve">YLAI </w:t>
            </w:r>
            <w:r w:rsidRPr="1C4ECB86" w:rsidR="605BC96A">
              <w:rPr>
                <w:rFonts w:ascii="Calibri" w:hAnsi="Calibri" w:cs="Calibri"/>
                <w:b/>
                <w:bCs/>
                <w:i/>
                <w:iCs/>
                <w:sz w:val="22"/>
                <w:szCs w:val="22"/>
              </w:rPr>
              <w:t>Fellow</w:t>
            </w:r>
            <w:r w:rsidRPr="1C4ECB86">
              <w:rPr>
                <w:rFonts w:ascii="Calibri" w:hAnsi="Calibri" w:cs="Calibri"/>
                <w:b/>
                <w:bCs/>
                <w:i/>
                <w:iCs/>
                <w:sz w:val="22"/>
                <w:szCs w:val="22"/>
              </w:rPr>
              <w:t>s &amp; Cohort Ambassadors depart your city and fly to Washington, DC</w:t>
            </w:r>
            <w:r w:rsidRPr="1C4ECB86">
              <w:rPr>
                <w:rFonts w:ascii="Calibri" w:hAnsi="Calibri" w:cs="Calibri"/>
                <w:sz w:val="22"/>
                <w:szCs w:val="22"/>
              </w:rPr>
              <w:t> </w:t>
            </w:r>
          </w:p>
        </w:tc>
      </w:tr>
      <w:tr w:rsidRPr="00F569B9" w:rsidR="00906920" w:rsidTr="44D3B2CB" w14:paraId="27278C5A" w14:textId="77777777">
        <w:tc>
          <w:tcPr>
            <w:tcW w:w="1546"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00C13D8B" w14:paraId="22FEFFAE" w14:textId="77B787C1">
            <w:pPr>
              <w:widowControl/>
              <w:autoSpaceDE/>
              <w:autoSpaceDN/>
              <w:adjustRightInd/>
              <w:textAlignment w:val="baseline"/>
              <w:rPr>
                <w:rFonts w:ascii="Segoe UI" w:hAnsi="Segoe UI" w:cs="Segoe UI"/>
                <w:sz w:val="18"/>
                <w:szCs w:val="18"/>
              </w:rPr>
            </w:pPr>
            <w:r w:rsidRPr="519E56AA">
              <w:rPr>
                <w:rFonts w:ascii="Calibri" w:hAnsi="Calibri" w:cs="Calibri"/>
                <w:sz w:val="22"/>
                <w:szCs w:val="22"/>
              </w:rPr>
              <w:t xml:space="preserve">June </w:t>
            </w:r>
            <w:r w:rsidRPr="519E56AA" w:rsidR="70D82583">
              <w:rPr>
                <w:rFonts w:ascii="Calibri" w:hAnsi="Calibri" w:cs="Calibri"/>
                <w:sz w:val="22"/>
                <w:szCs w:val="22"/>
              </w:rPr>
              <w:t>16</w:t>
            </w:r>
            <w:r w:rsidRPr="519E56AA" w:rsidR="4815B736">
              <w:rPr>
                <w:rFonts w:ascii="Calibri" w:hAnsi="Calibri" w:cs="Calibri"/>
                <w:sz w:val="22"/>
                <w:szCs w:val="22"/>
              </w:rPr>
              <w:t xml:space="preserve"> </w:t>
            </w:r>
            <w:r w:rsidRPr="519E56AA" w:rsidR="2FA1116C">
              <w:rPr>
                <w:rFonts w:ascii="Calibri" w:hAnsi="Calibri" w:cs="Calibri"/>
                <w:sz w:val="22"/>
                <w:szCs w:val="22"/>
              </w:rPr>
              <w:t xml:space="preserve">– </w:t>
            </w:r>
            <w:r w:rsidRPr="519E56AA" w:rsidR="00285C31">
              <w:rPr>
                <w:rFonts w:ascii="Calibri" w:hAnsi="Calibri" w:cs="Calibri"/>
                <w:sz w:val="22"/>
                <w:szCs w:val="22"/>
              </w:rPr>
              <w:t>June</w:t>
            </w:r>
            <w:r w:rsidRPr="519E56AA" w:rsidR="2FA1116C">
              <w:rPr>
                <w:rFonts w:ascii="Calibri" w:hAnsi="Calibri" w:cs="Calibri"/>
                <w:sz w:val="22"/>
                <w:szCs w:val="22"/>
              </w:rPr>
              <w:t xml:space="preserve"> </w:t>
            </w:r>
            <w:r w:rsidRPr="519E56AA" w:rsidR="7B3CC5B2">
              <w:rPr>
                <w:rFonts w:ascii="Calibri" w:hAnsi="Calibri" w:cs="Calibri"/>
                <w:sz w:val="22"/>
                <w:szCs w:val="22"/>
              </w:rPr>
              <w:t>1</w:t>
            </w:r>
            <w:r w:rsidRPr="519E56AA" w:rsidR="73874074">
              <w:rPr>
                <w:rFonts w:ascii="Calibri" w:hAnsi="Calibri" w:cs="Calibri"/>
                <w:sz w:val="22"/>
                <w:szCs w:val="22"/>
              </w:rPr>
              <w:t>7</w:t>
            </w:r>
            <w:r w:rsidRPr="519E56AA" w:rsidR="5DB106E3">
              <w:rPr>
                <w:rFonts w:ascii="Calibri" w:hAnsi="Calibri" w:cs="Calibri"/>
                <w:sz w:val="22"/>
                <w:szCs w:val="22"/>
              </w:rPr>
              <w:t>, 202</w:t>
            </w:r>
            <w:r w:rsidRPr="519E56AA" w:rsidR="000770BB">
              <w:rPr>
                <w:rFonts w:ascii="Calibri" w:hAnsi="Calibri" w:cs="Calibri"/>
                <w:sz w:val="22"/>
                <w:szCs w:val="22"/>
              </w:rPr>
              <w:t>5</w:t>
            </w:r>
            <w:r w:rsidRPr="519E56AA" w:rsidR="5DB106E3">
              <w:rPr>
                <w:rFonts w:ascii="Calibri" w:hAnsi="Calibri" w:cs="Calibri"/>
                <w:sz w:val="22"/>
                <w:szCs w:val="22"/>
              </w:rPr>
              <w:t> </w:t>
            </w:r>
          </w:p>
          <w:p w:rsidRPr="00F569B9" w:rsidR="00F569B9" w:rsidP="00F569B9" w:rsidRDefault="00F569B9" w14:paraId="2BA36FC2" w14:textId="77777777">
            <w:pPr>
              <w:widowControl/>
              <w:autoSpaceDE/>
              <w:autoSpaceDN/>
              <w:adjustRightInd/>
              <w:textAlignment w:val="baseline"/>
              <w:rPr>
                <w:rFonts w:ascii="Segoe UI" w:hAnsi="Segoe UI" w:cs="Segoe UI"/>
                <w:sz w:val="18"/>
                <w:szCs w:val="18"/>
              </w:rPr>
            </w:pPr>
            <w:r w:rsidRPr="00F569B9">
              <w:rPr>
                <w:rFonts w:ascii="Calibri" w:hAnsi="Calibri" w:cs="Calibri"/>
                <w:sz w:val="22"/>
                <w:szCs w:val="22"/>
              </w:rPr>
              <w:t> </w:t>
            </w:r>
          </w:p>
        </w:tc>
        <w:tc>
          <w:tcPr>
            <w:tcW w:w="2637"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00F569B9" w14:paraId="38032C22" w14:textId="77777777">
            <w:pPr>
              <w:widowControl/>
              <w:autoSpaceDE/>
              <w:autoSpaceDN/>
              <w:adjustRightInd/>
              <w:textAlignment w:val="baseline"/>
              <w:rPr>
                <w:rFonts w:ascii="Segoe UI" w:hAnsi="Segoe UI" w:cs="Segoe UI"/>
                <w:sz w:val="18"/>
                <w:szCs w:val="18"/>
              </w:rPr>
            </w:pPr>
            <w:r w:rsidRPr="00F569B9">
              <w:rPr>
                <w:rFonts w:ascii="Calibri" w:hAnsi="Calibri" w:cs="Calibri"/>
                <w:color w:val="000000"/>
                <w:sz w:val="22"/>
                <w:szCs w:val="22"/>
              </w:rPr>
              <w:t>Participate in the in-person Closing Forum </w:t>
            </w:r>
          </w:p>
        </w:tc>
        <w:tc>
          <w:tcPr>
            <w:tcW w:w="1398"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00F569B9" w14:paraId="6CC0F934" w14:textId="77777777">
            <w:pPr>
              <w:widowControl/>
              <w:autoSpaceDE/>
              <w:autoSpaceDN/>
              <w:adjustRightInd/>
              <w:textAlignment w:val="baseline"/>
              <w:rPr>
                <w:rFonts w:ascii="Segoe UI" w:hAnsi="Segoe UI" w:cs="Segoe UI"/>
                <w:sz w:val="18"/>
                <w:szCs w:val="18"/>
              </w:rPr>
            </w:pPr>
            <w:r w:rsidRPr="00F569B9">
              <w:rPr>
                <w:rFonts w:ascii="Calibri" w:hAnsi="Calibri" w:cs="Calibri"/>
                <w:sz w:val="22"/>
                <w:szCs w:val="22"/>
              </w:rPr>
              <w:t>Washington, DC </w:t>
            </w:r>
          </w:p>
        </w:tc>
        <w:tc>
          <w:tcPr>
            <w:tcW w:w="3763"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634D9F7A" w14:paraId="42252C76" w14:textId="64C758AA">
            <w:pPr>
              <w:widowControl/>
              <w:autoSpaceDE/>
              <w:autoSpaceDN/>
              <w:adjustRightInd/>
              <w:textAlignment w:val="baseline"/>
              <w:rPr>
                <w:rFonts w:ascii="Segoe UI" w:hAnsi="Segoe UI" w:cs="Segoe UI"/>
                <w:sz w:val="18"/>
                <w:szCs w:val="18"/>
              </w:rPr>
            </w:pPr>
            <w:r w:rsidRPr="1C4ECB86">
              <w:rPr>
                <w:rFonts w:ascii="Calibri" w:hAnsi="Calibri" w:cs="Calibri"/>
                <w:sz w:val="22"/>
                <w:szCs w:val="22"/>
              </w:rPr>
              <w:t xml:space="preserve">Cohort Ambassadors will help conclude the program alongside IREX staff at the in-person Closing Forum Event. </w:t>
            </w:r>
            <w:r w:rsidRPr="1C4ECB86">
              <w:rPr>
                <w:rFonts w:ascii="Calibri" w:hAnsi="Calibri" w:cs="Calibri"/>
                <w:b/>
                <w:bCs/>
                <w:sz w:val="22"/>
                <w:szCs w:val="22"/>
              </w:rPr>
              <w:t>IREX will arrange and cover any costs of travel and lodging for one C</w:t>
            </w:r>
            <w:r w:rsidRPr="1C4ECB86" w:rsidR="34B238AE">
              <w:rPr>
                <w:rFonts w:ascii="Calibri" w:hAnsi="Calibri" w:cs="Calibri"/>
                <w:b/>
                <w:bCs/>
                <w:sz w:val="22"/>
                <w:szCs w:val="22"/>
              </w:rPr>
              <w:t xml:space="preserve">ohort </w:t>
            </w:r>
            <w:r w:rsidRPr="1C4ECB86">
              <w:rPr>
                <w:rFonts w:ascii="Calibri" w:hAnsi="Calibri" w:cs="Calibri"/>
                <w:b/>
                <w:bCs/>
                <w:sz w:val="22"/>
                <w:szCs w:val="22"/>
              </w:rPr>
              <w:t>A</w:t>
            </w:r>
            <w:r w:rsidRPr="1C4ECB86" w:rsidR="16F5B096">
              <w:rPr>
                <w:rFonts w:ascii="Calibri" w:hAnsi="Calibri" w:cs="Calibri"/>
                <w:b/>
                <w:bCs/>
                <w:sz w:val="22"/>
                <w:szCs w:val="22"/>
              </w:rPr>
              <w:t>mbassador</w:t>
            </w:r>
            <w:r w:rsidRPr="1C4ECB86">
              <w:rPr>
                <w:rFonts w:ascii="Calibri" w:hAnsi="Calibri" w:cs="Calibri"/>
                <w:b/>
                <w:bCs/>
                <w:sz w:val="22"/>
                <w:szCs w:val="22"/>
              </w:rPr>
              <w:t xml:space="preserve"> representative.</w:t>
            </w:r>
            <w:r w:rsidRPr="1C4ECB86">
              <w:rPr>
                <w:rFonts w:ascii="Calibri" w:hAnsi="Calibri" w:cs="Calibri"/>
                <w:sz w:val="22"/>
                <w:szCs w:val="22"/>
              </w:rPr>
              <w:t> </w:t>
            </w:r>
          </w:p>
        </w:tc>
      </w:tr>
      <w:tr w:rsidRPr="00F569B9" w:rsidR="00F569B9" w:rsidTr="44D3B2CB" w14:paraId="27372FD2" w14:textId="77777777">
        <w:trPr>
          <w:trHeight w:val="45"/>
        </w:trPr>
        <w:tc>
          <w:tcPr>
            <w:tcW w:w="1546"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008F1C94" w14:paraId="3340183C" w14:textId="7AA08812">
            <w:pPr>
              <w:widowControl/>
              <w:autoSpaceDE/>
              <w:autoSpaceDN/>
              <w:adjustRightInd/>
              <w:textAlignment w:val="baseline"/>
              <w:rPr>
                <w:rFonts w:ascii="Segoe UI" w:hAnsi="Segoe UI" w:cs="Segoe UI"/>
                <w:sz w:val="18"/>
                <w:szCs w:val="18"/>
              </w:rPr>
            </w:pPr>
            <w:r w:rsidRPr="519E56AA">
              <w:rPr>
                <w:rFonts w:ascii="Calibri" w:hAnsi="Calibri" w:cs="Calibri"/>
                <w:sz w:val="22"/>
                <w:szCs w:val="22"/>
              </w:rPr>
              <w:t xml:space="preserve">June </w:t>
            </w:r>
            <w:r w:rsidRPr="519E56AA" w:rsidR="00C13D8B">
              <w:rPr>
                <w:rFonts w:ascii="Calibri" w:hAnsi="Calibri" w:cs="Calibri"/>
                <w:sz w:val="22"/>
                <w:szCs w:val="22"/>
              </w:rPr>
              <w:t>1</w:t>
            </w:r>
            <w:r w:rsidRPr="519E56AA" w:rsidR="51DF99D3">
              <w:rPr>
                <w:rFonts w:ascii="Calibri" w:hAnsi="Calibri" w:cs="Calibri"/>
                <w:sz w:val="22"/>
                <w:szCs w:val="22"/>
              </w:rPr>
              <w:t>8</w:t>
            </w:r>
            <w:r w:rsidRPr="519E56AA" w:rsidR="00C13D8B">
              <w:rPr>
                <w:rFonts w:ascii="Calibri" w:hAnsi="Calibri" w:cs="Calibri"/>
                <w:sz w:val="22"/>
                <w:szCs w:val="22"/>
                <w:vertAlign w:val="superscript"/>
              </w:rPr>
              <w:t>th</w:t>
            </w:r>
            <w:r w:rsidRPr="519E56AA" w:rsidR="00C13D8B">
              <w:rPr>
                <w:rFonts w:ascii="Calibri" w:hAnsi="Calibri" w:cs="Calibri"/>
                <w:sz w:val="22"/>
                <w:szCs w:val="22"/>
              </w:rPr>
              <w:t>,</w:t>
            </w:r>
            <w:r w:rsidRPr="519E56AA" w:rsidR="5DB106E3">
              <w:rPr>
                <w:rFonts w:ascii="Calibri" w:hAnsi="Calibri" w:cs="Calibri"/>
                <w:sz w:val="22"/>
                <w:szCs w:val="22"/>
              </w:rPr>
              <w:t xml:space="preserve"> 202</w:t>
            </w:r>
            <w:r w:rsidRPr="519E56AA" w:rsidR="00C13D8B">
              <w:rPr>
                <w:rFonts w:ascii="Calibri" w:hAnsi="Calibri" w:cs="Calibri"/>
                <w:sz w:val="22"/>
                <w:szCs w:val="22"/>
              </w:rPr>
              <w:t>5</w:t>
            </w:r>
          </w:p>
        </w:tc>
        <w:tc>
          <w:tcPr>
            <w:tcW w:w="7798" w:type="dxa"/>
            <w:gridSpan w:val="3"/>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F569B9" w:rsidR="00F569B9" w:rsidP="00F569B9" w:rsidRDefault="634D9F7A" w14:paraId="3CEE90D6" w14:textId="4C4C0A4F">
            <w:pPr>
              <w:widowControl/>
              <w:autoSpaceDE/>
              <w:autoSpaceDN/>
              <w:adjustRightInd/>
              <w:jc w:val="center"/>
              <w:textAlignment w:val="baseline"/>
              <w:rPr>
                <w:rFonts w:ascii="Segoe UI" w:hAnsi="Segoe UI" w:cs="Segoe UI"/>
                <w:sz w:val="18"/>
                <w:szCs w:val="18"/>
              </w:rPr>
            </w:pPr>
            <w:r w:rsidRPr="1C4ECB86">
              <w:rPr>
                <w:rFonts w:ascii="Calibri" w:hAnsi="Calibri" w:cs="Calibri"/>
                <w:b/>
                <w:bCs/>
                <w:i/>
                <w:iCs/>
                <w:sz w:val="22"/>
                <w:szCs w:val="22"/>
              </w:rPr>
              <w:t xml:space="preserve">YLAI </w:t>
            </w:r>
            <w:r w:rsidRPr="1C4ECB86" w:rsidR="605BC96A">
              <w:rPr>
                <w:rFonts w:ascii="Calibri" w:hAnsi="Calibri" w:cs="Calibri"/>
                <w:b/>
                <w:bCs/>
                <w:i/>
                <w:iCs/>
                <w:sz w:val="22"/>
                <w:szCs w:val="22"/>
              </w:rPr>
              <w:t>Fellow</w:t>
            </w:r>
            <w:r w:rsidRPr="1C4ECB86">
              <w:rPr>
                <w:rFonts w:ascii="Calibri" w:hAnsi="Calibri" w:cs="Calibri"/>
                <w:b/>
                <w:bCs/>
                <w:i/>
                <w:iCs/>
                <w:sz w:val="22"/>
                <w:szCs w:val="22"/>
              </w:rPr>
              <w:t>s depart the United States</w:t>
            </w:r>
            <w:r w:rsidRPr="1C4ECB86">
              <w:rPr>
                <w:rFonts w:ascii="Calibri" w:hAnsi="Calibri" w:cs="Calibri"/>
                <w:sz w:val="22"/>
                <w:szCs w:val="22"/>
              </w:rPr>
              <w:t> </w:t>
            </w:r>
          </w:p>
        </w:tc>
      </w:tr>
    </w:tbl>
    <w:p w:rsidR="00DB528F" w:rsidP="1C4ECB86" w:rsidRDefault="00DB528F" w14:paraId="06BFE638" w14:textId="13273BC9">
      <w:pPr>
        <w:rPr>
          <w:rFonts w:asciiTheme="minorHAnsi" w:hAnsiTheme="minorHAnsi" w:eastAsiaTheme="minorEastAsia" w:cstheme="minorBidi"/>
          <w:b/>
          <w:bCs/>
          <w:sz w:val="22"/>
          <w:szCs w:val="22"/>
        </w:rPr>
      </w:pPr>
    </w:p>
    <w:p w:rsidR="00A94BDB" w:rsidP="1C4ECB86" w:rsidRDefault="605BC96A" w14:paraId="2CD18856" w14:textId="5A0EF75C">
      <w:pPr>
        <w:rPr>
          <w:rFonts w:asciiTheme="minorHAnsi" w:hAnsiTheme="minorHAnsi" w:eastAsiaTheme="minorEastAsia" w:cstheme="minorBidi"/>
          <w:sz w:val="22"/>
          <w:szCs w:val="22"/>
        </w:rPr>
      </w:pPr>
      <w:r w:rsidRPr="1C4ECB86">
        <w:rPr>
          <w:rFonts w:asciiTheme="minorHAnsi" w:hAnsiTheme="minorHAnsi" w:eastAsiaTheme="minorEastAsia" w:cstheme="minorBidi"/>
          <w:b/>
          <w:bCs/>
          <w:sz w:val="22"/>
          <w:szCs w:val="22"/>
        </w:rPr>
        <w:t>Fellow</w:t>
      </w:r>
      <w:r w:rsidRPr="1C4ECB86" w:rsidR="58347F52">
        <w:rPr>
          <w:rFonts w:asciiTheme="minorHAnsi" w:hAnsiTheme="minorHAnsi" w:eastAsiaTheme="minorEastAsia" w:cstheme="minorBidi"/>
          <w:b/>
          <w:bCs/>
          <w:sz w:val="22"/>
          <w:szCs w:val="22"/>
        </w:rPr>
        <w:t xml:space="preserve"> </w:t>
      </w:r>
      <w:r w:rsidRPr="1C4ECB86" w:rsidR="25126E53">
        <w:rPr>
          <w:rFonts w:asciiTheme="minorHAnsi" w:hAnsiTheme="minorHAnsi" w:eastAsiaTheme="minorEastAsia" w:cstheme="minorBidi"/>
          <w:b/>
          <w:bCs/>
          <w:sz w:val="22"/>
          <w:szCs w:val="22"/>
        </w:rPr>
        <w:t>Placement Process</w:t>
      </w:r>
      <w:r w:rsidR="25126E53">
        <w:tab/>
      </w:r>
    </w:p>
    <w:p w:rsidR="00A94BDB" w:rsidP="44D3B2CB" w:rsidRDefault="560865E1" w14:paraId="7BEA16E0" w14:textId="3CF8D86B">
      <w:pPr>
        <w:jc w:val="both"/>
        <w:rPr>
          <w:rFonts w:ascii="Calibri" w:hAnsi="Calibri" w:eastAsia="ＭＳ 明朝" w:cs="Arial" w:asciiTheme="minorAscii" w:hAnsiTheme="minorAscii" w:eastAsiaTheme="minorEastAsia" w:cstheme="minorBidi"/>
          <w:sz w:val="22"/>
          <w:szCs w:val="22"/>
        </w:rPr>
      </w:pPr>
      <w:r w:rsidRPr="44D3B2CB" w:rsidR="346AAC98">
        <w:rPr>
          <w:rFonts w:ascii="Calibri" w:hAnsi="Calibri" w:eastAsia="ＭＳ 明朝" w:cs="Arial" w:asciiTheme="minorAscii" w:hAnsiTheme="minorAscii" w:eastAsiaTheme="minorEastAsia" w:cstheme="minorBidi"/>
          <w:sz w:val="22"/>
          <w:szCs w:val="22"/>
        </w:rPr>
        <w:t xml:space="preserve">IREX is tasked with securing unique </w:t>
      </w:r>
      <w:r w:rsidRPr="44D3B2CB" w:rsidR="036856F4">
        <w:rPr>
          <w:rFonts w:ascii="Calibri" w:hAnsi="Calibri" w:eastAsia="ＭＳ 明朝" w:cs="Arial" w:asciiTheme="minorAscii" w:hAnsiTheme="minorAscii" w:eastAsiaTheme="minorEastAsia" w:cstheme="minorBidi"/>
          <w:sz w:val="22"/>
          <w:szCs w:val="22"/>
        </w:rPr>
        <w:t xml:space="preserve">professional </w:t>
      </w:r>
      <w:r w:rsidRPr="44D3B2CB" w:rsidR="346AAC98">
        <w:rPr>
          <w:rFonts w:ascii="Calibri" w:hAnsi="Calibri" w:eastAsia="ＭＳ 明朝" w:cs="Arial" w:asciiTheme="minorAscii" w:hAnsiTheme="minorAscii" w:eastAsiaTheme="minorEastAsia" w:cstheme="minorBidi"/>
          <w:sz w:val="22"/>
          <w:szCs w:val="22"/>
        </w:rPr>
        <w:t>placements for</w:t>
      </w:r>
      <w:r w:rsidRPr="44D3B2CB" w:rsidR="1594E41A">
        <w:rPr>
          <w:rFonts w:ascii="Calibri" w:hAnsi="Calibri" w:eastAsia="ＭＳ 明朝" w:cs="Arial" w:asciiTheme="minorAscii" w:hAnsiTheme="minorAscii" w:eastAsiaTheme="minorEastAsia" w:cstheme="minorBidi"/>
          <w:sz w:val="22"/>
          <w:szCs w:val="22"/>
        </w:rPr>
        <w:t xml:space="preserve"> </w:t>
      </w:r>
      <w:r w:rsidRPr="44D3B2CB" w:rsidR="4A7D62A9">
        <w:rPr>
          <w:rFonts w:ascii="Calibri" w:hAnsi="Calibri" w:eastAsia="ＭＳ 明朝" w:cs="Arial" w:asciiTheme="minorAscii" w:hAnsiTheme="minorAscii" w:eastAsiaTheme="minorEastAsia" w:cstheme="minorBidi"/>
          <w:sz w:val="22"/>
          <w:szCs w:val="22"/>
        </w:rPr>
        <w:t xml:space="preserve">one </w:t>
      </w:r>
      <w:r w:rsidRPr="44D3B2CB" w:rsidR="1594E41A">
        <w:rPr>
          <w:rFonts w:ascii="Calibri" w:hAnsi="Calibri" w:eastAsia="ＭＳ 明朝" w:cs="Arial" w:asciiTheme="minorAscii" w:hAnsiTheme="minorAscii" w:eastAsiaTheme="minorEastAsia" w:cstheme="minorBidi"/>
          <w:sz w:val="22"/>
          <w:szCs w:val="22"/>
        </w:rPr>
        <w:t>cohort</w:t>
      </w:r>
      <w:r w:rsidRPr="44D3B2CB" w:rsidR="54EDF702">
        <w:rPr>
          <w:rFonts w:ascii="Calibri" w:hAnsi="Calibri" w:eastAsia="ＭＳ 明朝" w:cs="Arial" w:asciiTheme="minorAscii" w:hAnsiTheme="minorAscii" w:eastAsiaTheme="minorEastAsia" w:cstheme="minorBidi"/>
          <w:sz w:val="22"/>
          <w:szCs w:val="22"/>
        </w:rPr>
        <w:t xml:space="preserve"> </w:t>
      </w:r>
      <w:r w:rsidRPr="44D3B2CB" w:rsidR="1594E41A">
        <w:rPr>
          <w:rFonts w:ascii="Calibri" w:hAnsi="Calibri" w:eastAsia="ＭＳ 明朝" w:cs="Arial" w:asciiTheme="minorAscii" w:hAnsiTheme="minorAscii" w:eastAsiaTheme="minorEastAsia" w:cstheme="minorBidi"/>
          <w:sz w:val="22"/>
          <w:szCs w:val="22"/>
        </w:rPr>
        <w:t xml:space="preserve">of </w:t>
      </w:r>
      <w:r w:rsidRPr="44D3B2CB" w:rsidR="70AF6BB3">
        <w:rPr>
          <w:rFonts w:ascii="Calibri" w:hAnsi="Calibri" w:eastAsia="ＭＳ 明朝" w:cs="Arial" w:asciiTheme="minorAscii" w:hAnsiTheme="minorAscii" w:eastAsiaTheme="minorEastAsia" w:cstheme="minorBidi"/>
          <w:sz w:val="22"/>
          <w:szCs w:val="22"/>
        </w:rPr>
        <w:t xml:space="preserve">up to </w:t>
      </w:r>
      <w:r w:rsidRPr="44D3B2CB" w:rsidR="346AAC98">
        <w:rPr>
          <w:rFonts w:ascii="Calibri" w:hAnsi="Calibri" w:eastAsia="ＭＳ 明朝" w:cs="Arial" w:asciiTheme="minorAscii" w:hAnsiTheme="minorAscii" w:eastAsiaTheme="minorEastAsia" w:cstheme="minorBidi"/>
          <w:sz w:val="22"/>
          <w:szCs w:val="22"/>
        </w:rPr>
        <w:t xml:space="preserve">280 YLAI </w:t>
      </w:r>
      <w:r w:rsidRPr="44D3B2CB" w:rsidR="73F259CF">
        <w:rPr>
          <w:rFonts w:ascii="Calibri" w:hAnsi="Calibri" w:eastAsia="ＭＳ 明朝" w:cs="Arial" w:asciiTheme="minorAscii" w:hAnsiTheme="minorAscii" w:eastAsiaTheme="minorEastAsia" w:cstheme="minorBidi"/>
          <w:sz w:val="22"/>
          <w:szCs w:val="22"/>
        </w:rPr>
        <w:t>Fellow</w:t>
      </w:r>
      <w:r w:rsidRPr="44D3B2CB" w:rsidR="346AAC98">
        <w:rPr>
          <w:rFonts w:ascii="Calibri" w:hAnsi="Calibri" w:eastAsia="ＭＳ 明朝" w:cs="Arial" w:asciiTheme="minorAscii" w:hAnsiTheme="minorAscii" w:eastAsiaTheme="minorEastAsia" w:cstheme="minorBidi"/>
          <w:sz w:val="22"/>
          <w:szCs w:val="22"/>
        </w:rPr>
        <w:t xml:space="preserve">s in target cities </w:t>
      </w:r>
      <w:r w:rsidRPr="44D3B2CB" w:rsidR="4BC9ABFA">
        <w:rPr>
          <w:rFonts w:ascii="Calibri" w:hAnsi="Calibri" w:eastAsia="ＭＳ 明朝" w:cs="Arial" w:asciiTheme="minorAscii" w:hAnsiTheme="minorAscii" w:eastAsiaTheme="minorEastAsia" w:cstheme="minorBidi"/>
          <w:sz w:val="22"/>
          <w:szCs w:val="22"/>
        </w:rPr>
        <w:t>across the</w:t>
      </w:r>
      <w:r w:rsidRPr="44D3B2CB" w:rsidR="6CBFEDCA">
        <w:rPr>
          <w:rFonts w:ascii="Calibri" w:hAnsi="Calibri" w:eastAsia="ＭＳ 明朝" w:cs="Arial" w:asciiTheme="minorAscii" w:hAnsiTheme="minorAscii" w:eastAsiaTheme="minorEastAsia" w:cstheme="minorBidi"/>
          <w:sz w:val="22"/>
          <w:szCs w:val="22"/>
        </w:rPr>
        <w:t xml:space="preserve"> </w:t>
      </w:r>
      <w:r w:rsidRPr="44D3B2CB" w:rsidR="4728135C">
        <w:rPr>
          <w:rFonts w:ascii="Calibri" w:hAnsi="Calibri" w:eastAsia="ＭＳ 明朝" w:cs="Arial" w:asciiTheme="minorAscii" w:hAnsiTheme="minorAscii" w:eastAsiaTheme="minorEastAsia" w:cstheme="minorBidi"/>
          <w:sz w:val="22"/>
          <w:szCs w:val="22"/>
        </w:rPr>
        <w:t xml:space="preserve">United </w:t>
      </w:r>
      <w:r w:rsidRPr="44D3B2CB" w:rsidR="0D1501C7">
        <w:rPr>
          <w:rFonts w:ascii="Calibri" w:hAnsi="Calibri" w:eastAsia="ＭＳ 明朝" w:cs="Arial" w:asciiTheme="minorAscii" w:hAnsiTheme="minorAscii" w:eastAsiaTheme="minorEastAsia" w:cstheme="minorBidi"/>
          <w:sz w:val="22"/>
          <w:szCs w:val="22"/>
        </w:rPr>
        <w:t>States.</w:t>
      </w:r>
      <w:r w:rsidRPr="44D3B2CB" w:rsidR="2F577A8B">
        <w:rPr>
          <w:rFonts w:ascii="Calibri" w:hAnsi="Calibri" w:eastAsia="ＭＳ 明朝" w:cs="Arial" w:asciiTheme="minorAscii" w:hAnsiTheme="minorAscii" w:eastAsiaTheme="minorEastAsia" w:cstheme="minorBidi"/>
          <w:sz w:val="22"/>
          <w:szCs w:val="22"/>
        </w:rPr>
        <w:t xml:space="preserve"> </w:t>
      </w:r>
      <w:r w:rsidRPr="44D3B2CB" w:rsidR="11AE85BD">
        <w:rPr>
          <w:rFonts w:ascii="Calibri" w:hAnsi="Calibri" w:eastAsia="ＭＳ 明朝" w:cs="Arial" w:asciiTheme="minorAscii" w:hAnsiTheme="minorAscii" w:eastAsiaTheme="minorEastAsia" w:cstheme="minorBidi"/>
          <w:sz w:val="22"/>
          <w:szCs w:val="22"/>
        </w:rPr>
        <w:t>Professional placement</w:t>
      </w:r>
      <w:r w:rsidRPr="44D3B2CB" w:rsidR="788F2AC0">
        <w:rPr>
          <w:rFonts w:ascii="Calibri" w:hAnsi="Calibri" w:eastAsia="ＭＳ 明朝" w:cs="Arial" w:asciiTheme="minorAscii" w:hAnsiTheme="minorAscii" w:eastAsiaTheme="minorEastAsia" w:cstheme="minorBidi"/>
          <w:sz w:val="22"/>
          <w:szCs w:val="22"/>
        </w:rPr>
        <w:t xml:space="preserve">s are </w:t>
      </w:r>
      <w:r w:rsidRPr="44D3B2CB" w:rsidR="74D46825">
        <w:rPr>
          <w:rFonts w:ascii="Calibri" w:hAnsi="Calibri" w:eastAsia="ＭＳ 明朝" w:cs="Arial" w:asciiTheme="minorAscii" w:hAnsiTheme="minorAscii" w:eastAsiaTheme="minorEastAsia" w:cstheme="minorBidi"/>
          <w:sz w:val="22"/>
          <w:szCs w:val="22"/>
        </w:rPr>
        <w:t xml:space="preserve">intended </w:t>
      </w:r>
      <w:r w:rsidRPr="44D3B2CB" w:rsidR="788F2AC0">
        <w:rPr>
          <w:rFonts w:ascii="Calibri" w:hAnsi="Calibri" w:eastAsia="ＭＳ 明朝" w:cs="Arial" w:asciiTheme="minorAscii" w:hAnsiTheme="minorAscii" w:eastAsiaTheme="minorEastAsia" w:cstheme="minorBidi"/>
          <w:sz w:val="22"/>
          <w:szCs w:val="22"/>
        </w:rPr>
        <w:t xml:space="preserve">to be meaningful collaborations between YLAI </w:t>
      </w:r>
      <w:r w:rsidRPr="44D3B2CB" w:rsidR="73F259CF">
        <w:rPr>
          <w:rFonts w:ascii="Calibri" w:hAnsi="Calibri" w:eastAsia="ＭＳ 明朝" w:cs="Arial" w:asciiTheme="minorAscii" w:hAnsiTheme="minorAscii" w:eastAsiaTheme="minorEastAsia" w:cstheme="minorBidi"/>
          <w:sz w:val="22"/>
          <w:szCs w:val="22"/>
        </w:rPr>
        <w:t>Fellow</w:t>
      </w:r>
      <w:r w:rsidRPr="44D3B2CB" w:rsidR="788F2AC0">
        <w:rPr>
          <w:rFonts w:ascii="Calibri" w:hAnsi="Calibri" w:eastAsia="ＭＳ 明朝" w:cs="Arial" w:asciiTheme="minorAscii" w:hAnsiTheme="minorAscii" w:eastAsiaTheme="minorEastAsia" w:cstheme="minorBidi"/>
          <w:sz w:val="22"/>
          <w:szCs w:val="22"/>
        </w:rPr>
        <w:t xml:space="preserve">s and </w:t>
      </w:r>
      <w:r w:rsidRPr="44D3B2CB" w:rsidR="562E89F3">
        <w:rPr>
          <w:rFonts w:ascii="Calibri" w:hAnsi="Calibri" w:eastAsia="ＭＳ 明朝" w:cs="Arial" w:asciiTheme="minorAscii" w:hAnsiTheme="minorAscii" w:eastAsiaTheme="minorEastAsia" w:cstheme="minorBidi"/>
          <w:sz w:val="22"/>
          <w:szCs w:val="22"/>
        </w:rPr>
        <w:t>U.S.-based</w:t>
      </w:r>
      <w:r w:rsidRPr="44D3B2CB" w:rsidR="788F2AC0">
        <w:rPr>
          <w:rFonts w:ascii="Calibri" w:hAnsi="Calibri" w:eastAsia="ＭＳ 明朝" w:cs="Arial" w:asciiTheme="minorAscii" w:hAnsiTheme="minorAscii" w:eastAsiaTheme="minorEastAsia" w:cstheme="minorBidi"/>
          <w:sz w:val="22"/>
          <w:szCs w:val="22"/>
        </w:rPr>
        <w:t xml:space="preserve"> organizations</w:t>
      </w:r>
      <w:r w:rsidRPr="44D3B2CB" w:rsidR="262D5957">
        <w:rPr>
          <w:rFonts w:ascii="Calibri" w:hAnsi="Calibri" w:eastAsia="ＭＳ 明朝" w:cs="Arial" w:asciiTheme="minorAscii" w:hAnsiTheme="minorAscii" w:eastAsiaTheme="minorEastAsia" w:cstheme="minorBidi"/>
          <w:sz w:val="22"/>
          <w:szCs w:val="22"/>
        </w:rPr>
        <w:t xml:space="preserve"> (Fellowship Placement Organizations)</w:t>
      </w:r>
      <w:r w:rsidRPr="44D3B2CB" w:rsidR="788F2AC0">
        <w:rPr>
          <w:rFonts w:ascii="Calibri" w:hAnsi="Calibri" w:eastAsia="ＭＳ 明朝" w:cs="Arial" w:asciiTheme="minorAscii" w:hAnsiTheme="minorAscii" w:eastAsiaTheme="minorEastAsia" w:cstheme="minorBidi"/>
          <w:sz w:val="22"/>
          <w:szCs w:val="22"/>
        </w:rPr>
        <w:t xml:space="preserve"> to exchange </w:t>
      </w:r>
      <w:r w:rsidRPr="44D3B2CB" w:rsidR="788F2AC0">
        <w:rPr>
          <w:rFonts w:ascii="Calibri" w:hAnsi="Calibri" w:eastAsia="ＭＳ 明朝" w:cs="Arial" w:asciiTheme="minorAscii" w:hAnsiTheme="minorAscii" w:eastAsiaTheme="minorEastAsia" w:cstheme="minorBidi"/>
          <w:sz w:val="22"/>
          <w:szCs w:val="22"/>
        </w:rPr>
        <w:t>expertise</w:t>
      </w:r>
      <w:r w:rsidRPr="44D3B2CB" w:rsidR="788F2AC0">
        <w:rPr>
          <w:rFonts w:ascii="Calibri" w:hAnsi="Calibri" w:eastAsia="ＭＳ 明朝" w:cs="Arial" w:asciiTheme="minorAscii" w:hAnsiTheme="minorAscii" w:eastAsiaTheme="minorEastAsia" w:cstheme="minorBidi"/>
          <w:sz w:val="22"/>
          <w:szCs w:val="22"/>
        </w:rPr>
        <w:t xml:space="preserve">, expand each other’s networks, share best practices, and set the foundation for a potentially long term mutually beneficial partnership. IREX will launch </w:t>
      </w:r>
      <w:r w:rsidRPr="44D3B2CB" w:rsidR="73F259CF">
        <w:rPr>
          <w:rFonts w:ascii="Calibri" w:hAnsi="Calibri" w:eastAsia="ＭＳ 明朝" w:cs="Arial" w:asciiTheme="minorAscii" w:hAnsiTheme="minorAscii" w:eastAsiaTheme="minorEastAsia" w:cstheme="minorBidi"/>
          <w:sz w:val="22"/>
          <w:szCs w:val="22"/>
        </w:rPr>
        <w:t>Fellow</w:t>
      </w:r>
      <w:r w:rsidRPr="44D3B2CB" w:rsidR="34865787">
        <w:rPr>
          <w:rFonts w:ascii="Calibri" w:hAnsi="Calibri" w:eastAsia="ＭＳ 明朝" w:cs="Arial" w:asciiTheme="minorAscii" w:hAnsiTheme="minorAscii" w:eastAsiaTheme="minorEastAsia" w:cstheme="minorBidi"/>
          <w:sz w:val="22"/>
          <w:szCs w:val="22"/>
        </w:rPr>
        <w:t xml:space="preserve"> </w:t>
      </w:r>
      <w:r w:rsidRPr="44D3B2CB" w:rsidR="788F2AC0">
        <w:rPr>
          <w:rFonts w:ascii="Calibri" w:hAnsi="Calibri" w:eastAsia="ＭＳ 明朝" w:cs="Arial" w:asciiTheme="minorAscii" w:hAnsiTheme="minorAscii" w:eastAsiaTheme="minorEastAsia" w:cstheme="minorBidi"/>
          <w:sz w:val="22"/>
          <w:szCs w:val="22"/>
        </w:rPr>
        <w:t>Placement Process</w:t>
      </w:r>
      <w:r w:rsidRPr="44D3B2CB" w:rsidR="122C5DC8">
        <w:rPr>
          <w:rFonts w:ascii="Calibri" w:hAnsi="Calibri" w:eastAsia="ＭＳ 明朝" w:cs="Arial" w:asciiTheme="minorAscii" w:hAnsiTheme="minorAscii" w:eastAsiaTheme="minorEastAsia" w:cstheme="minorBidi"/>
          <w:sz w:val="22"/>
          <w:szCs w:val="22"/>
        </w:rPr>
        <w:t xml:space="preserve"> for the</w:t>
      </w:r>
      <w:r w:rsidRPr="44D3B2CB" w:rsidR="202B67B6">
        <w:rPr>
          <w:rFonts w:ascii="Calibri" w:hAnsi="Calibri" w:eastAsia="ＭＳ 明朝" w:cs="Arial" w:asciiTheme="minorAscii" w:hAnsiTheme="minorAscii" w:eastAsiaTheme="minorEastAsia" w:cstheme="minorBidi"/>
          <w:sz w:val="22"/>
          <w:szCs w:val="22"/>
        </w:rPr>
        <w:t xml:space="preserve"> cohort of the </w:t>
      </w:r>
      <w:r w:rsidRPr="44D3B2CB" w:rsidR="2AF7DCAB">
        <w:rPr>
          <w:rFonts w:ascii="Calibri" w:hAnsi="Calibri" w:eastAsia="ＭＳ 明朝" w:cs="Arial" w:asciiTheme="minorAscii" w:hAnsiTheme="minorAscii" w:eastAsiaTheme="minorEastAsia" w:cstheme="minorBidi"/>
          <w:sz w:val="22"/>
          <w:szCs w:val="22"/>
        </w:rPr>
        <w:t>20</w:t>
      </w:r>
      <w:r w:rsidRPr="44D3B2CB" w:rsidR="122C5DC8">
        <w:rPr>
          <w:rFonts w:ascii="Calibri" w:hAnsi="Calibri" w:eastAsia="ＭＳ 明朝" w:cs="Arial" w:asciiTheme="minorAscii" w:hAnsiTheme="minorAscii" w:eastAsiaTheme="minorEastAsia" w:cstheme="minorBidi"/>
          <w:sz w:val="22"/>
          <w:szCs w:val="22"/>
        </w:rPr>
        <w:t>2</w:t>
      </w:r>
      <w:r w:rsidRPr="44D3B2CB" w:rsidR="598C8704">
        <w:rPr>
          <w:rFonts w:ascii="Calibri" w:hAnsi="Calibri" w:eastAsia="ＭＳ 明朝" w:cs="Arial" w:asciiTheme="minorAscii" w:hAnsiTheme="minorAscii" w:eastAsiaTheme="minorEastAsia" w:cstheme="minorBidi"/>
          <w:sz w:val="22"/>
          <w:szCs w:val="22"/>
        </w:rPr>
        <w:t>5</w:t>
      </w:r>
      <w:r w:rsidRPr="44D3B2CB" w:rsidR="122C5DC8">
        <w:rPr>
          <w:rFonts w:ascii="Calibri" w:hAnsi="Calibri" w:eastAsia="ＭＳ 明朝" w:cs="Arial" w:asciiTheme="minorAscii" w:hAnsiTheme="minorAscii" w:eastAsiaTheme="minorEastAsia" w:cstheme="minorBidi"/>
          <w:sz w:val="22"/>
          <w:szCs w:val="22"/>
        </w:rPr>
        <w:t xml:space="preserve"> </w:t>
      </w:r>
      <w:r w:rsidRPr="44D3B2CB" w:rsidR="1B14F9C1">
        <w:rPr>
          <w:rFonts w:ascii="Calibri" w:hAnsi="Calibri" w:eastAsia="ＭＳ 明朝" w:cs="Arial" w:asciiTheme="minorAscii" w:hAnsiTheme="minorAscii" w:eastAsiaTheme="minorEastAsia" w:cstheme="minorBidi"/>
          <w:sz w:val="22"/>
          <w:szCs w:val="22"/>
        </w:rPr>
        <w:t>Fellowship in</w:t>
      </w:r>
      <w:r w:rsidRPr="44D3B2CB" w:rsidR="788F2AC0">
        <w:rPr>
          <w:rFonts w:ascii="Calibri" w:hAnsi="Calibri" w:eastAsia="ＭＳ 明朝" w:cs="Arial" w:asciiTheme="minorAscii" w:hAnsiTheme="minorAscii" w:eastAsiaTheme="minorEastAsia" w:cstheme="minorBidi"/>
          <w:sz w:val="22"/>
          <w:szCs w:val="22"/>
        </w:rPr>
        <w:t xml:space="preserve"> </w:t>
      </w:r>
      <w:r w:rsidRPr="44D3B2CB" w:rsidR="376BF4A3">
        <w:rPr>
          <w:rFonts w:ascii="Calibri" w:hAnsi="Calibri" w:eastAsia="ＭＳ 明朝" w:cs="Arial" w:asciiTheme="minorAscii" w:hAnsiTheme="minorAscii" w:eastAsiaTheme="minorEastAsia" w:cstheme="minorBidi"/>
          <w:sz w:val="22"/>
          <w:szCs w:val="22"/>
        </w:rPr>
        <w:t>October</w:t>
      </w:r>
      <w:r w:rsidRPr="44D3B2CB" w:rsidR="1594E41A">
        <w:rPr>
          <w:rFonts w:ascii="Calibri" w:hAnsi="Calibri" w:eastAsia="ＭＳ 明朝" w:cs="Arial" w:asciiTheme="minorAscii" w:hAnsiTheme="minorAscii" w:eastAsiaTheme="minorEastAsia" w:cstheme="minorBidi"/>
          <w:sz w:val="22"/>
          <w:szCs w:val="22"/>
        </w:rPr>
        <w:t xml:space="preserve"> 202</w:t>
      </w:r>
      <w:r w:rsidRPr="44D3B2CB" w:rsidR="4277992D">
        <w:rPr>
          <w:rFonts w:ascii="Calibri" w:hAnsi="Calibri" w:eastAsia="ＭＳ 明朝" w:cs="Arial" w:asciiTheme="minorAscii" w:hAnsiTheme="minorAscii" w:eastAsiaTheme="minorEastAsia" w:cstheme="minorBidi"/>
          <w:sz w:val="22"/>
          <w:szCs w:val="22"/>
        </w:rPr>
        <w:t>4</w:t>
      </w:r>
      <w:r w:rsidRPr="44D3B2CB" w:rsidR="788F2AC0">
        <w:rPr>
          <w:rFonts w:ascii="Calibri" w:hAnsi="Calibri" w:eastAsia="ＭＳ 明朝" w:cs="Arial" w:asciiTheme="minorAscii" w:hAnsiTheme="minorAscii" w:eastAsiaTheme="minorEastAsia" w:cstheme="minorBidi"/>
          <w:sz w:val="22"/>
          <w:szCs w:val="22"/>
        </w:rPr>
        <w:t xml:space="preserve">. </w:t>
      </w:r>
    </w:p>
    <w:p w:rsidR="00A94BDB" w:rsidP="3093A8F8" w:rsidRDefault="00A94BDB" w14:paraId="20783EBF" w14:textId="74882CB4">
      <w:pPr>
        <w:jc w:val="both"/>
        <w:rPr>
          <w:rFonts w:asciiTheme="minorHAnsi" w:hAnsiTheme="minorHAnsi" w:eastAsiaTheme="minorEastAsia" w:cstheme="minorBidi"/>
          <w:sz w:val="22"/>
          <w:szCs w:val="22"/>
        </w:rPr>
      </w:pPr>
    </w:p>
    <w:p w:rsidR="00A94BDB" w:rsidP="72E13CD8" w:rsidRDefault="0BC07845" w14:paraId="46AAA4BD" w14:textId="1E2C4E18">
      <w:pPr>
        <w:jc w:val="both"/>
        <w:rPr>
          <w:rFonts w:asciiTheme="minorHAnsi" w:hAnsiTheme="minorHAnsi" w:eastAsiaTheme="minorEastAsia" w:cstheme="minorBidi"/>
          <w:sz w:val="22"/>
          <w:szCs w:val="22"/>
        </w:rPr>
      </w:pPr>
      <w:r w:rsidRPr="72E13CD8">
        <w:rPr>
          <w:rFonts w:asciiTheme="minorHAnsi" w:hAnsiTheme="minorHAnsi" w:eastAsiaTheme="minorEastAsia" w:cstheme="minorBidi"/>
          <w:sz w:val="22"/>
          <w:szCs w:val="22"/>
        </w:rPr>
        <w:t xml:space="preserve">Cohort Ambassadors will support IREX in securing </w:t>
      </w:r>
      <w:r w:rsidRPr="72E13CD8" w:rsidR="43793F68">
        <w:rPr>
          <w:rFonts w:asciiTheme="minorHAnsi" w:hAnsiTheme="minorHAnsi" w:eastAsiaTheme="minorEastAsia" w:cstheme="minorBidi"/>
          <w:sz w:val="22"/>
          <w:szCs w:val="22"/>
        </w:rPr>
        <w:t xml:space="preserve">professional </w:t>
      </w:r>
      <w:r w:rsidRPr="72E13CD8">
        <w:rPr>
          <w:rFonts w:asciiTheme="minorHAnsi" w:hAnsiTheme="minorHAnsi" w:eastAsiaTheme="minorEastAsia" w:cstheme="minorBidi"/>
          <w:sz w:val="22"/>
          <w:szCs w:val="22"/>
        </w:rPr>
        <w:t>placements for a</w:t>
      </w:r>
      <w:r w:rsidRPr="72E13CD8" w:rsidR="5B1DD6A5">
        <w:rPr>
          <w:rFonts w:asciiTheme="minorHAnsi" w:hAnsiTheme="minorHAnsi" w:eastAsiaTheme="minorEastAsia" w:cstheme="minorBidi"/>
          <w:sz w:val="22"/>
          <w:szCs w:val="22"/>
        </w:rPr>
        <w:t xml:space="preserve">n assigned </w:t>
      </w:r>
      <w:r w:rsidRPr="72E13CD8">
        <w:rPr>
          <w:rFonts w:asciiTheme="minorHAnsi" w:hAnsiTheme="minorHAnsi" w:eastAsiaTheme="minorEastAsia" w:cstheme="minorBidi"/>
          <w:sz w:val="22"/>
          <w:szCs w:val="22"/>
        </w:rPr>
        <w:t xml:space="preserve">cohort </w:t>
      </w:r>
      <w:r w:rsidRPr="72E13CD8" w:rsidR="002E097B">
        <w:rPr>
          <w:rFonts w:asciiTheme="minorHAnsi" w:hAnsiTheme="minorHAnsi" w:eastAsiaTheme="minorEastAsia" w:cstheme="minorBidi"/>
          <w:sz w:val="22"/>
          <w:szCs w:val="22"/>
        </w:rPr>
        <w:t xml:space="preserve">of </w:t>
      </w:r>
      <w:r w:rsidRPr="72E13CD8">
        <w:rPr>
          <w:rFonts w:asciiTheme="minorHAnsi" w:hAnsiTheme="minorHAnsi" w:eastAsiaTheme="minorEastAsia" w:cstheme="minorBidi"/>
          <w:sz w:val="22"/>
          <w:szCs w:val="22"/>
        </w:rPr>
        <w:t xml:space="preserve">approximately 14 </w:t>
      </w:r>
      <w:r w:rsidRPr="72E13CD8" w:rsidR="605BC96A">
        <w:rPr>
          <w:rFonts w:asciiTheme="minorHAnsi" w:hAnsiTheme="minorHAnsi" w:eastAsiaTheme="minorEastAsia" w:cstheme="minorBidi"/>
          <w:sz w:val="22"/>
          <w:szCs w:val="22"/>
        </w:rPr>
        <w:t>Fellow</w:t>
      </w:r>
      <w:r w:rsidRPr="72E13CD8">
        <w:rPr>
          <w:rFonts w:asciiTheme="minorHAnsi" w:hAnsiTheme="minorHAnsi" w:eastAsiaTheme="minorEastAsia" w:cstheme="minorBidi"/>
          <w:sz w:val="22"/>
          <w:szCs w:val="22"/>
        </w:rPr>
        <w:t xml:space="preserve">s in their city. </w:t>
      </w:r>
      <w:r w:rsidRPr="72E13CD8" w:rsidR="49A70154">
        <w:rPr>
          <w:rFonts w:asciiTheme="minorHAnsi" w:hAnsiTheme="minorHAnsi" w:eastAsiaTheme="minorEastAsia" w:cstheme="minorBidi"/>
          <w:sz w:val="22"/>
          <w:szCs w:val="22"/>
        </w:rPr>
        <w:t xml:space="preserve">Cohort Ambassadors </w:t>
      </w:r>
      <w:r w:rsidRPr="72E13CD8" w:rsidR="285FB8F1">
        <w:rPr>
          <w:rFonts w:asciiTheme="minorHAnsi" w:hAnsiTheme="minorHAnsi" w:eastAsiaTheme="minorEastAsia" w:cstheme="minorBidi"/>
          <w:sz w:val="22"/>
          <w:szCs w:val="22"/>
        </w:rPr>
        <w:t xml:space="preserve">will collaborate </w:t>
      </w:r>
      <w:r w:rsidRPr="72E13CD8" w:rsidR="42412C4F">
        <w:rPr>
          <w:rFonts w:asciiTheme="minorHAnsi" w:hAnsiTheme="minorHAnsi" w:eastAsiaTheme="minorEastAsia" w:cstheme="minorBidi"/>
          <w:sz w:val="22"/>
          <w:szCs w:val="22"/>
        </w:rPr>
        <w:t xml:space="preserve">virtually </w:t>
      </w:r>
      <w:r w:rsidRPr="72E13CD8" w:rsidR="285FB8F1">
        <w:rPr>
          <w:rFonts w:asciiTheme="minorHAnsi" w:hAnsiTheme="minorHAnsi" w:eastAsiaTheme="minorEastAsia" w:cstheme="minorBidi"/>
          <w:sz w:val="22"/>
          <w:szCs w:val="22"/>
        </w:rPr>
        <w:t xml:space="preserve">with the IREX team during this process with the goal of securing </w:t>
      </w:r>
      <w:r w:rsidRPr="72E13CD8" w:rsidR="255CB8CA">
        <w:rPr>
          <w:rFonts w:asciiTheme="minorHAnsi" w:hAnsiTheme="minorHAnsi" w:eastAsiaTheme="minorEastAsia" w:cstheme="minorBidi"/>
          <w:sz w:val="22"/>
          <w:szCs w:val="22"/>
        </w:rPr>
        <w:t xml:space="preserve">high quality professional </w:t>
      </w:r>
      <w:r w:rsidRPr="72E13CD8" w:rsidR="285FB8F1">
        <w:rPr>
          <w:rFonts w:asciiTheme="minorHAnsi" w:hAnsiTheme="minorHAnsi" w:eastAsiaTheme="minorEastAsia" w:cstheme="minorBidi"/>
          <w:sz w:val="22"/>
          <w:szCs w:val="22"/>
        </w:rPr>
        <w:t>placements as early as possible.</w:t>
      </w:r>
      <w:r w:rsidRPr="72E13CD8" w:rsidR="2FFFEF03">
        <w:rPr>
          <w:rFonts w:asciiTheme="minorHAnsi" w:hAnsiTheme="minorHAnsi" w:eastAsiaTheme="minorEastAsia" w:cstheme="minorBidi"/>
          <w:sz w:val="22"/>
          <w:szCs w:val="22"/>
        </w:rPr>
        <w:t xml:space="preserve"> </w:t>
      </w:r>
      <w:r w:rsidRPr="72E13CD8" w:rsidR="00BB7B80">
        <w:rPr>
          <w:rFonts w:asciiTheme="minorHAnsi" w:hAnsiTheme="minorHAnsi" w:eastAsiaTheme="minorEastAsia" w:cstheme="minorBidi"/>
          <w:sz w:val="22"/>
          <w:szCs w:val="22"/>
        </w:rPr>
        <w:t xml:space="preserve">Though IREX will be ultimately responsible for </w:t>
      </w:r>
      <w:r w:rsidRPr="72E13CD8" w:rsidR="11D2EB71">
        <w:rPr>
          <w:rFonts w:asciiTheme="minorHAnsi" w:hAnsiTheme="minorHAnsi" w:eastAsiaTheme="minorEastAsia" w:cstheme="minorBidi"/>
          <w:sz w:val="22"/>
          <w:szCs w:val="22"/>
        </w:rPr>
        <w:t>professional placement</w:t>
      </w:r>
      <w:r w:rsidRPr="72E13CD8" w:rsidR="00D80DC1">
        <w:rPr>
          <w:rFonts w:asciiTheme="minorHAnsi" w:hAnsiTheme="minorHAnsi" w:eastAsiaTheme="minorEastAsia" w:cstheme="minorBidi"/>
          <w:sz w:val="22"/>
          <w:szCs w:val="22"/>
        </w:rPr>
        <w:t>s</w:t>
      </w:r>
      <w:r w:rsidRPr="72E13CD8" w:rsidR="00BB7B80">
        <w:rPr>
          <w:rFonts w:asciiTheme="minorHAnsi" w:hAnsiTheme="minorHAnsi" w:eastAsiaTheme="minorEastAsia" w:cstheme="minorBidi"/>
          <w:sz w:val="22"/>
          <w:szCs w:val="22"/>
        </w:rPr>
        <w:t xml:space="preserve">, the recruiting effort </w:t>
      </w:r>
      <w:r w:rsidRPr="72E13CD8" w:rsidR="00D80DC1">
        <w:rPr>
          <w:rFonts w:asciiTheme="minorHAnsi" w:hAnsiTheme="minorHAnsi" w:eastAsiaTheme="minorEastAsia" w:cstheme="minorBidi"/>
          <w:sz w:val="22"/>
          <w:szCs w:val="22"/>
        </w:rPr>
        <w:t xml:space="preserve">will be the shared responsibility of </w:t>
      </w:r>
      <w:r w:rsidRPr="72E13CD8" w:rsidR="002C5559">
        <w:rPr>
          <w:rFonts w:asciiTheme="minorHAnsi" w:hAnsiTheme="minorHAnsi" w:eastAsiaTheme="minorEastAsia" w:cstheme="minorBidi"/>
          <w:sz w:val="22"/>
          <w:szCs w:val="22"/>
        </w:rPr>
        <w:t>IREX and Cohort Ambassador</w:t>
      </w:r>
      <w:r w:rsidRPr="72E13CD8" w:rsidR="5A9B3824">
        <w:rPr>
          <w:rFonts w:asciiTheme="minorHAnsi" w:hAnsiTheme="minorHAnsi" w:eastAsiaTheme="minorEastAsia" w:cstheme="minorBidi"/>
          <w:sz w:val="22"/>
          <w:szCs w:val="22"/>
        </w:rPr>
        <w:t>s</w:t>
      </w:r>
      <w:r w:rsidRPr="72E13CD8" w:rsidR="00523BA3">
        <w:rPr>
          <w:rFonts w:asciiTheme="minorHAnsi" w:hAnsiTheme="minorHAnsi" w:eastAsiaTheme="minorEastAsia" w:cstheme="minorBidi"/>
          <w:sz w:val="22"/>
          <w:szCs w:val="22"/>
        </w:rPr>
        <w:t>.</w:t>
      </w:r>
      <w:r w:rsidRPr="72E13CD8" w:rsidR="00D80DC1">
        <w:rPr>
          <w:rFonts w:asciiTheme="minorHAnsi" w:hAnsiTheme="minorHAnsi" w:eastAsiaTheme="minorEastAsia" w:cstheme="minorBidi"/>
          <w:sz w:val="22"/>
          <w:szCs w:val="22"/>
        </w:rPr>
        <w:t xml:space="preserve"> </w:t>
      </w:r>
      <w:r w:rsidRPr="72E13CD8" w:rsidR="00E471B1">
        <w:rPr>
          <w:rFonts w:asciiTheme="minorHAnsi" w:hAnsiTheme="minorHAnsi" w:eastAsiaTheme="minorEastAsia" w:cstheme="minorBidi"/>
          <w:sz w:val="22"/>
          <w:szCs w:val="22"/>
        </w:rPr>
        <w:t xml:space="preserve">Outreach conducted by </w:t>
      </w:r>
      <w:r w:rsidRPr="72E13CD8" w:rsidR="002C5559">
        <w:rPr>
          <w:rFonts w:asciiTheme="minorHAnsi" w:hAnsiTheme="minorHAnsi" w:eastAsiaTheme="minorEastAsia" w:cstheme="minorBidi"/>
          <w:sz w:val="22"/>
          <w:szCs w:val="22"/>
        </w:rPr>
        <w:t xml:space="preserve">Cohort Ambassadors </w:t>
      </w:r>
      <w:r w:rsidRPr="72E13CD8" w:rsidR="00E471B1">
        <w:rPr>
          <w:rFonts w:asciiTheme="minorHAnsi" w:hAnsiTheme="minorHAnsi" w:eastAsiaTheme="minorEastAsia" w:cstheme="minorBidi"/>
          <w:sz w:val="22"/>
          <w:szCs w:val="22"/>
        </w:rPr>
        <w:t xml:space="preserve">should result in up to </w:t>
      </w:r>
      <w:r w:rsidRPr="72E13CD8" w:rsidR="002C5559">
        <w:rPr>
          <w:rFonts w:asciiTheme="minorHAnsi" w:hAnsiTheme="minorHAnsi" w:eastAsiaTheme="minorEastAsia" w:cstheme="minorBidi"/>
          <w:sz w:val="22"/>
          <w:szCs w:val="22"/>
        </w:rPr>
        <w:t xml:space="preserve">50% of total </w:t>
      </w:r>
      <w:r w:rsidRPr="72E13CD8" w:rsidR="2B1FB520">
        <w:rPr>
          <w:rFonts w:asciiTheme="minorHAnsi" w:hAnsiTheme="minorHAnsi" w:eastAsiaTheme="minorEastAsia" w:cstheme="minorBidi"/>
          <w:sz w:val="22"/>
          <w:szCs w:val="22"/>
        </w:rPr>
        <w:t xml:space="preserve">professional </w:t>
      </w:r>
      <w:r w:rsidRPr="72E13CD8" w:rsidR="002C5559">
        <w:rPr>
          <w:rFonts w:asciiTheme="minorHAnsi" w:hAnsiTheme="minorHAnsi" w:eastAsiaTheme="minorEastAsia" w:cstheme="minorBidi"/>
          <w:sz w:val="22"/>
          <w:szCs w:val="22"/>
        </w:rPr>
        <w:t>placements.</w:t>
      </w:r>
    </w:p>
    <w:p w:rsidR="00B7053F" w:rsidP="3093A8F8" w:rsidRDefault="00B7053F" w14:paraId="21DB7E6C" w14:textId="77777777">
      <w:pPr>
        <w:jc w:val="both"/>
        <w:rPr>
          <w:rFonts w:asciiTheme="minorHAnsi" w:hAnsiTheme="minorHAnsi" w:eastAsiaTheme="minorEastAsia" w:cstheme="minorBidi"/>
          <w:sz w:val="22"/>
          <w:szCs w:val="22"/>
        </w:rPr>
      </w:pPr>
    </w:p>
    <w:p w:rsidR="00A94BDB" w:rsidP="1C4ECB86" w:rsidRDefault="21312212" w14:paraId="4CA3B22B" w14:textId="1149BE46">
      <w:pPr>
        <w:jc w:val="both"/>
        <w:rPr>
          <w:rFonts w:asciiTheme="minorHAnsi" w:hAnsiTheme="minorHAnsi" w:eastAsiaTheme="minorEastAsia" w:cstheme="minorBidi"/>
          <w:sz w:val="22"/>
          <w:szCs w:val="22"/>
        </w:rPr>
      </w:pPr>
      <w:r w:rsidRPr="1C4ECB86">
        <w:rPr>
          <w:rFonts w:asciiTheme="minorHAnsi" w:hAnsiTheme="minorHAnsi" w:eastAsiaTheme="minorEastAsia" w:cstheme="minorBidi"/>
          <w:sz w:val="22"/>
          <w:szCs w:val="22"/>
        </w:rPr>
        <w:t>Details about</w:t>
      </w:r>
      <w:r w:rsidRPr="1C4ECB86" w:rsidR="2FFFEF03">
        <w:rPr>
          <w:rFonts w:asciiTheme="minorHAnsi" w:hAnsiTheme="minorHAnsi" w:eastAsiaTheme="minorEastAsia" w:cstheme="minorBidi"/>
          <w:sz w:val="22"/>
          <w:szCs w:val="22"/>
        </w:rPr>
        <w:t xml:space="preserve"> the Cohort Ambassador's involvement in the </w:t>
      </w:r>
      <w:r w:rsidRPr="1C4ECB86" w:rsidR="11D2EB71">
        <w:rPr>
          <w:rFonts w:asciiTheme="minorHAnsi" w:hAnsiTheme="minorHAnsi" w:eastAsiaTheme="minorEastAsia" w:cstheme="minorBidi"/>
          <w:sz w:val="22"/>
          <w:szCs w:val="22"/>
        </w:rPr>
        <w:t>professional placement</w:t>
      </w:r>
      <w:r w:rsidRPr="1C4ECB86" w:rsidR="2FFFEF03">
        <w:rPr>
          <w:rFonts w:asciiTheme="minorHAnsi" w:hAnsiTheme="minorHAnsi" w:eastAsiaTheme="minorEastAsia" w:cstheme="minorBidi"/>
          <w:sz w:val="22"/>
          <w:szCs w:val="22"/>
        </w:rPr>
        <w:t xml:space="preserve"> process are below</w:t>
      </w:r>
      <w:r w:rsidRPr="1C4ECB86" w:rsidR="3543213D">
        <w:rPr>
          <w:rFonts w:asciiTheme="minorHAnsi" w:hAnsiTheme="minorHAnsi" w:eastAsiaTheme="minorEastAsia" w:cstheme="minorBidi"/>
          <w:sz w:val="22"/>
          <w:szCs w:val="22"/>
        </w:rPr>
        <w:t>.</w:t>
      </w:r>
    </w:p>
    <w:p w:rsidR="00F011DF" w:rsidP="3093A8F8" w:rsidRDefault="00F011DF" w14:paraId="47F4E4F0" w14:textId="77777777">
      <w:pPr>
        <w:jc w:val="both"/>
        <w:rPr>
          <w:rFonts w:asciiTheme="minorHAnsi" w:hAnsiTheme="minorHAnsi" w:eastAsiaTheme="minorEastAsia" w:cstheme="minorBidi"/>
          <w:sz w:val="22"/>
          <w:szCs w:val="22"/>
        </w:rPr>
      </w:pPr>
    </w:p>
    <w:tbl>
      <w:tblPr>
        <w:tblStyle w:val="TableGridLight"/>
        <w:tblW w:w="8599" w:type="dxa"/>
        <w:tblLayout w:type="fixed"/>
        <w:tblLook w:val="06A0" w:firstRow="1" w:lastRow="0" w:firstColumn="1" w:lastColumn="0" w:noHBand="1" w:noVBand="1"/>
      </w:tblPr>
      <w:tblGrid>
        <w:gridCol w:w="1800"/>
        <w:gridCol w:w="2524"/>
        <w:gridCol w:w="4275"/>
      </w:tblGrid>
      <w:tr w:rsidRPr="00270A67" w:rsidR="008C3D2A" w:rsidTr="44D3B2CB" w14:paraId="05C0789E" w14:textId="77777777">
        <w:trPr>
          <w:trHeight w:val="300"/>
        </w:trPr>
        <w:tc>
          <w:tcPr>
            <w:tcW w:w="1800" w:type="dxa"/>
            <w:tcMar/>
          </w:tcPr>
          <w:p w:rsidRPr="00270A67" w:rsidR="008C3D2A" w:rsidP="1C4ECB86" w:rsidRDefault="008C3D2A" w14:paraId="533ED2EC" w14:textId="5A6FE6CF">
            <w:pPr>
              <w:rPr>
                <w:rFonts w:asciiTheme="minorHAnsi" w:hAnsiTheme="minorHAnsi" w:eastAsiaTheme="minorEastAsia" w:cstheme="minorBidi"/>
                <w:b/>
                <w:bCs/>
                <w:sz w:val="22"/>
                <w:szCs w:val="22"/>
              </w:rPr>
            </w:pPr>
            <w:r w:rsidRPr="1C4ECB86">
              <w:rPr>
                <w:rStyle w:val="normaltextrun"/>
                <w:rFonts w:ascii="Calibri" w:hAnsi="Calibri" w:cs="Calibri"/>
                <w:b/>
                <w:bCs/>
                <w:sz w:val="22"/>
                <w:szCs w:val="22"/>
              </w:rPr>
              <w:t>Cohort Dates</w:t>
            </w:r>
            <w:r w:rsidRPr="1C4ECB86">
              <w:rPr>
                <w:rStyle w:val="eop"/>
                <w:rFonts w:ascii="Calibri" w:hAnsi="Calibri" w:cs="Calibri"/>
                <w:sz w:val="22"/>
                <w:szCs w:val="22"/>
              </w:rPr>
              <w:t> </w:t>
            </w:r>
          </w:p>
        </w:tc>
        <w:tc>
          <w:tcPr>
            <w:tcW w:w="2524" w:type="dxa"/>
            <w:tcMar/>
          </w:tcPr>
          <w:p w:rsidRPr="00270A67" w:rsidR="008C3D2A" w:rsidP="00F26832" w:rsidRDefault="008C3D2A" w14:paraId="2C2E7A9B" w14:textId="3F844110">
            <w:pPr>
              <w:rPr>
                <w:rFonts w:asciiTheme="minorHAnsi" w:hAnsiTheme="minorHAnsi" w:eastAsiaTheme="minorEastAsia" w:cstheme="minorBidi"/>
                <w:b/>
                <w:bCs/>
                <w:sz w:val="22"/>
                <w:szCs w:val="22"/>
              </w:rPr>
            </w:pPr>
            <w:r>
              <w:rPr>
                <w:rStyle w:val="normaltextrun"/>
                <w:rFonts w:ascii="Calibri" w:hAnsi="Calibri" w:cs="Calibri"/>
                <w:b/>
                <w:bCs/>
                <w:sz w:val="22"/>
                <w:szCs w:val="22"/>
              </w:rPr>
              <w:t>Activity</w:t>
            </w:r>
            <w:r>
              <w:rPr>
                <w:rStyle w:val="eop"/>
                <w:rFonts w:ascii="Calibri" w:hAnsi="Calibri" w:cs="Calibri"/>
                <w:sz w:val="22"/>
                <w:szCs w:val="22"/>
              </w:rPr>
              <w:t> </w:t>
            </w:r>
          </w:p>
        </w:tc>
        <w:tc>
          <w:tcPr>
            <w:tcW w:w="4275" w:type="dxa"/>
            <w:tcMar/>
          </w:tcPr>
          <w:p w:rsidRPr="00270A67" w:rsidR="008C3D2A" w:rsidP="00F26832" w:rsidRDefault="008C3D2A" w14:paraId="581A5875" w14:textId="420AA9C6">
            <w:pPr>
              <w:rPr>
                <w:rFonts w:asciiTheme="minorHAnsi" w:hAnsiTheme="minorHAnsi" w:eastAsiaTheme="minorEastAsia" w:cstheme="minorBidi"/>
                <w:b/>
                <w:bCs/>
                <w:sz w:val="22"/>
                <w:szCs w:val="22"/>
              </w:rPr>
            </w:pPr>
            <w:r>
              <w:rPr>
                <w:rStyle w:val="normaltextrun"/>
                <w:rFonts w:ascii="Calibri" w:hAnsi="Calibri" w:cs="Calibri"/>
                <w:b/>
                <w:bCs/>
                <w:sz w:val="22"/>
                <w:szCs w:val="22"/>
              </w:rPr>
              <w:t>Details</w:t>
            </w:r>
            <w:r>
              <w:rPr>
                <w:rStyle w:val="eop"/>
                <w:rFonts w:ascii="Calibri" w:hAnsi="Calibri" w:cs="Calibri"/>
                <w:sz w:val="22"/>
                <w:szCs w:val="22"/>
              </w:rPr>
              <w:t> </w:t>
            </w:r>
          </w:p>
        </w:tc>
      </w:tr>
      <w:tr w:rsidRPr="00270A67" w:rsidR="008C3D2A" w:rsidTr="44D3B2CB" w14:paraId="73F9CEAC" w14:textId="77777777">
        <w:trPr>
          <w:trHeight w:val="300"/>
        </w:trPr>
        <w:tc>
          <w:tcPr>
            <w:tcW w:w="1800" w:type="dxa"/>
            <w:shd w:val="clear" w:color="auto" w:fill="auto"/>
            <w:tcMar/>
          </w:tcPr>
          <w:p w:rsidRPr="00A51AB4" w:rsidR="008C3D2A" w:rsidP="272EA759" w:rsidRDefault="008C3D2A" w14:paraId="43DFFF65" w14:textId="1782BF12">
            <w:pPr>
              <w:rPr>
                <w:rStyle w:val="normaltextrun"/>
                <w:rFonts w:ascii="Calibri" w:hAnsi="Calibri" w:cs="Calibri"/>
                <w:sz w:val="22"/>
                <w:szCs w:val="22"/>
              </w:rPr>
            </w:pPr>
            <w:r w:rsidRPr="272EA759">
              <w:rPr>
                <w:rStyle w:val="normaltextrun"/>
                <w:rFonts w:ascii="Calibri" w:hAnsi="Calibri" w:cs="Calibri"/>
                <w:sz w:val="22"/>
                <w:szCs w:val="22"/>
              </w:rPr>
              <w:t>August 202</w:t>
            </w:r>
            <w:r w:rsidRPr="272EA759" w:rsidR="5A37538C">
              <w:rPr>
                <w:rStyle w:val="normaltextrun"/>
                <w:rFonts w:ascii="Calibri" w:hAnsi="Calibri" w:cs="Calibri"/>
                <w:sz w:val="22"/>
                <w:szCs w:val="22"/>
              </w:rPr>
              <w:t>4</w:t>
            </w:r>
          </w:p>
        </w:tc>
        <w:tc>
          <w:tcPr>
            <w:tcW w:w="2524" w:type="dxa"/>
            <w:shd w:val="clear" w:color="auto" w:fill="auto"/>
            <w:tcMar/>
          </w:tcPr>
          <w:p w:rsidRPr="00A51AB4" w:rsidR="008C3D2A" w:rsidP="1C4ECB86" w:rsidRDefault="008C3D2A" w14:paraId="03558FCD" w14:textId="22A5C084">
            <w:pPr>
              <w:rPr>
                <w:rFonts w:asciiTheme="minorHAnsi" w:hAnsiTheme="minorHAnsi" w:eastAsiaTheme="minorEastAsia" w:cstheme="minorBidi"/>
                <w:sz w:val="22"/>
                <w:szCs w:val="22"/>
              </w:rPr>
            </w:pPr>
            <w:r w:rsidRPr="1C4ECB86">
              <w:rPr>
                <w:rStyle w:val="normaltextrun"/>
                <w:rFonts w:ascii="Calibri" w:hAnsi="Calibri" w:cs="Calibri"/>
                <w:sz w:val="22"/>
                <w:szCs w:val="22"/>
              </w:rPr>
              <w:t xml:space="preserve">Submit a </w:t>
            </w:r>
            <w:r w:rsidRPr="1C4ECB86" w:rsidR="10DDFE95">
              <w:rPr>
                <w:rStyle w:val="normaltextrun"/>
                <w:rFonts w:ascii="Calibri" w:hAnsi="Calibri" w:cs="Calibri"/>
                <w:sz w:val="22"/>
                <w:szCs w:val="22"/>
              </w:rPr>
              <w:t>P</w:t>
            </w:r>
            <w:r w:rsidRPr="1C4ECB86" w:rsidR="11D2EB71">
              <w:rPr>
                <w:rStyle w:val="normaltextrun"/>
                <w:rFonts w:ascii="Calibri" w:hAnsi="Calibri" w:cs="Calibri"/>
                <w:sz w:val="22"/>
                <w:szCs w:val="22"/>
              </w:rPr>
              <w:t>lacement</w:t>
            </w:r>
            <w:r w:rsidRPr="1C4ECB86">
              <w:rPr>
                <w:rStyle w:val="normaltextrun"/>
                <w:rFonts w:ascii="Calibri" w:hAnsi="Calibri" w:cs="Calibri"/>
                <w:sz w:val="22"/>
                <w:szCs w:val="22"/>
              </w:rPr>
              <w:t xml:space="preserve"> Preferences Form to IREX</w:t>
            </w:r>
            <w:r w:rsidRPr="1C4ECB86">
              <w:rPr>
                <w:rStyle w:val="eop"/>
                <w:rFonts w:ascii="Calibri" w:hAnsi="Calibri" w:cs="Calibri"/>
                <w:sz w:val="22"/>
                <w:szCs w:val="22"/>
              </w:rPr>
              <w:t> </w:t>
            </w:r>
          </w:p>
        </w:tc>
        <w:tc>
          <w:tcPr>
            <w:tcW w:w="4275" w:type="dxa"/>
            <w:shd w:val="clear" w:color="auto" w:fill="auto"/>
            <w:tcMar/>
          </w:tcPr>
          <w:p w:rsidRPr="00A51AB4" w:rsidR="008C3D2A" w:rsidP="1C4ECB86" w:rsidRDefault="008C3D2A" w14:paraId="638B599D" w14:textId="3D1F4247">
            <w:pPr>
              <w:widowControl/>
              <w:jc w:val="both"/>
              <w:rPr>
                <w:rFonts w:asciiTheme="minorHAnsi" w:hAnsiTheme="minorHAnsi" w:eastAsiaTheme="minorEastAsia" w:cstheme="minorBidi"/>
                <w:sz w:val="22"/>
                <w:szCs w:val="22"/>
              </w:rPr>
            </w:pPr>
            <w:r w:rsidRPr="1C4ECB86">
              <w:rPr>
                <w:rStyle w:val="normaltextrun"/>
                <w:rFonts w:ascii="Calibri" w:hAnsi="Calibri" w:cs="Calibri"/>
                <w:sz w:val="22"/>
                <w:szCs w:val="22"/>
              </w:rPr>
              <w:t xml:space="preserve">Complete a form indicating strong business sectors and potential </w:t>
            </w:r>
            <w:r w:rsidRPr="1C4ECB86" w:rsidR="74B395BD">
              <w:rPr>
                <w:rStyle w:val="normaltextrun"/>
                <w:rFonts w:ascii="Calibri" w:hAnsi="Calibri" w:cs="Calibri"/>
                <w:sz w:val="22"/>
                <w:szCs w:val="22"/>
              </w:rPr>
              <w:t>Fellowship Placement Organization</w:t>
            </w:r>
            <w:r w:rsidRPr="1C4ECB86">
              <w:rPr>
                <w:rStyle w:val="normaltextrun"/>
                <w:rFonts w:ascii="Calibri" w:hAnsi="Calibri" w:cs="Calibri"/>
                <w:sz w:val="22"/>
                <w:szCs w:val="22"/>
              </w:rPr>
              <w:t>s within your network.</w:t>
            </w:r>
            <w:r w:rsidRPr="1C4ECB86">
              <w:rPr>
                <w:rStyle w:val="eop"/>
                <w:rFonts w:ascii="Calibri" w:hAnsi="Calibri" w:cs="Calibri"/>
                <w:sz w:val="22"/>
                <w:szCs w:val="22"/>
              </w:rPr>
              <w:t> </w:t>
            </w:r>
          </w:p>
        </w:tc>
      </w:tr>
      <w:tr w:rsidR="008C3D2A" w:rsidTr="44D3B2CB" w14:paraId="4F9C72DD" w14:textId="77777777">
        <w:trPr>
          <w:trHeight w:val="300"/>
        </w:trPr>
        <w:tc>
          <w:tcPr>
            <w:tcW w:w="1800" w:type="dxa"/>
            <w:shd w:val="clear" w:color="auto" w:fill="auto"/>
            <w:tcMar/>
          </w:tcPr>
          <w:p w:rsidRPr="00A51AB4" w:rsidR="008C3D2A" w:rsidP="272EA759" w:rsidRDefault="008C3D2A" w14:paraId="6CD743EB" w14:textId="4D2DC6DF">
            <w:pPr>
              <w:rPr>
                <w:rStyle w:val="eop"/>
                <w:rFonts w:ascii="Calibri" w:hAnsi="Calibri" w:cs="Calibri"/>
                <w:sz w:val="22"/>
                <w:szCs w:val="22"/>
              </w:rPr>
            </w:pPr>
            <w:r w:rsidRPr="44D3B2CB" w:rsidR="41367D99">
              <w:rPr>
                <w:rStyle w:val="normaltextrun"/>
                <w:rFonts w:ascii="Calibri" w:hAnsi="Calibri" w:cs="Calibri"/>
                <w:sz w:val="22"/>
                <w:szCs w:val="22"/>
              </w:rPr>
              <w:t>September</w:t>
            </w:r>
            <w:r w:rsidRPr="44D3B2CB" w:rsidR="4B792B33">
              <w:rPr>
                <w:rStyle w:val="normaltextrun"/>
                <w:rFonts w:ascii="Calibri" w:hAnsi="Calibri" w:cs="Calibri"/>
                <w:sz w:val="22"/>
                <w:szCs w:val="22"/>
              </w:rPr>
              <w:t xml:space="preserve"> </w:t>
            </w:r>
            <w:r w:rsidRPr="44D3B2CB" w:rsidR="41367D99">
              <w:rPr>
                <w:rStyle w:val="normaltextrun"/>
                <w:rFonts w:ascii="Calibri" w:hAnsi="Calibri" w:cs="Calibri"/>
                <w:sz w:val="22"/>
                <w:szCs w:val="22"/>
              </w:rPr>
              <w:t>202</w:t>
            </w:r>
            <w:r w:rsidRPr="44D3B2CB" w:rsidR="340B0992">
              <w:rPr>
                <w:rStyle w:val="normaltextrun"/>
                <w:rFonts w:ascii="Calibri" w:hAnsi="Calibri" w:cs="Calibri"/>
                <w:sz w:val="22"/>
                <w:szCs w:val="22"/>
              </w:rPr>
              <w:t>4</w:t>
            </w:r>
          </w:p>
        </w:tc>
        <w:tc>
          <w:tcPr>
            <w:tcW w:w="2524" w:type="dxa"/>
            <w:shd w:val="clear" w:color="auto" w:fill="auto"/>
            <w:tcMar/>
          </w:tcPr>
          <w:p w:rsidRPr="00A51AB4" w:rsidR="008C3D2A" w:rsidP="1C4ECB86" w:rsidRDefault="008C3D2A" w14:paraId="6062E0AA" w14:textId="1811990A">
            <w:pPr>
              <w:rPr>
                <w:rFonts w:asciiTheme="minorHAnsi" w:hAnsiTheme="minorHAnsi" w:eastAsiaTheme="minorEastAsia" w:cstheme="minorBidi"/>
                <w:sz w:val="22"/>
                <w:szCs w:val="22"/>
              </w:rPr>
            </w:pPr>
            <w:r w:rsidRPr="1C4ECB86">
              <w:rPr>
                <w:rStyle w:val="normaltextrun"/>
                <w:rFonts w:ascii="Calibri" w:hAnsi="Calibri" w:cs="Calibri"/>
                <w:sz w:val="22"/>
                <w:szCs w:val="22"/>
              </w:rPr>
              <w:t xml:space="preserve">IREX uses the </w:t>
            </w:r>
            <w:r w:rsidRPr="1C4ECB86" w:rsidR="183981D5">
              <w:rPr>
                <w:rStyle w:val="normaltextrun"/>
                <w:rFonts w:ascii="Calibri" w:hAnsi="Calibri" w:cs="Calibri"/>
                <w:sz w:val="22"/>
                <w:szCs w:val="22"/>
              </w:rPr>
              <w:t>P</w:t>
            </w:r>
            <w:r w:rsidRPr="1C4ECB86" w:rsidR="11D2EB71">
              <w:rPr>
                <w:rStyle w:val="normaltextrun"/>
                <w:rFonts w:ascii="Calibri" w:hAnsi="Calibri" w:cs="Calibri"/>
                <w:sz w:val="22"/>
                <w:szCs w:val="22"/>
              </w:rPr>
              <w:t>lacement</w:t>
            </w:r>
            <w:r w:rsidRPr="1C4ECB86">
              <w:rPr>
                <w:rStyle w:val="normaltextrun"/>
                <w:rFonts w:ascii="Calibri" w:hAnsi="Calibri" w:cs="Calibri"/>
                <w:sz w:val="22"/>
                <w:szCs w:val="22"/>
              </w:rPr>
              <w:t xml:space="preserve"> Preferences Form to curate city assignments.</w:t>
            </w:r>
            <w:r w:rsidRPr="1C4ECB86">
              <w:rPr>
                <w:rStyle w:val="eop"/>
                <w:rFonts w:ascii="Calibri" w:hAnsi="Calibri" w:cs="Calibri"/>
                <w:sz w:val="22"/>
                <w:szCs w:val="22"/>
              </w:rPr>
              <w:t> </w:t>
            </w:r>
          </w:p>
        </w:tc>
        <w:tc>
          <w:tcPr>
            <w:tcW w:w="4275" w:type="dxa"/>
            <w:shd w:val="clear" w:color="auto" w:fill="auto"/>
            <w:tcMar/>
          </w:tcPr>
          <w:p w:rsidRPr="00A51AB4" w:rsidR="008C3D2A" w:rsidP="00F26832" w:rsidRDefault="008C3D2A" w14:paraId="2D44316C" w14:textId="40EBCF1E">
            <w:pPr>
              <w:rPr>
                <w:rFonts w:asciiTheme="minorHAnsi" w:hAnsiTheme="minorHAnsi" w:eastAsiaTheme="minorEastAsia" w:cstheme="minorBidi"/>
                <w:sz w:val="22"/>
                <w:szCs w:val="22"/>
              </w:rPr>
            </w:pPr>
            <w:r w:rsidRPr="30F428EF">
              <w:rPr>
                <w:rStyle w:val="normaltextrun"/>
                <w:rFonts w:ascii="Calibri" w:hAnsi="Calibri" w:cs="Calibri"/>
                <w:sz w:val="22"/>
                <w:szCs w:val="22"/>
              </w:rPr>
              <w:t>IREX will share a preliminary city assignment and provide a month for pivots to take place. </w:t>
            </w:r>
            <w:r w:rsidRPr="30F428EF">
              <w:rPr>
                <w:rStyle w:val="eop"/>
                <w:rFonts w:ascii="Calibri" w:hAnsi="Calibri" w:cs="Calibri"/>
                <w:sz w:val="22"/>
                <w:szCs w:val="22"/>
              </w:rPr>
              <w:t> </w:t>
            </w:r>
          </w:p>
        </w:tc>
      </w:tr>
      <w:tr w:rsidRPr="00270A67" w:rsidR="008C3D2A" w:rsidTr="44D3B2CB" w14:paraId="7495FC48" w14:textId="77777777">
        <w:trPr>
          <w:trHeight w:val="300"/>
        </w:trPr>
        <w:tc>
          <w:tcPr>
            <w:tcW w:w="1800" w:type="dxa"/>
            <w:shd w:val="clear" w:color="auto" w:fill="auto"/>
            <w:tcMar/>
          </w:tcPr>
          <w:p w:rsidRPr="00A51AB4" w:rsidR="008C3D2A" w:rsidP="272EA759" w:rsidRDefault="0B9912EE" w14:paraId="744DB545" w14:textId="1CFD9D29">
            <w:pPr>
              <w:rPr>
                <w:rStyle w:val="eop"/>
                <w:rFonts w:ascii="Calibri" w:hAnsi="Calibri" w:cs="Calibri"/>
                <w:sz w:val="22"/>
                <w:szCs w:val="22"/>
              </w:rPr>
            </w:pPr>
            <w:r w:rsidRPr="272EA759">
              <w:rPr>
                <w:rStyle w:val="normaltextrun"/>
                <w:rFonts w:ascii="Calibri" w:hAnsi="Calibri" w:cs="Calibri"/>
                <w:sz w:val="22"/>
                <w:szCs w:val="22"/>
              </w:rPr>
              <w:t>October</w:t>
            </w:r>
            <w:r w:rsidRPr="272EA759" w:rsidR="50B68FE7">
              <w:rPr>
                <w:rStyle w:val="normaltextrun"/>
                <w:rFonts w:ascii="Calibri" w:hAnsi="Calibri" w:cs="Calibri"/>
                <w:sz w:val="22"/>
                <w:szCs w:val="22"/>
              </w:rPr>
              <w:t xml:space="preserve"> 2024</w:t>
            </w:r>
            <w:r w:rsidRPr="272EA759" w:rsidR="008C3D2A">
              <w:rPr>
                <w:rStyle w:val="normaltextrun"/>
                <w:rFonts w:ascii="Calibri" w:hAnsi="Calibri" w:cs="Calibri"/>
                <w:sz w:val="22"/>
                <w:szCs w:val="22"/>
              </w:rPr>
              <w:t xml:space="preserve"> –</w:t>
            </w:r>
            <w:r w:rsidR="006F02D8">
              <w:rPr>
                <w:rStyle w:val="eop"/>
                <w:rFonts w:ascii="Calibri" w:hAnsi="Calibri" w:cs="Calibri"/>
                <w:sz w:val="22"/>
                <w:szCs w:val="22"/>
              </w:rPr>
              <w:t>March</w:t>
            </w:r>
            <w:r w:rsidRPr="272EA759" w:rsidR="006F02D8">
              <w:rPr>
                <w:rStyle w:val="eop"/>
                <w:rFonts w:ascii="Calibri" w:hAnsi="Calibri" w:cs="Calibri"/>
                <w:sz w:val="22"/>
                <w:szCs w:val="22"/>
              </w:rPr>
              <w:t xml:space="preserve"> </w:t>
            </w:r>
            <w:r w:rsidRPr="272EA759" w:rsidR="008C3D2A">
              <w:rPr>
                <w:rStyle w:val="eop"/>
                <w:rFonts w:ascii="Calibri" w:hAnsi="Calibri" w:cs="Calibri"/>
                <w:sz w:val="22"/>
                <w:szCs w:val="22"/>
              </w:rPr>
              <w:t>202</w:t>
            </w:r>
            <w:r w:rsidRPr="272EA759" w:rsidR="2D4B248B">
              <w:rPr>
                <w:rStyle w:val="eop"/>
                <w:rFonts w:ascii="Calibri" w:hAnsi="Calibri" w:cs="Calibri"/>
                <w:sz w:val="22"/>
                <w:szCs w:val="22"/>
              </w:rPr>
              <w:t>5</w:t>
            </w:r>
          </w:p>
        </w:tc>
        <w:tc>
          <w:tcPr>
            <w:tcW w:w="2524" w:type="dxa"/>
            <w:shd w:val="clear" w:color="auto" w:fill="auto"/>
            <w:tcMar/>
          </w:tcPr>
          <w:p w:rsidRPr="00A51AB4" w:rsidR="008C3D2A" w:rsidP="1C4ECB86" w:rsidRDefault="008C3D2A" w14:paraId="54F79D95" w14:textId="03FA4893">
            <w:pPr>
              <w:widowControl/>
              <w:rPr>
                <w:rFonts w:asciiTheme="minorHAnsi" w:hAnsiTheme="minorHAnsi" w:eastAsiaTheme="minorEastAsia" w:cstheme="minorBidi"/>
                <w:sz w:val="22"/>
                <w:szCs w:val="22"/>
              </w:rPr>
            </w:pPr>
            <w:r w:rsidRPr="1C4ECB86">
              <w:rPr>
                <w:rStyle w:val="normaltextrun"/>
                <w:rFonts w:ascii="Calibri" w:hAnsi="Calibri" w:cs="Calibri"/>
                <w:sz w:val="22"/>
                <w:szCs w:val="22"/>
              </w:rPr>
              <w:t xml:space="preserve">Collaborate with IREX point of contact to place assigned </w:t>
            </w:r>
            <w:r w:rsidRPr="1C4ECB86" w:rsidR="605BC96A">
              <w:rPr>
                <w:rStyle w:val="normaltextrun"/>
                <w:rFonts w:ascii="Calibri" w:hAnsi="Calibri" w:cs="Calibri"/>
                <w:sz w:val="22"/>
                <w:szCs w:val="22"/>
              </w:rPr>
              <w:t>Fellow</w:t>
            </w:r>
            <w:r w:rsidRPr="1C4ECB86">
              <w:rPr>
                <w:rStyle w:val="normaltextrun"/>
                <w:rFonts w:ascii="Calibri" w:hAnsi="Calibri" w:cs="Calibri"/>
                <w:sz w:val="22"/>
                <w:szCs w:val="22"/>
              </w:rPr>
              <w:t xml:space="preserve">s with </w:t>
            </w:r>
            <w:r w:rsidRPr="1C4ECB86" w:rsidR="74B395BD">
              <w:rPr>
                <w:rStyle w:val="normaltextrun"/>
                <w:rFonts w:ascii="Calibri" w:hAnsi="Calibri" w:cs="Calibri"/>
                <w:sz w:val="22"/>
                <w:szCs w:val="22"/>
              </w:rPr>
              <w:t>Fellowship Placement Organization</w:t>
            </w:r>
            <w:r w:rsidRPr="1C4ECB86">
              <w:rPr>
                <w:rStyle w:val="normaltextrun"/>
                <w:rFonts w:ascii="Calibri" w:hAnsi="Calibri" w:cs="Calibri"/>
                <w:sz w:val="22"/>
                <w:szCs w:val="22"/>
              </w:rPr>
              <w:t>s</w:t>
            </w:r>
            <w:r w:rsidRPr="1C4ECB86">
              <w:rPr>
                <w:rStyle w:val="eop"/>
                <w:rFonts w:ascii="Calibri" w:hAnsi="Calibri" w:cs="Calibri"/>
                <w:sz w:val="22"/>
                <w:szCs w:val="22"/>
              </w:rPr>
              <w:t> </w:t>
            </w:r>
          </w:p>
        </w:tc>
        <w:tc>
          <w:tcPr>
            <w:tcW w:w="4275" w:type="dxa"/>
            <w:shd w:val="clear" w:color="auto" w:fill="auto"/>
            <w:tcMar/>
          </w:tcPr>
          <w:p w:rsidRPr="00A51AB4" w:rsidR="008C3D2A" w:rsidP="00F26832" w:rsidRDefault="008C3D2A" w14:paraId="20CD0719" w14:textId="38ED7F4C">
            <w:pPr>
              <w:widowControl/>
              <w:rPr>
                <w:rFonts w:asciiTheme="minorHAnsi" w:hAnsiTheme="minorHAnsi" w:eastAsiaTheme="minorEastAsia" w:cstheme="minorBidi"/>
                <w:sz w:val="22"/>
                <w:szCs w:val="22"/>
              </w:rPr>
            </w:pPr>
            <w:r w:rsidRPr="30F428EF">
              <w:rPr>
                <w:rStyle w:val="normaltextrun"/>
                <w:rFonts w:ascii="Calibri" w:hAnsi="Calibri" w:cs="Calibri"/>
                <w:sz w:val="22"/>
                <w:szCs w:val="22"/>
              </w:rPr>
              <w:t>See additional details below.  </w:t>
            </w:r>
            <w:r w:rsidRPr="30F428EF">
              <w:rPr>
                <w:rStyle w:val="eop"/>
                <w:rFonts w:ascii="Calibri" w:hAnsi="Calibri" w:cs="Calibri"/>
                <w:sz w:val="22"/>
                <w:szCs w:val="22"/>
              </w:rPr>
              <w:t> </w:t>
            </w:r>
          </w:p>
        </w:tc>
      </w:tr>
      <w:tr w:rsidRPr="00270A67" w:rsidR="008C3D2A" w:rsidTr="44D3B2CB" w14:paraId="67B52D47" w14:textId="77777777">
        <w:trPr>
          <w:trHeight w:val="300"/>
        </w:trPr>
        <w:tc>
          <w:tcPr>
            <w:tcW w:w="1800" w:type="dxa"/>
            <w:shd w:val="clear" w:color="auto" w:fill="auto"/>
            <w:tcMar/>
          </w:tcPr>
          <w:p w:rsidRPr="00A51AB4" w:rsidR="008C3D2A" w:rsidP="272EA759" w:rsidRDefault="00A812FE" w14:paraId="0AD115C5" w14:textId="4E2393F2">
            <w:pPr>
              <w:rPr>
                <w:rStyle w:val="eop"/>
                <w:rFonts w:ascii="Calibri" w:hAnsi="Calibri" w:cs="Calibri"/>
                <w:sz w:val="22"/>
                <w:szCs w:val="22"/>
              </w:rPr>
            </w:pPr>
            <w:r w:rsidRPr="44D3B2CB" w:rsidR="7EE03718">
              <w:rPr>
                <w:rStyle w:val="normaltextrun"/>
                <w:rFonts w:ascii="Calibri" w:hAnsi="Calibri" w:cs="Calibri"/>
                <w:sz w:val="22"/>
                <w:szCs w:val="22"/>
              </w:rPr>
              <w:t>March</w:t>
            </w:r>
            <w:r w:rsidRPr="44D3B2CB" w:rsidR="7EE03718">
              <w:rPr>
                <w:rStyle w:val="normaltextrun"/>
                <w:rFonts w:ascii="Calibri" w:hAnsi="Calibri" w:cs="Calibri"/>
                <w:sz w:val="22"/>
                <w:szCs w:val="22"/>
              </w:rPr>
              <w:t xml:space="preserve"> </w:t>
            </w:r>
            <w:r w:rsidRPr="44D3B2CB" w:rsidR="7EE03718">
              <w:rPr>
                <w:rStyle w:val="normaltextrun"/>
                <w:rFonts w:ascii="Calibri" w:hAnsi="Calibri" w:cs="Calibri"/>
                <w:sz w:val="22"/>
                <w:szCs w:val="22"/>
              </w:rPr>
              <w:t>31</w:t>
            </w:r>
            <w:r w:rsidRPr="44D3B2CB" w:rsidR="7EE03718">
              <w:rPr>
                <w:rStyle w:val="normaltextrun"/>
                <w:rFonts w:ascii="Calibri" w:hAnsi="Calibri" w:cs="Calibri"/>
                <w:sz w:val="22"/>
                <w:szCs w:val="22"/>
                <w:vertAlign w:val="superscript"/>
              </w:rPr>
              <w:t>st</w:t>
            </w:r>
            <w:r w:rsidRPr="44D3B2CB" w:rsidR="6D0EE5AC">
              <w:rPr>
                <w:rStyle w:val="normaltextrun"/>
                <w:rFonts w:ascii="Calibri" w:hAnsi="Calibri" w:cs="Calibri"/>
                <w:sz w:val="22"/>
                <w:szCs w:val="22"/>
                <w:vertAlign w:val="superscript"/>
              </w:rPr>
              <w:t xml:space="preserve"> </w:t>
            </w:r>
            <w:r w:rsidRPr="44D3B2CB" w:rsidR="496A8245">
              <w:rPr>
                <w:rStyle w:val="normaltextrun"/>
                <w:rFonts w:ascii="Calibri" w:hAnsi="Calibri" w:cs="Calibri"/>
                <w:sz w:val="22"/>
                <w:szCs w:val="22"/>
              </w:rPr>
              <w:t>,</w:t>
            </w:r>
            <w:r w:rsidRPr="44D3B2CB" w:rsidR="426E2F11">
              <w:rPr>
                <w:rStyle w:val="normaltextrun"/>
                <w:rFonts w:ascii="Calibri" w:hAnsi="Calibri" w:cs="Calibri"/>
                <w:sz w:val="22"/>
                <w:szCs w:val="22"/>
              </w:rPr>
              <w:t xml:space="preserve"> 202</w:t>
            </w:r>
            <w:r w:rsidRPr="44D3B2CB" w:rsidR="12133AE2">
              <w:rPr>
                <w:rStyle w:val="normaltextrun"/>
                <w:rFonts w:ascii="Calibri" w:hAnsi="Calibri" w:cs="Calibri"/>
                <w:sz w:val="22"/>
                <w:szCs w:val="22"/>
              </w:rPr>
              <w:t>5</w:t>
            </w:r>
          </w:p>
        </w:tc>
        <w:tc>
          <w:tcPr>
            <w:tcW w:w="2524" w:type="dxa"/>
            <w:shd w:val="clear" w:color="auto" w:fill="auto"/>
            <w:tcMar/>
          </w:tcPr>
          <w:p w:rsidRPr="00A51AB4" w:rsidR="008C3D2A" w:rsidP="72E13CD8" w:rsidRDefault="008C3D2A" w14:paraId="123CD0FB" w14:textId="0AC64B1D">
            <w:pPr>
              <w:rPr>
                <w:rFonts w:asciiTheme="minorHAnsi" w:hAnsiTheme="minorHAnsi" w:eastAsiaTheme="minorEastAsia" w:cstheme="minorBidi"/>
                <w:sz w:val="22"/>
                <w:szCs w:val="22"/>
              </w:rPr>
            </w:pPr>
            <w:r w:rsidRPr="72E13CD8">
              <w:rPr>
                <w:rStyle w:val="normaltextrun"/>
                <w:rFonts w:ascii="Calibri" w:hAnsi="Calibri" w:cs="Calibri"/>
                <w:sz w:val="22"/>
                <w:szCs w:val="22"/>
              </w:rPr>
              <w:t>Final d</w:t>
            </w:r>
            <w:r w:rsidRPr="72E13CD8" w:rsidR="0CC42C96">
              <w:rPr>
                <w:rStyle w:val="normaltextrun"/>
                <w:rFonts w:ascii="Calibri" w:hAnsi="Calibri" w:cs="Calibri"/>
                <w:sz w:val="22"/>
                <w:szCs w:val="22"/>
              </w:rPr>
              <w:t xml:space="preserve">ate </w:t>
            </w:r>
            <w:r w:rsidRPr="72E13CD8" w:rsidR="0628D277">
              <w:rPr>
                <w:rStyle w:val="normaltextrun"/>
                <w:rFonts w:ascii="Calibri" w:hAnsi="Calibri" w:cs="Calibri"/>
                <w:sz w:val="22"/>
                <w:szCs w:val="22"/>
              </w:rPr>
              <w:t xml:space="preserve">for </w:t>
            </w:r>
            <w:r w:rsidRPr="72E13CD8" w:rsidR="4EF3B318">
              <w:rPr>
                <w:rStyle w:val="normaltextrun"/>
                <w:rFonts w:ascii="Calibri" w:hAnsi="Calibri" w:cs="Calibri"/>
                <w:sz w:val="22"/>
                <w:szCs w:val="22"/>
              </w:rPr>
              <w:t>Professional</w:t>
            </w:r>
            <w:r w:rsidRPr="72E13CD8">
              <w:rPr>
                <w:rStyle w:val="normaltextrun"/>
                <w:rFonts w:ascii="Calibri" w:hAnsi="Calibri" w:cs="Calibri"/>
                <w:sz w:val="22"/>
                <w:szCs w:val="22"/>
              </w:rPr>
              <w:t xml:space="preserve"> Placements</w:t>
            </w:r>
            <w:r w:rsidRPr="72E13CD8">
              <w:rPr>
                <w:rStyle w:val="eop"/>
                <w:rFonts w:ascii="Calibri" w:hAnsi="Calibri" w:cs="Calibri"/>
                <w:sz w:val="22"/>
                <w:szCs w:val="22"/>
              </w:rPr>
              <w:t> </w:t>
            </w:r>
          </w:p>
        </w:tc>
        <w:tc>
          <w:tcPr>
            <w:tcW w:w="4275" w:type="dxa"/>
            <w:shd w:val="clear" w:color="auto" w:fill="auto"/>
            <w:tcMar/>
          </w:tcPr>
          <w:p w:rsidRPr="00A51AB4" w:rsidR="008C3D2A" w:rsidP="44D3B2CB" w:rsidRDefault="006F02D8" w14:paraId="5A82D1BD" w14:textId="35DB4E81">
            <w:pPr>
              <w:rPr>
                <w:rStyle w:val="eop"/>
                <w:rFonts w:eastAsia="ＭＳ 明朝" w:cs="Segoe UI" w:eastAsiaTheme="minorEastAsia"/>
              </w:rPr>
            </w:pPr>
            <w:r w:rsidRPr="44D3B2CB" w:rsidR="601B75CC">
              <w:rPr>
                <w:rStyle w:val="eop"/>
                <w:rFonts w:ascii="Calibri" w:hAnsi="Calibri" w:eastAsia="ＭＳ 明朝" w:cs="Arial" w:asciiTheme="minorAscii" w:hAnsiTheme="minorAscii" w:eastAsiaTheme="minorEastAsia" w:cstheme="minorBidi"/>
                <w:sz w:val="22"/>
                <w:szCs w:val="22"/>
              </w:rPr>
              <w:t xml:space="preserve">FPOs and </w:t>
            </w:r>
            <w:r w:rsidRPr="44D3B2CB" w:rsidR="0906F019">
              <w:rPr>
                <w:rStyle w:val="eop"/>
                <w:rFonts w:ascii="Calibri" w:hAnsi="Calibri" w:eastAsia="ＭＳ 明朝" w:cs="Arial" w:asciiTheme="minorAscii" w:hAnsiTheme="minorAscii" w:eastAsiaTheme="minorEastAsia" w:cstheme="minorBidi"/>
                <w:sz w:val="22"/>
                <w:szCs w:val="22"/>
              </w:rPr>
              <w:t xml:space="preserve">Fellows </w:t>
            </w:r>
            <w:r w:rsidRPr="44D3B2CB" w:rsidR="1C5DF6F1">
              <w:rPr>
                <w:rStyle w:val="eop"/>
                <w:rFonts w:ascii="Calibri" w:hAnsi="Calibri" w:eastAsia="ＭＳ 明朝" w:cs="Arial" w:asciiTheme="minorAscii" w:hAnsiTheme="minorAscii" w:eastAsiaTheme="minorEastAsia" w:cstheme="minorBidi"/>
                <w:sz w:val="22"/>
                <w:szCs w:val="22"/>
              </w:rPr>
              <w:t>will</w:t>
            </w:r>
            <w:r w:rsidRPr="44D3B2CB" w:rsidR="0906F019">
              <w:rPr>
                <w:rStyle w:val="eop"/>
                <w:rFonts w:ascii="Calibri" w:hAnsi="Calibri" w:eastAsia="ＭＳ 明朝" w:cs="Arial" w:asciiTheme="minorAscii" w:hAnsiTheme="minorAscii" w:eastAsiaTheme="minorEastAsia" w:cstheme="minorBidi"/>
                <w:sz w:val="22"/>
                <w:szCs w:val="22"/>
              </w:rPr>
              <w:t xml:space="preserve"> develop a collaboration plan prior to arrival.</w:t>
            </w:r>
          </w:p>
        </w:tc>
      </w:tr>
      <w:tr w:rsidRPr="00270A67" w:rsidR="008C3D2A" w:rsidTr="44D3B2CB" w14:paraId="1CEE6F18" w14:textId="77777777">
        <w:trPr>
          <w:trHeight w:val="300"/>
        </w:trPr>
        <w:tc>
          <w:tcPr>
            <w:tcW w:w="1800" w:type="dxa"/>
            <w:shd w:val="clear" w:color="auto" w:fill="auto"/>
            <w:tcMar/>
          </w:tcPr>
          <w:p w:rsidRPr="00A51AB4" w:rsidR="008C3D2A" w:rsidP="1C4ECB86" w:rsidRDefault="754565A5" w14:paraId="1C8E909C" w14:textId="1380E311">
            <w:pPr>
              <w:rPr>
                <w:rStyle w:val="normaltextrun"/>
                <w:rFonts w:ascii="Calibri" w:hAnsi="Calibri" w:cs="Calibri"/>
                <w:sz w:val="22"/>
                <w:szCs w:val="22"/>
              </w:rPr>
            </w:pPr>
            <w:r w:rsidRPr="272EA759">
              <w:rPr>
                <w:rStyle w:val="normaltextrun"/>
                <w:rFonts w:ascii="Calibri" w:hAnsi="Calibri" w:cs="Calibri"/>
                <w:sz w:val="22"/>
                <w:szCs w:val="22"/>
              </w:rPr>
              <w:t>June</w:t>
            </w:r>
            <w:r w:rsidRPr="272EA759" w:rsidR="008C3D2A">
              <w:rPr>
                <w:rStyle w:val="normaltextrun"/>
                <w:rFonts w:ascii="Calibri" w:hAnsi="Calibri" w:cs="Calibri"/>
                <w:sz w:val="22"/>
                <w:szCs w:val="22"/>
              </w:rPr>
              <w:t xml:space="preserve"> 202</w:t>
            </w:r>
            <w:r w:rsidRPr="272EA759" w:rsidR="544CEB23">
              <w:rPr>
                <w:rStyle w:val="normaltextrun"/>
                <w:rFonts w:ascii="Calibri" w:hAnsi="Calibri" w:cs="Calibri"/>
                <w:sz w:val="22"/>
                <w:szCs w:val="22"/>
              </w:rPr>
              <w:t>5</w:t>
            </w:r>
            <w:r w:rsidRPr="272EA759" w:rsidR="2DF4B4FA">
              <w:rPr>
                <w:rStyle w:val="normaltextrun"/>
                <w:rFonts w:ascii="Calibri" w:hAnsi="Calibri" w:cs="Calibri"/>
                <w:sz w:val="22"/>
                <w:szCs w:val="22"/>
              </w:rPr>
              <w:t xml:space="preserve"> </w:t>
            </w:r>
          </w:p>
        </w:tc>
        <w:tc>
          <w:tcPr>
            <w:tcW w:w="2524" w:type="dxa"/>
            <w:shd w:val="clear" w:color="auto" w:fill="auto"/>
            <w:tcMar/>
          </w:tcPr>
          <w:p w:rsidRPr="00A51AB4" w:rsidR="008C3D2A" w:rsidP="1C4ECB86" w:rsidRDefault="008C3D2A" w14:paraId="244E8139" w14:textId="69AF5884">
            <w:pPr>
              <w:rPr>
                <w:rFonts w:asciiTheme="minorHAnsi" w:hAnsiTheme="minorHAnsi" w:eastAsiaTheme="minorEastAsia" w:cstheme="minorBidi"/>
                <w:sz w:val="22"/>
                <w:szCs w:val="22"/>
              </w:rPr>
            </w:pPr>
            <w:r w:rsidRPr="1C4ECB86">
              <w:rPr>
                <w:rStyle w:val="normaltextrun"/>
                <w:rFonts w:ascii="Calibri" w:hAnsi="Calibri" w:cs="Calibri"/>
                <w:sz w:val="22"/>
                <w:szCs w:val="22"/>
              </w:rPr>
              <w:t xml:space="preserve">Submit a </w:t>
            </w:r>
            <w:r w:rsidRPr="1C4ECB86" w:rsidR="3BD01EC4">
              <w:rPr>
                <w:rStyle w:val="normaltextrun"/>
                <w:rFonts w:ascii="Calibri" w:hAnsi="Calibri" w:cs="Calibri"/>
                <w:sz w:val="22"/>
                <w:szCs w:val="22"/>
              </w:rPr>
              <w:t>Final P</w:t>
            </w:r>
            <w:r w:rsidRPr="1C4ECB86" w:rsidR="11D2EB71">
              <w:rPr>
                <w:rStyle w:val="normaltextrun"/>
                <w:rFonts w:ascii="Calibri" w:hAnsi="Calibri" w:cs="Calibri"/>
                <w:sz w:val="22"/>
                <w:szCs w:val="22"/>
              </w:rPr>
              <w:t>lacement</w:t>
            </w:r>
            <w:r w:rsidRPr="1C4ECB86">
              <w:rPr>
                <w:rStyle w:val="normaltextrun"/>
                <w:rFonts w:ascii="Calibri" w:hAnsi="Calibri" w:cs="Calibri"/>
                <w:sz w:val="22"/>
                <w:szCs w:val="22"/>
              </w:rPr>
              <w:t xml:space="preserve"> </w:t>
            </w:r>
            <w:r w:rsidRPr="1C4ECB86" w:rsidR="7E5678B6">
              <w:rPr>
                <w:rStyle w:val="normaltextrun"/>
                <w:rFonts w:ascii="Calibri" w:hAnsi="Calibri" w:cs="Calibri"/>
                <w:sz w:val="22"/>
                <w:szCs w:val="22"/>
              </w:rPr>
              <w:t>R</w:t>
            </w:r>
            <w:r w:rsidRPr="1C4ECB86">
              <w:rPr>
                <w:rStyle w:val="normaltextrun"/>
                <w:rFonts w:ascii="Calibri" w:hAnsi="Calibri" w:cs="Calibri"/>
                <w:sz w:val="22"/>
                <w:szCs w:val="22"/>
              </w:rPr>
              <w:t>eport to IREX </w:t>
            </w:r>
            <w:r w:rsidRPr="1C4ECB86">
              <w:rPr>
                <w:rStyle w:val="eop"/>
                <w:rFonts w:ascii="Calibri" w:hAnsi="Calibri" w:cs="Calibri"/>
                <w:sz w:val="22"/>
                <w:szCs w:val="22"/>
              </w:rPr>
              <w:t> </w:t>
            </w:r>
          </w:p>
        </w:tc>
        <w:tc>
          <w:tcPr>
            <w:tcW w:w="4275" w:type="dxa"/>
            <w:shd w:val="clear" w:color="auto" w:fill="auto"/>
            <w:tcMar/>
          </w:tcPr>
          <w:p w:rsidRPr="00A51AB4" w:rsidR="008C3D2A" w:rsidP="1C4ECB86" w:rsidRDefault="008C3D2A" w14:paraId="5063BA49" w14:textId="216255F4">
            <w:pPr>
              <w:rPr>
                <w:rFonts w:asciiTheme="minorHAnsi" w:hAnsiTheme="minorHAnsi" w:eastAsiaTheme="minorEastAsia" w:cstheme="minorBidi"/>
                <w:sz w:val="22"/>
                <w:szCs w:val="22"/>
              </w:rPr>
            </w:pPr>
            <w:r w:rsidRPr="1C4ECB86">
              <w:rPr>
                <w:rStyle w:val="normaltextrun"/>
                <w:rFonts w:ascii="Calibri" w:hAnsi="Calibri" w:cs="Calibri"/>
                <w:sz w:val="22"/>
                <w:szCs w:val="22"/>
              </w:rPr>
              <w:t xml:space="preserve">The report should list the dates, names, contacts, and associated </w:t>
            </w:r>
            <w:r w:rsidRPr="1C4ECB86" w:rsidR="605BC96A">
              <w:rPr>
                <w:rStyle w:val="normaltextrun"/>
                <w:rFonts w:ascii="Calibri" w:hAnsi="Calibri" w:cs="Calibri"/>
                <w:sz w:val="22"/>
                <w:szCs w:val="22"/>
              </w:rPr>
              <w:t>Fellow</w:t>
            </w:r>
            <w:r w:rsidRPr="1C4ECB86">
              <w:rPr>
                <w:rStyle w:val="normaltextrun"/>
                <w:rFonts w:ascii="Calibri" w:hAnsi="Calibri" w:cs="Calibri"/>
                <w:sz w:val="22"/>
                <w:szCs w:val="22"/>
              </w:rPr>
              <w:t>s for each email introduction.</w:t>
            </w:r>
            <w:r w:rsidRPr="1C4ECB86">
              <w:rPr>
                <w:rStyle w:val="eop"/>
                <w:rFonts w:ascii="Calibri" w:hAnsi="Calibri" w:cs="Calibri"/>
                <w:sz w:val="22"/>
                <w:szCs w:val="22"/>
              </w:rPr>
              <w:t> </w:t>
            </w:r>
          </w:p>
        </w:tc>
      </w:tr>
    </w:tbl>
    <w:p w:rsidR="00642798" w:rsidP="3093A8F8" w:rsidRDefault="00642798" w14:paraId="672A3769" w14:textId="77777777">
      <w:pPr>
        <w:jc w:val="both"/>
        <w:rPr>
          <w:rFonts w:asciiTheme="minorHAnsi" w:hAnsiTheme="minorHAnsi" w:eastAsiaTheme="minorEastAsia" w:cstheme="minorBidi"/>
          <w:sz w:val="22"/>
          <w:szCs w:val="22"/>
        </w:rPr>
      </w:pPr>
    </w:p>
    <w:p w:rsidRPr="00F26832" w:rsidR="004B587B" w:rsidP="272EA759" w:rsidRDefault="1ECED506" w14:paraId="3EBD6CDE" w14:textId="44CA5118">
      <w:pPr>
        <w:jc w:val="both"/>
        <w:rPr>
          <w:rFonts w:asciiTheme="minorHAnsi" w:hAnsiTheme="minorHAnsi" w:eastAsiaTheme="minorEastAsia" w:cstheme="minorBidi"/>
          <w:sz w:val="22"/>
          <w:szCs w:val="22"/>
        </w:rPr>
      </w:pPr>
      <w:r w:rsidRPr="272EA759">
        <w:rPr>
          <w:rFonts w:asciiTheme="minorHAnsi" w:hAnsiTheme="minorHAnsi" w:eastAsiaTheme="minorEastAsia" w:cstheme="minorBidi"/>
          <w:sz w:val="22"/>
          <w:szCs w:val="22"/>
        </w:rPr>
        <w:t xml:space="preserve">From </w:t>
      </w:r>
      <w:r w:rsidRPr="272EA759" w:rsidR="1B1C7553">
        <w:rPr>
          <w:rFonts w:asciiTheme="minorHAnsi" w:hAnsiTheme="minorHAnsi" w:eastAsiaTheme="minorEastAsia" w:cstheme="minorBidi"/>
          <w:sz w:val="22"/>
          <w:szCs w:val="22"/>
        </w:rPr>
        <w:t>October</w:t>
      </w:r>
      <w:r w:rsidRPr="272EA759" w:rsidR="005B38A6">
        <w:rPr>
          <w:rFonts w:asciiTheme="minorHAnsi" w:hAnsiTheme="minorHAnsi" w:eastAsiaTheme="minorEastAsia" w:cstheme="minorBidi"/>
          <w:sz w:val="22"/>
          <w:szCs w:val="22"/>
        </w:rPr>
        <w:t xml:space="preserve"> 202</w:t>
      </w:r>
      <w:r w:rsidRPr="272EA759" w:rsidR="30F3F460">
        <w:rPr>
          <w:rFonts w:asciiTheme="minorHAnsi" w:hAnsiTheme="minorHAnsi" w:eastAsiaTheme="minorEastAsia" w:cstheme="minorBidi"/>
          <w:sz w:val="22"/>
          <w:szCs w:val="22"/>
        </w:rPr>
        <w:t>4</w:t>
      </w:r>
      <w:r w:rsidRPr="272EA759">
        <w:rPr>
          <w:rFonts w:asciiTheme="minorHAnsi" w:hAnsiTheme="minorHAnsi" w:eastAsiaTheme="minorEastAsia" w:cstheme="minorBidi"/>
          <w:sz w:val="22"/>
          <w:szCs w:val="22"/>
        </w:rPr>
        <w:t xml:space="preserve"> </w:t>
      </w:r>
      <w:r w:rsidRPr="272EA759" w:rsidR="0ADD6B6F">
        <w:rPr>
          <w:rFonts w:asciiTheme="minorHAnsi" w:hAnsiTheme="minorHAnsi" w:eastAsiaTheme="minorEastAsia" w:cstheme="minorBidi"/>
          <w:sz w:val="22"/>
          <w:szCs w:val="22"/>
        </w:rPr>
        <w:t>through</w:t>
      </w:r>
      <w:r w:rsidRPr="272EA759" w:rsidR="3A1F6286">
        <w:rPr>
          <w:rFonts w:asciiTheme="minorHAnsi" w:hAnsiTheme="minorHAnsi" w:eastAsiaTheme="minorEastAsia" w:cstheme="minorBidi"/>
          <w:sz w:val="22"/>
          <w:szCs w:val="22"/>
        </w:rPr>
        <w:t xml:space="preserve"> </w:t>
      </w:r>
      <w:r w:rsidR="006F02D8">
        <w:rPr>
          <w:rFonts w:asciiTheme="minorHAnsi" w:hAnsiTheme="minorHAnsi" w:eastAsiaTheme="minorEastAsia" w:cstheme="minorBidi"/>
          <w:sz w:val="22"/>
          <w:szCs w:val="22"/>
        </w:rPr>
        <w:t>March</w:t>
      </w:r>
      <w:r w:rsidRPr="272EA759" w:rsidR="006F02D8">
        <w:rPr>
          <w:rFonts w:asciiTheme="minorHAnsi" w:hAnsiTheme="minorHAnsi" w:eastAsiaTheme="minorEastAsia" w:cstheme="minorBidi"/>
          <w:sz w:val="22"/>
          <w:szCs w:val="22"/>
        </w:rPr>
        <w:t xml:space="preserve"> </w:t>
      </w:r>
      <w:r w:rsidRPr="272EA759">
        <w:rPr>
          <w:rFonts w:asciiTheme="minorHAnsi" w:hAnsiTheme="minorHAnsi" w:eastAsiaTheme="minorEastAsia" w:cstheme="minorBidi"/>
          <w:sz w:val="22"/>
          <w:szCs w:val="22"/>
        </w:rPr>
        <w:t>202</w:t>
      </w:r>
      <w:r w:rsidRPr="272EA759" w:rsidR="466837BB">
        <w:rPr>
          <w:rFonts w:asciiTheme="minorHAnsi" w:hAnsiTheme="minorHAnsi" w:eastAsiaTheme="minorEastAsia" w:cstheme="minorBidi"/>
          <w:sz w:val="22"/>
          <w:szCs w:val="22"/>
        </w:rPr>
        <w:t>5</w:t>
      </w:r>
      <w:r w:rsidRPr="272EA759">
        <w:rPr>
          <w:rFonts w:asciiTheme="minorHAnsi" w:hAnsiTheme="minorHAnsi" w:eastAsiaTheme="minorEastAsia" w:cstheme="minorBidi"/>
          <w:sz w:val="22"/>
          <w:szCs w:val="22"/>
        </w:rPr>
        <w:t xml:space="preserve">, </w:t>
      </w:r>
      <w:r w:rsidRPr="272EA759" w:rsidR="2312BEB8">
        <w:rPr>
          <w:rFonts w:asciiTheme="minorHAnsi" w:hAnsiTheme="minorHAnsi" w:eastAsiaTheme="minorEastAsia" w:cstheme="minorBidi"/>
          <w:sz w:val="22"/>
          <w:szCs w:val="22"/>
        </w:rPr>
        <w:t xml:space="preserve">the requirements for </w:t>
      </w:r>
      <w:r w:rsidRPr="272EA759" w:rsidR="11D2EB71">
        <w:rPr>
          <w:rFonts w:asciiTheme="minorHAnsi" w:hAnsiTheme="minorHAnsi" w:eastAsiaTheme="minorEastAsia" w:cstheme="minorBidi"/>
          <w:sz w:val="22"/>
          <w:szCs w:val="22"/>
        </w:rPr>
        <w:t>professional placement</w:t>
      </w:r>
      <w:r w:rsidRPr="272EA759" w:rsidR="2312BEB8">
        <w:rPr>
          <w:rFonts w:asciiTheme="minorHAnsi" w:hAnsiTheme="minorHAnsi" w:eastAsiaTheme="minorEastAsia" w:cstheme="minorBidi"/>
          <w:sz w:val="22"/>
          <w:szCs w:val="22"/>
        </w:rPr>
        <w:t xml:space="preserve"> </w:t>
      </w:r>
      <w:r w:rsidRPr="272EA759">
        <w:rPr>
          <w:rFonts w:asciiTheme="minorHAnsi" w:hAnsiTheme="minorHAnsi" w:eastAsiaTheme="minorEastAsia" w:cstheme="minorBidi"/>
          <w:sz w:val="22"/>
          <w:szCs w:val="22"/>
        </w:rPr>
        <w:t>collaboration with</w:t>
      </w:r>
      <w:r w:rsidRPr="272EA759" w:rsidR="2312BEB8">
        <w:rPr>
          <w:rFonts w:asciiTheme="minorHAnsi" w:hAnsiTheme="minorHAnsi" w:eastAsiaTheme="minorEastAsia" w:cstheme="minorBidi"/>
          <w:sz w:val="22"/>
          <w:szCs w:val="22"/>
        </w:rPr>
        <w:t xml:space="preserve"> IREX </w:t>
      </w:r>
      <w:r w:rsidRPr="272EA759" w:rsidR="4A956C60">
        <w:rPr>
          <w:rFonts w:asciiTheme="minorHAnsi" w:hAnsiTheme="minorHAnsi" w:eastAsiaTheme="minorEastAsia" w:cstheme="minorBidi"/>
          <w:sz w:val="22"/>
          <w:szCs w:val="22"/>
        </w:rPr>
        <w:t>include</w:t>
      </w:r>
      <w:r w:rsidRPr="272EA759" w:rsidR="2312BEB8">
        <w:rPr>
          <w:rFonts w:asciiTheme="minorHAnsi" w:hAnsiTheme="minorHAnsi" w:eastAsiaTheme="minorEastAsia" w:cstheme="minorBidi"/>
          <w:sz w:val="22"/>
          <w:szCs w:val="22"/>
        </w:rPr>
        <w:t>:</w:t>
      </w:r>
    </w:p>
    <w:p w:rsidRPr="00F26832" w:rsidR="00FE4B2D" w:rsidP="3093A8F8" w:rsidRDefault="00FE4B2D" w14:paraId="1D56C75D" w14:textId="77777777">
      <w:pPr>
        <w:jc w:val="both"/>
        <w:rPr>
          <w:rFonts w:asciiTheme="minorHAnsi" w:hAnsiTheme="minorHAnsi" w:eastAsiaTheme="minorEastAsia" w:cstheme="minorBidi"/>
          <w:sz w:val="22"/>
          <w:szCs w:val="22"/>
        </w:rPr>
      </w:pPr>
    </w:p>
    <w:p w:rsidRPr="00F26832" w:rsidR="004B587B" w:rsidP="1C4ECB86" w:rsidRDefault="560865E1" w14:paraId="5AAA28D6" w14:textId="0B601ECD">
      <w:pPr>
        <w:pStyle w:val="ListParagraph"/>
        <w:widowControl/>
        <w:numPr>
          <w:ilvl w:val="0"/>
          <w:numId w:val="18"/>
        </w:numPr>
        <w:jc w:val="both"/>
        <w:rPr>
          <w:rFonts w:asciiTheme="minorHAnsi" w:hAnsiTheme="minorHAnsi" w:eastAsiaTheme="minorEastAsia" w:cstheme="minorBidi"/>
          <w:b/>
          <w:bCs/>
          <w:i/>
          <w:iCs/>
          <w:sz w:val="22"/>
          <w:szCs w:val="22"/>
        </w:rPr>
      </w:pPr>
      <w:r w:rsidRPr="3A112835">
        <w:rPr>
          <w:rFonts w:asciiTheme="minorHAnsi" w:hAnsiTheme="minorHAnsi" w:eastAsiaTheme="minorEastAsia" w:cstheme="minorBidi"/>
          <w:sz w:val="22"/>
          <w:szCs w:val="22"/>
        </w:rPr>
        <w:t>Lear</w:t>
      </w:r>
      <w:r w:rsidRPr="3A112835" w:rsidR="4828651F">
        <w:rPr>
          <w:rFonts w:asciiTheme="minorHAnsi" w:hAnsiTheme="minorHAnsi" w:eastAsiaTheme="minorEastAsia" w:cstheme="minorBidi"/>
          <w:sz w:val="22"/>
          <w:szCs w:val="22"/>
        </w:rPr>
        <w:t xml:space="preserve">n and </w:t>
      </w:r>
      <w:r w:rsidRPr="4DC0A27A" w:rsidR="4828651F">
        <w:rPr>
          <w:rFonts w:asciiTheme="minorHAnsi" w:hAnsiTheme="minorHAnsi" w:eastAsiaTheme="minorEastAsia" w:cstheme="minorBidi"/>
          <w:sz w:val="22"/>
          <w:szCs w:val="22"/>
        </w:rPr>
        <w:t xml:space="preserve">understand </w:t>
      </w:r>
      <w:r w:rsidRPr="4DC0A27A">
        <w:rPr>
          <w:rFonts w:asciiTheme="minorHAnsi" w:hAnsiTheme="minorHAnsi" w:eastAsiaTheme="minorEastAsia" w:cstheme="minorBidi"/>
          <w:sz w:val="22"/>
          <w:szCs w:val="22"/>
        </w:rPr>
        <w:t>each</w:t>
      </w:r>
      <w:r w:rsidRPr="1C4ECB86" w:rsidR="0F1CB5D4">
        <w:rPr>
          <w:rFonts w:asciiTheme="minorHAnsi" w:hAnsiTheme="minorHAnsi" w:eastAsiaTheme="minorEastAsia" w:cstheme="minorBidi"/>
          <w:sz w:val="22"/>
          <w:szCs w:val="22"/>
        </w:rPr>
        <w:t xml:space="preserve"> assigned</w:t>
      </w:r>
      <w:r w:rsidRPr="1C4ECB86">
        <w:rPr>
          <w:rFonts w:asciiTheme="minorHAnsi" w:hAnsiTheme="minorHAnsi" w:eastAsiaTheme="minorEastAsia" w:cstheme="minorBidi"/>
          <w:sz w:val="22"/>
          <w:szCs w:val="22"/>
        </w:rPr>
        <w:t xml:space="preserve"> </w:t>
      </w:r>
      <w:r w:rsidRPr="1C4ECB86" w:rsidR="605BC96A">
        <w:rPr>
          <w:rFonts w:asciiTheme="minorHAnsi" w:hAnsiTheme="minorHAnsi" w:eastAsiaTheme="minorEastAsia" w:cstheme="minorBidi"/>
          <w:sz w:val="22"/>
          <w:szCs w:val="22"/>
        </w:rPr>
        <w:t>Fellow</w:t>
      </w:r>
      <w:r w:rsidRPr="1C4ECB86" w:rsidR="279822AC">
        <w:rPr>
          <w:rFonts w:asciiTheme="minorHAnsi" w:hAnsiTheme="minorHAnsi" w:eastAsiaTheme="minorEastAsia" w:cstheme="minorBidi"/>
          <w:sz w:val="22"/>
          <w:szCs w:val="22"/>
        </w:rPr>
        <w:t>’s</w:t>
      </w:r>
      <w:r w:rsidRPr="1C4ECB86" w:rsidR="7E3A1DE8">
        <w:rPr>
          <w:rFonts w:asciiTheme="minorHAnsi" w:hAnsiTheme="minorHAnsi" w:eastAsiaTheme="minorEastAsia" w:cstheme="minorBidi"/>
          <w:sz w:val="22"/>
          <w:szCs w:val="22"/>
        </w:rPr>
        <w:t xml:space="preserve"> placement </w:t>
      </w:r>
      <w:r w:rsidRPr="1C4ECB86">
        <w:rPr>
          <w:rFonts w:asciiTheme="minorHAnsi" w:hAnsiTheme="minorHAnsi" w:eastAsiaTheme="minorEastAsia" w:cstheme="minorBidi"/>
          <w:sz w:val="22"/>
          <w:szCs w:val="22"/>
        </w:rPr>
        <w:t xml:space="preserve">needs by reviewing </w:t>
      </w:r>
      <w:r w:rsidRPr="1C4ECB86" w:rsidR="50F47B2B">
        <w:rPr>
          <w:rFonts w:asciiTheme="minorHAnsi" w:hAnsiTheme="minorHAnsi" w:eastAsiaTheme="minorEastAsia" w:cstheme="minorBidi"/>
          <w:sz w:val="22"/>
          <w:szCs w:val="22"/>
        </w:rPr>
        <w:t>the</w:t>
      </w:r>
      <w:r w:rsidRPr="1C4ECB86">
        <w:rPr>
          <w:rFonts w:asciiTheme="minorHAnsi" w:hAnsiTheme="minorHAnsi" w:eastAsiaTheme="minorEastAsia" w:cstheme="minorBidi"/>
          <w:sz w:val="22"/>
          <w:szCs w:val="22"/>
        </w:rPr>
        <w:t xml:space="preserve"> pre-recorded </w:t>
      </w:r>
      <w:r w:rsidRPr="1C4ECB86" w:rsidR="50F47B2B">
        <w:rPr>
          <w:rFonts w:asciiTheme="minorHAnsi" w:hAnsiTheme="minorHAnsi" w:eastAsiaTheme="minorEastAsia" w:cstheme="minorBidi"/>
          <w:sz w:val="22"/>
          <w:szCs w:val="22"/>
        </w:rPr>
        <w:t xml:space="preserve">introduction </w:t>
      </w:r>
      <w:r w:rsidRPr="1C4ECB86">
        <w:rPr>
          <w:rFonts w:asciiTheme="minorHAnsi" w:hAnsiTheme="minorHAnsi" w:eastAsiaTheme="minorEastAsia" w:cstheme="minorBidi"/>
          <w:sz w:val="22"/>
          <w:szCs w:val="22"/>
        </w:rPr>
        <w:t>video</w:t>
      </w:r>
      <w:r w:rsidRPr="1C4ECB86" w:rsidR="50F47B2B">
        <w:rPr>
          <w:rFonts w:asciiTheme="minorHAnsi" w:hAnsiTheme="minorHAnsi" w:eastAsiaTheme="minorEastAsia" w:cstheme="minorBidi"/>
          <w:sz w:val="22"/>
          <w:szCs w:val="22"/>
        </w:rPr>
        <w:t>, bio</w:t>
      </w:r>
      <w:r w:rsidRPr="1C4ECB86" w:rsidR="002E097B">
        <w:rPr>
          <w:rFonts w:asciiTheme="minorHAnsi" w:hAnsiTheme="minorHAnsi" w:eastAsiaTheme="minorEastAsia" w:cstheme="minorBidi"/>
          <w:sz w:val="22"/>
          <w:szCs w:val="22"/>
        </w:rPr>
        <w:t>,</w:t>
      </w:r>
      <w:r w:rsidRPr="1C4ECB86">
        <w:rPr>
          <w:rFonts w:asciiTheme="minorHAnsi" w:hAnsiTheme="minorHAnsi" w:eastAsiaTheme="minorEastAsia" w:cstheme="minorBidi"/>
          <w:sz w:val="22"/>
          <w:szCs w:val="22"/>
        </w:rPr>
        <w:t xml:space="preserve"> and CV for each </w:t>
      </w:r>
      <w:r w:rsidRPr="1C4ECB86" w:rsidR="605BC96A">
        <w:rPr>
          <w:rFonts w:asciiTheme="minorHAnsi" w:hAnsiTheme="minorHAnsi" w:eastAsiaTheme="minorEastAsia" w:cstheme="minorBidi"/>
          <w:sz w:val="22"/>
          <w:szCs w:val="22"/>
        </w:rPr>
        <w:t>Fellow</w:t>
      </w:r>
      <w:r w:rsidRPr="1C4ECB86">
        <w:rPr>
          <w:rFonts w:asciiTheme="minorHAnsi" w:hAnsiTheme="minorHAnsi" w:eastAsiaTheme="minorEastAsia" w:cstheme="minorBidi"/>
          <w:sz w:val="22"/>
          <w:szCs w:val="22"/>
        </w:rPr>
        <w:t>.</w:t>
      </w:r>
    </w:p>
    <w:p w:rsidRPr="000306D9" w:rsidR="000C7263" w:rsidP="272EA759" w:rsidRDefault="0E4969DE" w14:paraId="212F88AE" w14:textId="2B21219A">
      <w:pPr>
        <w:pStyle w:val="ListParagraph"/>
        <w:widowControl/>
        <w:numPr>
          <w:ilvl w:val="0"/>
          <w:numId w:val="18"/>
        </w:numPr>
        <w:jc w:val="both"/>
        <w:rPr>
          <w:rStyle w:val="normaltextrun"/>
          <w:rFonts w:asciiTheme="minorHAnsi" w:hAnsiTheme="minorHAnsi" w:eastAsiaTheme="minorEastAsia" w:cstheme="minorBidi"/>
          <w:b/>
          <w:bCs/>
          <w:i/>
          <w:iCs/>
          <w:sz w:val="22"/>
          <w:szCs w:val="22"/>
        </w:rPr>
      </w:pPr>
      <w:r w:rsidRPr="272EA759">
        <w:rPr>
          <w:rStyle w:val="normaltextrun"/>
          <w:rFonts w:asciiTheme="minorHAnsi" w:hAnsiTheme="minorHAnsi" w:eastAsiaTheme="minorEastAsia" w:cstheme="minorBidi"/>
          <w:color w:val="000000"/>
          <w:sz w:val="22"/>
          <w:szCs w:val="22"/>
          <w:shd w:val="clear" w:color="auto" w:fill="FFFFFF"/>
        </w:rPr>
        <w:t>Facilitate email introductions to a </w:t>
      </w:r>
      <w:r w:rsidRPr="272EA759">
        <w:rPr>
          <w:rStyle w:val="normaltextrun"/>
          <w:rFonts w:asciiTheme="minorHAnsi" w:hAnsiTheme="minorHAnsi" w:eastAsiaTheme="minorEastAsia" w:cstheme="minorBidi"/>
          <w:b/>
          <w:bCs/>
          <w:color w:val="000000"/>
          <w:sz w:val="22"/>
          <w:szCs w:val="22"/>
          <w:shd w:val="clear" w:color="auto" w:fill="FFFFFF"/>
        </w:rPr>
        <w:t>minimum of 25</w:t>
      </w:r>
      <w:r w:rsidRPr="272EA759" w:rsidR="00E05E97">
        <w:rPr>
          <w:rStyle w:val="normaltextrun"/>
          <w:rFonts w:asciiTheme="minorHAnsi" w:hAnsiTheme="minorHAnsi" w:eastAsiaTheme="minorEastAsia" w:cstheme="minorBidi"/>
          <w:b/>
          <w:bCs/>
          <w:color w:val="000000"/>
          <w:sz w:val="22"/>
          <w:szCs w:val="22"/>
          <w:shd w:val="clear" w:color="auto" w:fill="FFFFFF"/>
        </w:rPr>
        <w:t xml:space="preserve"> </w:t>
      </w:r>
      <w:r w:rsidRPr="272EA759">
        <w:rPr>
          <w:rStyle w:val="normaltextrun"/>
          <w:rFonts w:asciiTheme="minorHAnsi" w:hAnsiTheme="minorHAnsi" w:eastAsiaTheme="minorEastAsia" w:cstheme="minorBidi"/>
          <w:color w:val="000000"/>
          <w:sz w:val="22"/>
          <w:szCs w:val="22"/>
          <w:shd w:val="clear" w:color="auto" w:fill="FFFFFF"/>
        </w:rPr>
        <w:t>promising p</w:t>
      </w:r>
      <w:r w:rsidRPr="272EA759" w:rsidR="6A268A54">
        <w:rPr>
          <w:rStyle w:val="normaltextrun"/>
          <w:rFonts w:asciiTheme="minorHAnsi" w:hAnsiTheme="minorHAnsi" w:eastAsiaTheme="minorEastAsia" w:cstheme="minorBidi"/>
          <w:color w:val="000000"/>
          <w:sz w:val="22"/>
          <w:szCs w:val="22"/>
          <w:shd w:val="clear" w:color="auto" w:fill="FFFFFF"/>
        </w:rPr>
        <w:t>rospective</w:t>
      </w:r>
      <w:r w:rsidRPr="272EA759">
        <w:rPr>
          <w:rStyle w:val="normaltextrun"/>
          <w:rFonts w:asciiTheme="minorHAnsi" w:hAnsiTheme="minorHAnsi" w:eastAsiaTheme="minorEastAsia" w:cstheme="minorBidi"/>
          <w:color w:val="000000"/>
          <w:sz w:val="22"/>
          <w:szCs w:val="22"/>
          <w:shd w:val="clear" w:color="auto" w:fill="FFFFFF"/>
        </w:rPr>
        <w:t xml:space="preserve"> </w:t>
      </w:r>
      <w:r w:rsidRPr="272EA759" w:rsidR="74B395BD">
        <w:rPr>
          <w:rStyle w:val="normaltextrun"/>
          <w:rFonts w:asciiTheme="minorHAnsi" w:hAnsiTheme="minorHAnsi" w:eastAsiaTheme="minorEastAsia" w:cstheme="minorBidi"/>
          <w:color w:val="000000"/>
          <w:sz w:val="22"/>
          <w:szCs w:val="22"/>
          <w:shd w:val="clear" w:color="auto" w:fill="FFFFFF"/>
        </w:rPr>
        <w:t>Fellowship Placement Organization</w:t>
      </w:r>
      <w:r w:rsidRPr="272EA759">
        <w:rPr>
          <w:rStyle w:val="normaltextrun"/>
          <w:rFonts w:asciiTheme="minorHAnsi" w:hAnsiTheme="minorHAnsi" w:eastAsiaTheme="minorEastAsia" w:cstheme="minorBidi"/>
          <w:color w:val="000000"/>
          <w:sz w:val="22"/>
          <w:szCs w:val="22"/>
          <w:shd w:val="clear" w:color="auto" w:fill="FFFFFF"/>
        </w:rPr>
        <w:t xml:space="preserve">s in your city between </w:t>
      </w:r>
      <w:r w:rsidRPr="272EA759" w:rsidR="77A6935E">
        <w:rPr>
          <w:rStyle w:val="normaltextrun"/>
          <w:rFonts w:asciiTheme="minorHAnsi" w:hAnsiTheme="minorHAnsi" w:eastAsiaTheme="minorEastAsia" w:cstheme="minorBidi"/>
          <w:color w:val="000000"/>
          <w:sz w:val="22"/>
          <w:szCs w:val="22"/>
          <w:shd w:val="clear" w:color="auto" w:fill="FFFFFF"/>
        </w:rPr>
        <w:t xml:space="preserve">October </w:t>
      </w:r>
      <w:r w:rsidRPr="272EA759" w:rsidR="00CD06E7">
        <w:rPr>
          <w:rStyle w:val="normaltextrun"/>
          <w:rFonts w:asciiTheme="minorHAnsi" w:hAnsiTheme="minorHAnsi" w:eastAsiaTheme="minorEastAsia" w:cstheme="minorBidi"/>
          <w:color w:val="000000"/>
          <w:sz w:val="22"/>
          <w:szCs w:val="22"/>
          <w:shd w:val="clear" w:color="auto" w:fill="FFFFFF"/>
        </w:rPr>
        <w:t>202</w:t>
      </w:r>
      <w:r w:rsidRPr="272EA759" w:rsidR="641A3BEC">
        <w:rPr>
          <w:rStyle w:val="normaltextrun"/>
          <w:rFonts w:asciiTheme="minorHAnsi" w:hAnsiTheme="minorHAnsi" w:eastAsiaTheme="minorEastAsia" w:cstheme="minorBidi"/>
          <w:color w:val="000000"/>
          <w:sz w:val="22"/>
          <w:szCs w:val="22"/>
          <w:shd w:val="clear" w:color="auto" w:fill="FFFFFF"/>
        </w:rPr>
        <w:t>4</w:t>
      </w:r>
      <w:r w:rsidRPr="272EA759" w:rsidR="2AA9493D">
        <w:rPr>
          <w:rStyle w:val="normaltextrun"/>
          <w:rFonts w:asciiTheme="minorHAnsi" w:hAnsiTheme="minorHAnsi" w:eastAsiaTheme="minorEastAsia" w:cstheme="minorBidi"/>
          <w:color w:val="000000"/>
          <w:sz w:val="22"/>
          <w:szCs w:val="22"/>
          <w:shd w:val="clear" w:color="auto" w:fill="FFFFFF"/>
        </w:rPr>
        <w:t xml:space="preserve"> </w:t>
      </w:r>
      <w:r w:rsidRPr="272EA759" w:rsidR="00CD06E7">
        <w:rPr>
          <w:rStyle w:val="normaltextrun"/>
          <w:rFonts w:asciiTheme="minorHAnsi" w:hAnsiTheme="minorHAnsi" w:eastAsiaTheme="minorEastAsia" w:cstheme="minorBidi"/>
          <w:color w:val="000000"/>
          <w:sz w:val="22"/>
          <w:szCs w:val="22"/>
          <w:shd w:val="clear" w:color="auto" w:fill="FFFFFF"/>
        </w:rPr>
        <w:t xml:space="preserve">– </w:t>
      </w:r>
      <w:r w:rsidR="00695738">
        <w:rPr>
          <w:rStyle w:val="normaltextrun"/>
          <w:rFonts w:asciiTheme="minorHAnsi" w:hAnsiTheme="minorHAnsi" w:eastAsiaTheme="minorEastAsia" w:cstheme="minorBidi"/>
          <w:color w:val="000000"/>
          <w:sz w:val="22"/>
          <w:szCs w:val="22"/>
          <w:shd w:val="clear" w:color="auto" w:fill="FFFFFF"/>
        </w:rPr>
        <w:t>March</w:t>
      </w:r>
      <w:r w:rsidRPr="272EA759" w:rsidR="00695738">
        <w:rPr>
          <w:rStyle w:val="normaltextrun"/>
          <w:rFonts w:asciiTheme="minorHAnsi" w:hAnsiTheme="minorHAnsi" w:eastAsiaTheme="minorEastAsia" w:cstheme="minorBidi"/>
          <w:color w:val="000000"/>
          <w:sz w:val="22"/>
          <w:szCs w:val="22"/>
          <w:shd w:val="clear" w:color="auto" w:fill="FFFFFF"/>
        </w:rPr>
        <w:t xml:space="preserve"> </w:t>
      </w:r>
      <w:r w:rsidRPr="272EA759" w:rsidR="00CD06E7">
        <w:rPr>
          <w:rStyle w:val="normaltextrun"/>
          <w:rFonts w:asciiTheme="minorHAnsi" w:hAnsiTheme="minorHAnsi" w:eastAsiaTheme="minorEastAsia" w:cstheme="minorBidi"/>
          <w:color w:val="000000"/>
          <w:sz w:val="22"/>
          <w:szCs w:val="22"/>
          <w:shd w:val="clear" w:color="auto" w:fill="FFFFFF"/>
        </w:rPr>
        <w:t>202</w:t>
      </w:r>
      <w:r w:rsidRPr="272EA759" w:rsidR="6C51EF41">
        <w:rPr>
          <w:rStyle w:val="normaltextrun"/>
          <w:rFonts w:asciiTheme="minorHAnsi" w:hAnsiTheme="minorHAnsi" w:eastAsiaTheme="minorEastAsia" w:cstheme="minorBidi"/>
          <w:color w:val="000000"/>
          <w:sz w:val="22"/>
          <w:szCs w:val="22"/>
          <w:shd w:val="clear" w:color="auto" w:fill="FFFFFF"/>
        </w:rPr>
        <w:t>5</w:t>
      </w:r>
      <w:r w:rsidRPr="272EA759" w:rsidR="008C3D2A">
        <w:rPr>
          <w:rStyle w:val="normaltextrun"/>
          <w:rFonts w:asciiTheme="minorHAnsi" w:hAnsiTheme="minorHAnsi" w:eastAsiaTheme="minorEastAsia" w:cstheme="minorBidi"/>
          <w:color w:val="000000"/>
          <w:sz w:val="22"/>
          <w:szCs w:val="22"/>
          <w:shd w:val="clear" w:color="auto" w:fill="FFFFFF"/>
        </w:rPr>
        <w:t>.</w:t>
      </w:r>
      <w:r w:rsidRPr="272EA759">
        <w:rPr>
          <w:rStyle w:val="normaltextrun"/>
          <w:rFonts w:asciiTheme="minorHAnsi" w:hAnsiTheme="minorHAnsi" w:eastAsiaTheme="minorEastAsia" w:cstheme="minorBidi"/>
          <w:color w:val="000000"/>
          <w:sz w:val="22"/>
          <w:szCs w:val="22"/>
          <w:shd w:val="clear" w:color="auto" w:fill="FFFFFF"/>
        </w:rPr>
        <w:t xml:space="preserve"> Before connecting to IREX, prospective </w:t>
      </w:r>
      <w:r w:rsidRPr="272EA759" w:rsidR="74B395BD">
        <w:rPr>
          <w:rStyle w:val="normaltextrun"/>
          <w:rFonts w:asciiTheme="minorHAnsi" w:hAnsiTheme="minorHAnsi" w:eastAsiaTheme="minorEastAsia" w:cstheme="minorBidi"/>
          <w:color w:val="000000"/>
          <w:sz w:val="22"/>
          <w:szCs w:val="22"/>
          <w:shd w:val="clear" w:color="auto" w:fill="FFFFFF"/>
        </w:rPr>
        <w:t>Fellowship Placement Organization</w:t>
      </w:r>
      <w:r w:rsidRPr="272EA759">
        <w:rPr>
          <w:rStyle w:val="normaltextrun"/>
          <w:rFonts w:asciiTheme="minorHAnsi" w:hAnsiTheme="minorHAnsi" w:eastAsiaTheme="minorEastAsia" w:cstheme="minorBidi"/>
          <w:color w:val="000000"/>
          <w:sz w:val="22"/>
          <w:szCs w:val="22"/>
          <w:shd w:val="clear" w:color="auto" w:fill="FFFFFF"/>
        </w:rPr>
        <w:t xml:space="preserve">s must have at least a general understanding of </w:t>
      </w:r>
      <w:r w:rsidRPr="272EA759" w:rsidR="2AA9493D">
        <w:rPr>
          <w:rStyle w:val="normaltextrun"/>
          <w:rFonts w:asciiTheme="minorHAnsi" w:hAnsiTheme="minorHAnsi" w:eastAsiaTheme="minorEastAsia" w:cstheme="minorBidi"/>
          <w:color w:val="000000"/>
          <w:sz w:val="22"/>
          <w:szCs w:val="22"/>
          <w:shd w:val="clear" w:color="auto" w:fill="FFFFFF"/>
        </w:rPr>
        <w:t xml:space="preserve">the </w:t>
      </w:r>
      <w:r w:rsidRPr="272EA759">
        <w:rPr>
          <w:rStyle w:val="normaltextrun"/>
          <w:rFonts w:asciiTheme="minorHAnsi" w:hAnsiTheme="minorHAnsi" w:eastAsiaTheme="minorEastAsia" w:cstheme="minorBidi"/>
          <w:color w:val="000000"/>
          <w:sz w:val="22"/>
          <w:szCs w:val="22"/>
          <w:shd w:val="clear" w:color="auto" w:fill="FFFFFF"/>
        </w:rPr>
        <w:t xml:space="preserve">program mission and have expressed interest in hosting a YLAI </w:t>
      </w:r>
      <w:r w:rsidRPr="272EA759" w:rsidR="605BC96A">
        <w:rPr>
          <w:rStyle w:val="normaltextrun"/>
          <w:rFonts w:asciiTheme="minorHAnsi" w:hAnsiTheme="minorHAnsi" w:eastAsiaTheme="minorEastAsia" w:cstheme="minorBidi"/>
          <w:color w:val="000000"/>
          <w:sz w:val="22"/>
          <w:szCs w:val="22"/>
          <w:shd w:val="clear" w:color="auto" w:fill="FFFFFF"/>
        </w:rPr>
        <w:t>Fellow</w:t>
      </w:r>
      <w:r w:rsidRPr="272EA759">
        <w:rPr>
          <w:rStyle w:val="normaltextrun"/>
          <w:rFonts w:asciiTheme="minorHAnsi" w:hAnsiTheme="minorHAnsi" w:eastAsiaTheme="minorEastAsia" w:cstheme="minorBidi"/>
          <w:color w:val="000000"/>
          <w:sz w:val="22"/>
          <w:szCs w:val="22"/>
          <w:shd w:val="clear" w:color="auto" w:fill="FFFFFF"/>
        </w:rPr>
        <w:t xml:space="preserve">. </w:t>
      </w:r>
    </w:p>
    <w:p w:rsidRPr="000C7263" w:rsidR="006F34CD" w:rsidP="1C4ECB86" w:rsidRDefault="74378809" w14:paraId="1A2D8D60" w14:textId="369D2A3D">
      <w:pPr>
        <w:pStyle w:val="ListParagraph"/>
        <w:widowControl/>
        <w:numPr>
          <w:ilvl w:val="0"/>
          <w:numId w:val="18"/>
        </w:numPr>
        <w:jc w:val="both"/>
        <w:rPr>
          <w:rFonts w:asciiTheme="minorHAnsi" w:hAnsiTheme="minorHAnsi" w:eastAsiaTheme="minorEastAsia" w:cstheme="minorBidi"/>
          <w:b/>
          <w:bCs/>
          <w:i/>
          <w:iCs/>
          <w:sz w:val="22"/>
          <w:szCs w:val="22"/>
        </w:rPr>
      </w:pPr>
      <w:r w:rsidRPr="1C4ECB86">
        <w:rPr>
          <w:rFonts w:asciiTheme="minorHAnsi" w:hAnsiTheme="minorHAnsi" w:eastAsiaTheme="minorEastAsia" w:cstheme="minorBidi"/>
          <w:sz w:val="22"/>
          <w:szCs w:val="22"/>
        </w:rPr>
        <w:t xml:space="preserve">Collaborate with one main point of contact on the IREX team to facilitate promising </w:t>
      </w:r>
      <w:r w:rsidRPr="1C4ECB86" w:rsidR="74B395BD">
        <w:rPr>
          <w:rFonts w:asciiTheme="minorHAnsi" w:hAnsiTheme="minorHAnsi" w:eastAsiaTheme="minorEastAsia" w:cstheme="minorBidi"/>
          <w:sz w:val="22"/>
          <w:szCs w:val="22"/>
        </w:rPr>
        <w:t>Fellowship Placement Organization</w:t>
      </w:r>
      <w:r w:rsidRPr="1C4ECB86">
        <w:rPr>
          <w:rFonts w:asciiTheme="minorHAnsi" w:hAnsiTheme="minorHAnsi" w:eastAsiaTheme="minorEastAsia" w:cstheme="minorBidi"/>
          <w:sz w:val="22"/>
          <w:szCs w:val="22"/>
        </w:rPr>
        <w:t xml:space="preserve"> </w:t>
      </w:r>
      <w:r w:rsidRPr="1C4ECB86" w:rsidR="66539051">
        <w:rPr>
          <w:rFonts w:asciiTheme="minorHAnsi" w:hAnsiTheme="minorHAnsi" w:eastAsiaTheme="minorEastAsia" w:cstheme="minorBidi"/>
          <w:sz w:val="22"/>
          <w:szCs w:val="22"/>
        </w:rPr>
        <w:t>introductions</w:t>
      </w:r>
      <w:r w:rsidRPr="1C4ECB86">
        <w:rPr>
          <w:rFonts w:asciiTheme="minorHAnsi" w:hAnsiTheme="minorHAnsi" w:eastAsiaTheme="minorEastAsia" w:cstheme="minorBidi"/>
          <w:sz w:val="22"/>
          <w:szCs w:val="22"/>
        </w:rPr>
        <w:t xml:space="preserve">. </w:t>
      </w:r>
      <w:r w:rsidRPr="1C4ECB86" w:rsidR="103D2608">
        <w:rPr>
          <w:rFonts w:asciiTheme="minorHAnsi" w:hAnsiTheme="minorHAnsi" w:eastAsiaTheme="minorEastAsia" w:cstheme="minorBidi"/>
          <w:sz w:val="22"/>
          <w:szCs w:val="22"/>
        </w:rPr>
        <w:t xml:space="preserve">Meet with your IREX point of </w:t>
      </w:r>
      <w:r w:rsidRPr="1C4ECB86" w:rsidR="4260F5C5">
        <w:rPr>
          <w:rFonts w:asciiTheme="minorHAnsi" w:hAnsiTheme="minorHAnsi" w:eastAsiaTheme="minorEastAsia" w:cstheme="minorBidi"/>
          <w:sz w:val="22"/>
          <w:szCs w:val="22"/>
        </w:rPr>
        <w:t xml:space="preserve">contact </w:t>
      </w:r>
      <w:r w:rsidRPr="27D9B801" w:rsidR="00695738">
        <w:rPr>
          <w:rFonts w:asciiTheme="minorHAnsi" w:hAnsiTheme="minorHAnsi" w:eastAsiaTheme="minorEastAsia" w:cstheme="minorBidi"/>
          <w:sz w:val="22"/>
          <w:szCs w:val="22"/>
        </w:rPr>
        <w:t>regularly</w:t>
      </w:r>
      <w:r w:rsidRPr="1C4ECB86" w:rsidR="0373D4E4">
        <w:rPr>
          <w:rFonts w:asciiTheme="minorHAnsi" w:hAnsiTheme="minorHAnsi" w:eastAsiaTheme="minorEastAsia" w:cstheme="minorBidi"/>
          <w:sz w:val="22"/>
          <w:szCs w:val="22"/>
        </w:rPr>
        <w:t xml:space="preserve"> to discuss placement progre</w:t>
      </w:r>
      <w:r w:rsidRPr="1C4ECB86">
        <w:rPr>
          <w:rFonts w:asciiTheme="minorHAnsi" w:hAnsiTheme="minorHAnsi" w:eastAsiaTheme="minorEastAsia" w:cstheme="minorBidi"/>
          <w:sz w:val="22"/>
          <w:szCs w:val="22"/>
        </w:rPr>
        <w:t>ss.</w:t>
      </w:r>
      <w:r w:rsidRPr="1C4ECB86" w:rsidR="000F6B1B">
        <w:rPr>
          <w:rFonts w:asciiTheme="minorHAnsi" w:hAnsiTheme="minorHAnsi" w:eastAsiaTheme="minorEastAsia" w:cstheme="minorBidi"/>
          <w:sz w:val="22"/>
          <w:szCs w:val="22"/>
        </w:rPr>
        <w:t xml:space="preserve"> Contribute </w:t>
      </w:r>
      <w:r w:rsidRPr="1C4ECB86" w:rsidR="51EEFD90">
        <w:rPr>
          <w:rFonts w:asciiTheme="minorHAnsi" w:hAnsiTheme="minorHAnsi" w:eastAsiaTheme="minorEastAsia" w:cstheme="minorBidi"/>
          <w:sz w:val="22"/>
          <w:szCs w:val="22"/>
        </w:rPr>
        <w:t>to</w:t>
      </w:r>
      <w:r w:rsidRPr="1C4ECB86" w:rsidR="000F6B1B">
        <w:rPr>
          <w:rFonts w:asciiTheme="minorHAnsi" w:hAnsiTheme="minorHAnsi" w:eastAsiaTheme="minorEastAsia" w:cstheme="minorBidi"/>
          <w:sz w:val="22"/>
          <w:szCs w:val="22"/>
        </w:rPr>
        <w:t xml:space="preserve"> </w:t>
      </w:r>
      <w:r w:rsidRPr="1C4ECB86" w:rsidR="00D73FDB">
        <w:rPr>
          <w:rFonts w:asciiTheme="minorHAnsi" w:hAnsiTheme="minorHAnsi" w:eastAsiaTheme="minorEastAsia" w:cstheme="minorBidi"/>
          <w:sz w:val="22"/>
          <w:szCs w:val="22"/>
        </w:rPr>
        <w:t xml:space="preserve">recruiting </w:t>
      </w:r>
      <w:r w:rsidRPr="1C4ECB86" w:rsidR="73861000">
        <w:rPr>
          <w:rFonts w:asciiTheme="minorHAnsi" w:hAnsiTheme="minorHAnsi" w:eastAsiaTheme="minorEastAsia" w:cstheme="minorBidi"/>
          <w:sz w:val="22"/>
          <w:szCs w:val="22"/>
        </w:rPr>
        <w:t xml:space="preserve">and </w:t>
      </w:r>
      <w:r w:rsidRPr="1C4ECB86" w:rsidR="00D73FDB">
        <w:rPr>
          <w:rFonts w:asciiTheme="minorHAnsi" w:hAnsiTheme="minorHAnsi" w:eastAsiaTheme="minorEastAsia" w:cstheme="minorBidi"/>
          <w:sz w:val="22"/>
          <w:szCs w:val="22"/>
        </w:rPr>
        <w:t>outreach</w:t>
      </w:r>
      <w:r w:rsidRPr="1C4ECB86" w:rsidR="0001418A">
        <w:rPr>
          <w:rFonts w:asciiTheme="minorHAnsi" w:hAnsiTheme="minorHAnsi" w:eastAsiaTheme="minorEastAsia" w:cstheme="minorBidi"/>
          <w:sz w:val="22"/>
          <w:szCs w:val="22"/>
        </w:rPr>
        <w:t xml:space="preserve">, resulting </w:t>
      </w:r>
      <w:r w:rsidRPr="1C4ECB86" w:rsidR="6A5A256E">
        <w:rPr>
          <w:rFonts w:asciiTheme="minorHAnsi" w:hAnsiTheme="minorHAnsi" w:eastAsiaTheme="minorEastAsia" w:cstheme="minorBidi"/>
          <w:sz w:val="22"/>
          <w:szCs w:val="22"/>
        </w:rPr>
        <w:t xml:space="preserve">in </w:t>
      </w:r>
      <w:r w:rsidRPr="1C4ECB86" w:rsidR="008D3F3B">
        <w:rPr>
          <w:rFonts w:asciiTheme="minorHAnsi" w:hAnsiTheme="minorHAnsi" w:eastAsiaTheme="minorEastAsia" w:cstheme="minorBidi"/>
          <w:sz w:val="22"/>
          <w:szCs w:val="22"/>
        </w:rPr>
        <w:t>successful identification</w:t>
      </w:r>
      <w:r w:rsidRPr="1C4ECB86" w:rsidR="009B16B7">
        <w:rPr>
          <w:rFonts w:asciiTheme="minorHAnsi" w:hAnsiTheme="minorHAnsi" w:eastAsiaTheme="minorEastAsia" w:cstheme="minorBidi"/>
          <w:sz w:val="22"/>
          <w:szCs w:val="22"/>
        </w:rPr>
        <w:t xml:space="preserve"> and </w:t>
      </w:r>
      <w:r w:rsidRPr="1C4ECB86" w:rsidR="10385B69">
        <w:rPr>
          <w:rFonts w:asciiTheme="minorHAnsi" w:hAnsiTheme="minorHAnsi" w:eastAsiaTheme="minorEastAsia" w:cstheme="minorBidi"/>
          <w:sz w:val="22"/>
          <w:szCs w:val="22"/>
        </w:rPr>
        <w:t>confirmation of</w:t>
      </w:r>
      <w:r w:rsidRPr="1C4ECB86" w:rsidR="009B16B7">
        <w:rPr>
          <w:rFonts w:asciiTheme="minorHAnsi" w:hAnsiTheme="minorHAnsi" w:eastAsiaTheme="minorEastAsia" w:cstheme="minorBidi"/>
          <w:sz w:val="22"/>
          <w:szCs w:val="22"/>
        </w:rPr>
        <w:t xml:space="preserve"> </w:t>
      </w:r>
      <w:r w:rsidRPr="1C4ECB86" w:rsidR="00730EF5">
        <w:rPr>
          <w:rFonts w:asciiTheme="minorHAnsi" w:hAnsiTheme="minorHAnsi" w:eastAsiaTheme="minorEastAsia" w:cstheme="minorBidi"/>
          <w:sz w:val="22"/>
          <w:szCs w:val="22"/>
        </w:rPr>
        <w:t xml:space="preserve">up to half of the placements needed per cohort </w:t>
      </w:r>
      <w:r w:rsidRPr="1C4ECB86" w:rsidR="009B16B7">
        <w:rPr>
          <w:rFonts w:asciiTheme="minorHAnsi" w:hAnsiTheme="minorHAnsi" w:eastAsiaTheme="minorEastAsia" w:cstheme="minorBidi"/>
          <w:sz w:val="22"/>
          <w:szCs w:val="22"/>
        </w:rPr>
        <w:t xml:space="preserve">with </w:t>
      </w:r>
      <w:r w:rsidRPr="1C4ECB86" w:rsidR="605BC96A">
        <w:rPr>
          <w:rFonts w:asciiTheme="minorHAnsi" w:hAnsiTheme="minorHAnsi" w:eastAsiaTheme="minorEastAsia" w:cstheme="minorBidi"/>
          <w:sz w:val="22"/>
          <w:szCs w:val="22"/>
        </w:rPr>
        <w:t>Fellow</w:t>
      </w:r>
      <w:r w:rsidRPr="1C4ECB86" w:rsidR="009B16B7">
        <w:rPr>
          <w:rFonts w:asciiTheme="minorHAnsi" w:hAnsiTheme="minorHAnsi" w:eastAsiaTheme="minorEastAsia" w:cstheme="minorBidi"/>
          <w:sz w:val="22"/>
          <w:szCs w:val="22"/>
        </w:rPr>
        <w:t>ship Placement Organizations</w:t>
      </w:r>
      <w:r w:rsidRPr="1C4ECB86" w:rsidR="00730EF5">
        <w:rPr>
          <w:rFonts w:asciiTheme="minorHAnsi" w:hAnsiTheme="minorHAnsi" w:eastAsiaTheme="minorEastAsia" w:cstheme="minorBidi"/>
          <w:sz w:val="22"/>
          <w:szCs w:val="22"/>
        </w:rPr>
        <w:t>.</w:t>
      </w:r>
    </w:p>
    <w:p w:rsidRPr="00A51AB4" w:rsidR="00F64ACC" w:rsidP="1C4ECB86" w:rsidRDefault="3446FB6D" w14:paraId="76B5374C" w14:textId="0E533B28">
      <w:pPr>
        <w:pStyle w:val="ListParagraph"/>
        <w:widowControl/>
        <w:numPr>
          <w:ilvl w:val="0"/>
          <w:numId w:val="18"/>
        </w:numPr>
        <w:jc w:val="both"/>
        <w:rPr>
          <w:rFonts w:asciiTheme="minorHAnsi" w:hAnsiTheme="minorHAnsi" w:eastAsiaTheme="minorEastAsia" w:cstheme="minorBidi"/>
          <w:b/>
          <w:bCs/>
          <w:i/>
          <w:iCs/>
          <w:sz w:val="22"/>
          <w:szCs w:val="22"/>
        </w:rPr>
      </w:pPr>
      <w:r w:rsidRPr="1C4ECB86">
        <w:rPr>
          <w:rFonts w:asciiTheme="minorHAnsi" w:hAnsiTheme="minorHAnsi" w:eastAsiaTheme="minorEastAsia" w:cstheme="minorBidi"/>
          <w:sz w:val="22"/>
          <w:szCs w:val="22"/>
        </w:rPr>
        <w:t xml:space="preserve">Monitor updates on the </w:t>
      </w:r>
      <w:r w:rsidRPr="1C4ECB86" w:rsidR="11D2EB71">
        <w:rPr>
          <w:rFonts w:asciiTheme="minorHAnsi" w:hAnsiTheme="minorHAnsi" w:eastAsiaTheme="minorEastAsia" w:cstheme="minorBidi"/>
          <w:sz w:val="22"/>
          <w:szCs w:val="22"/>
        </w:rPr>
        <w:t>placement</w:t>
      </w:r>
      <w:r w:rsidRPr="1C4ECB86">
        <w:rPr>
          <w:rFonts w:asciiTheme="minorHAnsi" w:hAnsiTheme="minorHAnsi" w:eastAsiaTheme="minorEastAsia" w:cstheme="minorBidi"/>
          <w:sz w:val="22"/>
          <w:szCs w:val="22"/>
        </w:rPr>
        <w:t xml:space="preserve"> process by accessing a visual dashboard which will be updated daily by the IREX team during the </w:t>
      </w:r>
      <w:r w:rsidRPr="1C4ECB86" w:rsidR="11D2EB71">
        <w:rPr>
          <w:rFonts w:asciiTheme="minorHAnsi" w:hAnsiTheme="minorHAnsi" w:eastAsiaTheme="minorEastAsia" w:cstheme="minorBidi"/>
          <w:sz w:val="22"/>
          <w:szCs w:val="22"/>
        </w:rPr>
        <w:t>placement</w:t>
      </w:r>
      <w:r w:rsidRPr="1C4ECB86">
        <w:rPr>
          <w:rFonts w:asciiTheme="minorHAnsi" w:hAnsiTheme="minorHAnsi" w:eastAsiaTheme="minorEastAsia" w:cstheme="minorBidi"/>
          <w:sz w:val="22"/>
          <w:szCs w:val="22"/>
        </w:rPr>
        <w:t xml:space="preserve"> period.</w:t>
      </w:r>
    </w:p>
    <w:p w:rsidR="1C4ECB86" w:rsidP="1C4ECB86" w:rsidRDefault="1C4ECB86" w14:paraId="4083FB98" w14:textId="5D03A6CA">
      <w:pPr>
        <w:pStyle w:val="ListParagraph"/>
        <w:widowControl/>
        <w:ind w:left="0"/>
        <w:jc w:val="both"/>
        <w:rPr>
          <w:rFonts w:asciiTheme="minorHAnsi" w:hAnsiTheme="minorHAnsi" w:eastAsiaTheme="minorEastAsia" w:cstheme="minorBidi"/>
          <w:b/>
          <w:bCs/>
          <w:sz w:val="22"/>
          <w:szCs w:val="22"/>
        </w:rPr>
      </w:pPr>
    </w:p>
    <w:p w:rsidRPr="00FF59F6" w:rsidR="00FF59F6" w:rsidP="0F06C211" w:rsidRDefault="245FF20B" w14:paraId="479BE9CE" w14:textId="35E753CE">
      <w:pPr>
        <w:pStyle w:val="ListParagraph"/>
        <w:widowControl/>
        <w:ind w:left="0"/>
        <w:jc w:val="both"/>
        <w:rPr>
          <w:rFonts w:asciiTheme="minorHAnsi" w:hAnsiTheme="minorHAnsi" w:eastAsiaTheme="minorEastAsia" w:cstheme="minorBidi"/>
          <w:b/>
          <w:bCs/>
          <w:sz w:val="22"/>
          <w:szCs w:val="22"/>
        </w:rPr>
      </w:pPr>
      <w:r w:rsidRPr="0F06C211">
        <w:rPr>
          <w:rFonts w:asciiTheme="minorHAnsi" w:hAnsiTheme="minorHAnsi" w:eastAsiaTheme="minorEastAsia" w:cstheme="minorBidi"/>
          <w:b/>
          <w:bCs/>
          <w:sz w:val="22"/>
          <w:szCs w:val="22"/>
        </w:rPr>
        <w:t>Reporting Requirements</w:t>
      </w:r>
    </w:p>
    <w:p w:rsidR="009056A6" w:rsidP="3093A8F8" w:rsidRDefault="245FF20B" w14:paraId="06A0677A" w14:textId="2D33A5CF">
      <w:pPr>
        <w:widowControl/>
        <w:autoSpaceDE/>
        <w:autoSpaceDN/>
        <w:adjustRightInd/>
        <w:textAlignment w:val="baseline"/>
        <w:rPr>
          <w:rFonts w:asciiTheme="minorHAnsi" w:hAnsiTheme="minorHAnsi" w:eastAsiaTheme="minorEastAsia" w:cstheme="minorBidi"/>
          <w:sz w:val="22"/>
          <w:szCs w:val="22"/>
        </w:rPr>
      </w:pPr>
      <w:r w:rsidRPr="3093A8F8">
        <w:rPr>
          <w:rFonts w:asciiTheme="minorHAnsi" w:hAnsiTheme="minorHAnsi" w:eastAsiaTheme="minorEastAsia" w:cstheme="minorBidi"/>
          <w:sz w:val="22"/>
          <w:szCs w:val="22"/>
        </w:rPr>
        <w:t xml:space="preserve">Cohort Ambassadors will be required to submit </w:t>
      </w:r>
      <w:r w:rsidRPr="3093A8F8" w:rsidR="1887DEAD">
        <w:rPr>
          <w:rFonts w:asciiTheme="minorHAnsi" w:hAnsiTheme="minorHAnsi" w:eastAsiaTheme="minorEastAsia" w:cstheme="minorBidi"/>
          <w:sz w:val="22"/>
          <w:szCs w:val="22"/>
        </w:rPr>
        <w:t>the following reports to IREX</w:t>
      </w:r>
      <w:r w:rsidRPr="3093A8F8" w:rsidR="0BF1E882">
        <w:rPr>
          <w:rFonts w:asciiTheme="minorHAnsi" w:hAnsiTheme="minorHAnsi" w:eastAsiaTheme="minorEastAsia" w:cstheme="minorBidi"/>
          <w:sz w:val="22"/>
          <w:szCs w:val="22"/>
        </w:rPr>
        <w:t>. IREX will provide templates for each of these reports.</w:t>
      </w:r>
    </w:p>
    <w:p w:rsidRPr="00881027" w:rsidR="00881027" w:rsidP="1C4ECB86" w:rsidRDefault="11D2EB71" w14:paraId="443E6F9D" w14:textId="4988288B">
      <w:pPr>
        <w:pStyle w:val="ListParagraph"/>
        <w:widowControl/>
        <w:numPr>
          <w:ilvl w:val="0"/>
          <w:numId w:val="23"/>
        </w:numPr>
        <w:autoSpaceDE/>
        <w:autoSpaceDN/>
        <w:adjustRightInd/>
        <w:textAlignment w:val="baseline"/>
        <w:rPr>
          <w:rFonts w:asciiTheme="minorHAnsi" w:hAnsiTheme="minorHAnsi" w:eastAsiaTheme="minorEastAsia" w:cstheme="minorBidi"/>
          <w:sz w:val="22"/>
          <w:szCs w:val="22"/>
        </w:rPr>
      </w:pPr>
      <w:r w:rsidRPr="1C4ECB86">
        <w:rPr>
          <w:rFonts w:asciiTheme="minorHAnsi" w:hAnsiTheme="minorHAnsi" w:eastAsiaTheme="minorEastAsia" w:cstheme="minorBidi"/>
          <w:sz w:val="22"/>
          <w:szCs w:val="22"/>
        </w:rPr>
        <w:t xml:space="preserve">Professional </w:t>
      </w:r>
      <w:r w:rsidRPr="1C4ECB86" w:rsidR="4E45CD27">
        <w:rPr>
          <w:rFonts w:asciiTheme="minorHAnsi" w:hAnsiTheme="minorHAnsi" w:eastAsiaTheme="minorEastAsia" w:cstheme="minorBidi"/>
          <w:sz w:val="22"/>
          <w:szCs w:val="22"/>
        </w:rPr>
        <w:t>P</w:t>
      </w:r>
      <w:r w:rsidRPr="1C4ECB86">
        <w:rPr>
          <w:rFonts w:asciiTheme="minorHAnsi" w:hAnsiTheme="minorHAnsi" w:eastAsiaTheme="minorEastAsia" w:cstheme="minorBidi"/>
          <w:sz w:val="22"/>
          <w:szCs w:val="22"/>
        </w:rPr>
        <w:t>lacement</w:t>
      </w:r>
      <w:r w:rsidRPr="1C4ECB86" w:rsidR="34F0225D">
        <w:rPr>
          <w:rFonts w:asciiTheme="minorHAnsi" w:hAnsiTheme="minorHAnsi" w:eastAsiaTheme="minorEastAsia" w:cstheme="minorBidi"/>
          <w:sz w:val="22"/>
          <w:szCs w:val="22"/>
        </w:rPr>
        <w:t xml:space="preserve"> </w:t>
      </w:r>
      <w:r w:rsidRPr="1C4ECB86" w:rsidR="30A48A21">
        <w:rPr>
          <w:rFonts w:asciiTheme="minorHAnsi" w:hAnsiTheme="minorHAnsi" w:eastAsiaTheme="minorEastAsia" w:cstheme="minorBidi"/>
          <w:sz w:val="22"/>
          <w:szCs w:val="22"/>
        </w:rPr>
        <w:t>O</w:t>
      </w:r>
      <w:r w:rsidRPr="1C4ECB86" w:rsidR="34F0225D">
        <w:rPr>
          <w:rFonts w:asciiTheme="minorHAnsi" w:hAnsiTheme="minorHAnsi" w:eastAsiaTheme="minorEastAsia" w:cstheme="minorBidi"/>
          <w:sz w:val="22"/>
          <w:szCs w:val="22"/>
        </w:rPr>
        <w:t xml:space="preserve">utreach </w:t>
      </w:r>
      <w:r w:rsidRPr="1C4ECB86" w:rsidR="5A7EC650">
        <w:rPr>
          <w:rFonts w:asciiTheme="minorHAnsi" w:hAnsiTheme="minorHAnsi" w:eastAsiaTheme="minorEastAsia" w:cstheme="minorBidi"/>
          <w:sz w:val="22"/>
          <w:szCs w:val="22"/>
        </w:rPr>
        <w:t>R</w:t>
      </w:r>
      <w:r w:rsidRPr="1C4ECB86" w:rsidR="34F0225D">
        <w:rPr>
          <w:rFonts w:asciiTheme="minorHAnsi" w:hAnsiTheme="minorHAnsi" w:eastAsiaTheme="minorEastAsia" w:cstheme="minorBidi"/>
          <w:sz w:val="22"/>
          <w:szCs w:val="22"/>
        </w:rPr>
        <w:t xml:space="preserve">eport </w:t>
      </w:r>
      <w:r w:rsidRPr="1C4ECB86" w:rsidR="76FF95BB">
        <w:rPr>
          <w:rFonts w:asciiTheme="minorHAnsi" w:hAnsiTheme="minorHAnsi" w:eastAsiaTheme="minorEastAsia" w:cstheme="minorBidi"/>
          <w:sz w:val="22"/>
          <w:szCs w:val="22"/>
        </w:rPr>
        <w:t xml:space="preserve">prior to the </w:t>
      </w:r>
      <w:r w:rsidRPr="1C4ECB86" w:rsidR="605BC96A">
        <w:rPr>
          <w:rFonts w:asciiTheme="minorHAnsi" w:hAnsiTheme="minorHAnsi" w:eastAsiaTheme="minorEastAsia" w:cstheme="minorBidi"/>
          <w:sz w:val="22"/>
          <w:szCs w:val="22"/>
        </w:rPr>
        <w:t>Fellow</w:t>
      </w:r>
      <w:r w:rsidRPr="1C4ECB86" w:rsidR="76FF95BB">
        <w:rPr>
          <w:rFonts w:asciiTheme="minorHAnsi" w:hAnsiTheme="minorHAnsi" w:eastAsiaTheme="minorEastAsia" w:cstheme="minorBidi"/>
          <w:sz w:val="22"/>
          <w:szCs w:val="22"/>
        </w:rPr>
        <w:t>ship</w:t>
      </w:r>
    </w:p>
    <w:p w:rsidRPr="00881027" w:rsidR="00881027" w:rsidP="1C4ECB86" w:rsidRDefault="3B929A8E" w14:paraId="5774D2EF" w14:textId="28BFC871">
      <w:pPr>
        <w:pStyle w:val="ListParagraph"/>
        <w:widowControl/>
        <w:numPr>
          <w:ilvl w:val="0"/>
          <w:numId w:val="23"/>
        </w:numPr>
        <w:autoSpaceDE/>
        <w:autoSpaceDN/>
        <w:adjustRightInd/>
        <w:textAlignment w:val="baseline"/>
        <w:rPr>
          <w:rFonts w:asciiTheme="minorHAnsi" w:hAnsiTheme="minorHAnsi" w:eastAsiaTheme="minorEastAsia" w:cstheme="minorBidi"/>
          <w:sz w:val="22"/>
          <w:szCs w:val="22"/>
        </w:rPr>
      </w:pPr>
      <w:r w:rsidRPr="1C4ECB86">
        <w:rPr>
          <w:rFonts w:asciiTheme="minorHAnsi" w:hAnsiTheme="minorHAnsi" w:eastAsiaTheme="minorEastAsia" w:cstheme="minorBidi"/>
          <w:sz w:val="22"/>
          <w:szCs w:val="22"/>
        </w:rPr>
        <w:t xml:space="preserve">Four brief weekly reports during the in-person </w:t>
      </w:r>
      <w:r w:rsidRPr="1C4ECB86" w:rsidR="605BC96A">
        <w:rPr>
          <w:rFonts w:asciiTheme="minorHAnsi" w:hAnsiTheme="minorHAnsi" w:eastAsiaTheme="minorEastAsia" w:cstheme="minorBidi"/>
          <w:sz w:val="22"/>
          <w:szCs w:val="22"/>
        </w:rPr>
        <w:t>Fellow</w:t>
      </w:r>
      <w:r w:rsidRPr="1C4ECB86">
        <w:rPr>
          <w:rFonts w:asciiTheme="minorHAnsi" w:hAnsiTheme="minorHAnsi" w:eastAsiaTheme="minorEastAsia" w:cstheme="minorBidi"/>
          <w:sz w:val="22"/>
          <w:szCs w:val="22"/>
        </w:rPr>
        <w:t>ship</w:t>
      </w:r>
    </w:p>
    <w:p w:rsidRPr="009056A6" w:rsidR="00FF59F6" w:rsidP="1C4ECB86" w:rsidRDefault="7A3798EC" w14:paraId="200D9BFC" w14:textId="69BF60B1">
      <w:pPr>
        <w:pStyle w:val="ListParagraph"/>
        <w:widowControl/>
        <w:numPr>
          <w:ilvl w:val="0"/>
          <w:numId w:val="23"/>
        </w:numPr>
        <w:autoSpaceDE/>
        <w:autoSpaceDN/>
        <w:adjustRightInd/>
        <w:textAlignment w:val="baseline"/>
        <w:rPr>
          <w:rFonts w:asciiTheme="minorHAnsi" w:hAnsiTheme="minorHAnsi" w:eastAsiaTheme="minorEastAsia" w:cstheme="minorBidi"/>
          <w:sz w:val="22"/>
          <w:szCs w:val="22"/>
        </w:rPr>
      </w:pPr>
      <w:r w:rsidRPr="1C4ECB86">
        <w:rPr>
          <w:rFonts w:asciiTheme="minorHAnsi" w:hAnsiTheme="minorHAnsi" w:eastAsiaTheme="minorEastAsia" w:cstheme="minorBidi"/>
          <w:sz w:val="22"/>
          <w:szCs w:val="22"/>
        </w:rPr>
        <w:t>F</w:t>
      </w:r>
      <w:r w:rsidRPr="1C4ECB86" w:rsidR="4B20B0C9">
        <w:rPr>
          <w:rFonts w:asciiTheme="minorHAnsi" w:hAnsiTheme="minorHAnsi" w:eastAsiaTheme="minorEastAsia" w:cstheme="minorBidi"/>
          <w:sz w:val="22"/>
          <w:szCs w:val="22"/>
        </w:rPr>
        <w:t xml:space="preserve">inal report following the </w:t>
      </w:r>
      <w:r w:rsidRPr="1C4ECB86" w:rsidR="605BC96A">
        <w:rPr>
          <w:rFonts w:asciiTheme="minorHAnsi" w:hAnsiTheme="minorHAnsi" w:eastAsiaTheme="minorEastAsia" w:cstheme="minorBidi"/>
          <w:sz w:val="22"/>
          <w:szCs w:val="22"/>
        </w:rPr>
        <w:t>Fellow</w:t>
      </w:r>
      <w:r w:rsidRPr="1C4ECB86" w:rsidR="4B20B0C9">
        <w:rPr>
          <w:rFonts w:asciiTheme="minorHAnsi" w:hAnsiTheme="minorHAnsi" w:eastAsiaTheme="minorEastAsia" w:cstheme="minorBidi"/>
          <w:sz w:val="22"/>
          <w:szCs w:val="22"/>
        </w:rPr>
        <w:t>ship</w:t>
      </w:r>
      <w:r w:rsidR="00547E45">
        <w:rPr>
          <w:rFonts w:asciiTheme="minorHAnsi" w:hAnsiTheme="minorHAnsi" w:eastAsiaTheme="minorEastAsia" w:cstheme="minorBidi"/>
          <w:sz w:val="22"/>
          <w:szCs w:val="22"/>
        </w:rPr>
        <w:t>.</w:t>
      </w:r>
      <w:r w:rsidRPr="1C4ECB86" w:rsidR="6659C6C3">
        <w:rPr>
          <w:rFonts w:asciiTheme="minorHAnsi" w:hAnsiTheme="minorHAnsi" w:eastAsiaTheme="minorEastAsia" w:cstheme="minorBidi"/>
          <w:sz w:val="22"/>
          <w:szCs w:val="22"/>
        </w:rPr>
        <w:t xml:space="preserve"> </w:t>
      </w:r>
    </w:p>
    <w:p w:rsidR="00FF59F6" w:rsidP="3093A8F8" w:rsidRDefault="00FF59F6" w14:paraId="0BE30A44" w14:textId="0BF4AB7D">
      <w:pPr>
        <w:pStyle w:val="ListParagraph"/>
        <w:widowControl/>
        <w:ind w:left="0"/>
        <w:jc w:val="both"/>
        <w:rPr>
          <w:rFonts w:asciiTheme="minorHAnsi" w:hAnsiTheme="minorHAnsi" w:eastAsiaTheme="minorEastAsia" w:cstheme="minorBidi"/>
          <w:sz w:val="22"/>
          <w:szCs w:val="22"/>
        </w:rPr>
      </w:pPr>
    </w:p>
    <w:p w:rsidR="74AE000C" w:rsidP="3093A8F8" w:rsidRDefault="74AE000C" w14:paraId="629F6CB8" w14:textId="01A8EEFB">
      <w:pPr>
        <w:jc w:val="both"/>
        <w:rPr>
          <w:rFonts w:asciiTheme="minorHAnsi" w:hAnsiTheme="minorHAnsi" w:eastAsiaTheme="minorEastAsia" w:cstheme="minorBidi"/>
          <w:b/>
          <w:sz w:val="22"/>
          <w:szCs w:val="22"/>
        </w:rPr>
      </w:pPr>
    </w:p>
    <w:p w:rsidRPr="00A93064" w:rsidR="00406DE4" w:rsidP="3093A8F8" w:rsidRDefault="1870AD43" w14:paraId="2A7680F7" w14:textId="383AB0AE">
      <w:pPr>
        <w:widowControl/>
        <w:jc w:val="both"/>
        <w:rPr>
          <w:rFonts w:asciiTheme="minorHAnsi" w:hAnsiTheme="minorHAnsi" w:eastAsiaTheme="minorEastAsia" w:cstheme="minorBidi"/>
          <w:b/>
          <w:bCs/>
          <w:sz w:val="22"/>
          <w:szCs w:val="22"/>
        </w:rPr>
      </w:pPr>
      <w:r w:rsidRPr="3093A8F8">
        <w:rPr>
          <w:rFonts w:asciiTheme="minorHAnsi" w:hAnsiTheme="minorHAnsi" w:eastAsiaTheme="minorEastAsia" w:cstheme="minorBidi"/>
          <w:b/>
          <w:bCs/>
          <w:sz w:val="22"/>
          <w:szCs w:val="22"/>
        </w:rPr>
        <w:t xml:space="preserve">Application </w:t>
      </w:r>
      <w:r w:rsidRPr="3093A8F8" w:rsidR="3018F7D4">
        <w:rPr>
          <w:rFonts w:asciiTheme="minorHAnsi" w:hAnsiTheme="minorHAnsi" w:eastAsiaTheme="minorEastAsia" w:cstheme="minorBidi"/>
          <w:b/>
          <w:bCs/>
          <w:sz w:val="22"/>
          <w:szCs w:val="22"/>
        </w:rPr>
        <w:t xml:space="preserve">Submission </w:t>
      </w:r>
      <w:r w:rsidRPr="3093A8F8" w:rsidR="76C0C129">
        <w:rPr>
          <w:rFonts w:asciiTheme="minorHAnsi" w:hAnsiTheme="minorHAnsi" w:eastAsiaTheme="minorEastAsia" w:cstheme="minorBidi"/>
          <w:b/>
          <w:bCs/>
          <w:sz w:val="22"/>
          <w:szCs w:val="22"/>
        </w:rPr>
        <w:t>Requirements</w:t>
      </w:r>
    </w:p>
    <w:p w:rsidR="00576078" w:rsidP="3093A8F8" w:rsidRDefault="5F74F771" w14:paraId="670168A4" w14:textId="28F58B9B">
      <w:pPr>
        <w:widowControl/>
        <w:jc w:val="both"/>
        <w:rPr>
          <w:rFonts w:asciiTheme="minorHAnsi" w:hAnsiTheme="minorHAnsi" w:eastAsiaTheme="minorEastAsia" w:cstheme="minorBidi"/>
          <w:sz w:val="22"/>
          <w:szCs w:val="22"/>
        </w:rPr>
      </w:pPr>
      <w:r w:rsidRPr="3093A8F8">
        <w:rPr>
          <w:rFonts w:asciiTheme="minorHAnsi" w:hAnsiTheme="minorHAnsi" w:eastAsiaTheme="minorEastAsia" w:cstheme="minorBidi"/>
          <w:sz w:val="22"/>
          <w:szCs w:val="22"/>
        </w:rPr>
        <w:t>Organizations and individuals</w:t>
      </w:r>
      <w:r w:rsidRPr="3093A8F8" w:rsidR="76C0C129">
        <w:rPr>
          <w:rFonts w:asciiTheme="minorHAnsi" w:hAnsiTheme="minorHAnsi" w:eastAsiaTheme="minorEastAsia" w:cstheme="minorBidi"/>
          <w:sz w:val="22"/>
          <w:szCs w:val="22"/>
        </w:rPr>
        <w:t xml:space="preserve"> interested in providing this service must submit a</w:t>
      </w:r>
      <w:r w:rsidRPr="3093A8F8" w:rsidR="7B4F4A32">
        <w:rPr>
          <w:rFonts w:asciiTheme="minorHAnsi" w:hAnsiTheme="minorHAnsi" w:eastAsiaTheme="minorEastAsia" w:cstheme="minorBidi"/>
          <w:sz w:val="22"/>
          <w:szCs w:val="22"/>
        </w:rPr>
        <w:t>n application</w:t>
      </w:r>
      <w:r w:rsidRPr="3093A8F8" w:rsidR="188BE2A7">
        <w:rPr>
          <w:rFonts w:asciiTheme="minorHAnsi" w:hAnsiTheme="minorHAnsi" w:eastAsiaTheme="minorEastAsia" w:cstheme="minorBidi"/>
          <w:sz w:val="22"/>
          <w:szCs w:val="22"/>
        </w:rPr>
        <w:t xml:space="preserve"> </w:t>
      </w:r>
      <w:r w:rsidRPr="3093A8F8" w:rsidR="1D479661">
        <w:rPr>
          <w:rFonts w:asciiTheme="minorHAnsi" w:hAnsiTheme="minorHAnsi" w:eastAsiaTheme="minorEastAsia" w:cstheme="minorBidi"/>
          <w:sz w:val="22"/>
          <w:szCs w:val="22"/>
        </w:rPr>
        <w:t xml:space="preserve">that includes the following </w:t>
      </w:r>
      <w:r w:rsidRPr="3093A8F8" w:rsidR="60D23E07">
        <w:rPr>
          <w:rFonts w:asciiTheme="minorHAnsi" w:hAnsiTheme="minorHAnsi" w:eastAsiaTheme="minorEastAsia" w:cstheme="minorBidi"/>
          <w:sz w:val="22"/>
          <w:szCs w:val="22"/>
        </w:rPr>
        <w:t>materials</w:t>
      </w:r>
      <w:r w:rsidRPr="3093A8F8" w:rsidR="1D479661">
        <w:rPr>
          <w:rFonts w:asciiTheme="minorHAnsi" w:hAnsiTheme="minorHAnsi" w:eastAsiaTheme="minorEastAsia" w:cstheme="minorBidi"/>
          <w:sz w:val="22"/>
          <w:szCs w:val="22"/>
        </w:rPr>
        <w:t>, preferably in the form of PDF document</w:t>
      </w:r>
      <w:r w:rsidRPr="3093A8F8" w:rsidR="4B3BC5BE">
        <w:rPr>
          <w:rFonts w:asciiTheme="minorHAnsi" w:hAnsiTheme="minorHAnsi" w:eastAsiaTheme="minorEastAsia" w:cstheme="minorBidi"/>
          <w:sz w:val="22"/>
          <w:szCs w:val="22"/>
        </w:rPr>
        <w:t>s</w:t>
      </w:r>
      <w:r w:rsidRPr="3093A8F8" w:rsidR="1D479661">
        <w:rPr>
          <w:rFonts w:asciiTheme="minorHAnsi" w:hAnsiTheme="minorHAnsi" w:eastAsiaTheme="minorEastAsia" w:cstheme="minorBidi"/>
          <w:sz w:val="22"/>
          <w:szCs w:val="22"/>
        </w:rPr>
        <w:t xml:space="preserve">: </w:t>
      </w:r>
    </w:p>
    <w:p w:rsidR="0054339E" w:rsidP="3093A8F8" w:rsidRDefault="0054339E" w14:paraId="24EA6482" w14:textId="77777777">
      <w:pPr>
        <w:widowControl/>
        <w:jc w:val="both"/>
        <w:rPr>
          <w:rFonts w:asciiTheme="minorHAnsi" w:hAnsiTheme="minorHAnsi" w:eastAsiaTheme="minorEastAsia" w:cstheme="minorBidi"/>
          <w:sz w:val="22"/>
          <w:szCs w:val="22"/>
        </w:rPr>
      </w:pPr>
    </w:p>
    <w:p w:rsidR="005B7C43" w:rsidP="3093A8F8" w:rsidRDefault="66306791" w14:paraId="6E5502C5" w14:textId="63BD0A15">
      <w:pPr>
        <w:pStyle w:val="ListParagraph"/>
        <w:widowControl/>
        <w:numPr>
          <w:ilvl w:val="0"/>
          <w:numId w:val="25"/>
        </w:numPr>
        <w:jc w:val="both"/>
        <w:rPr>
          <w:rFonts w:asciiTheme="minorHAnsi" w:hAnsiTheme="minorHAnsi" w:eastAsiaTheme="minorEastAsia" w:cstheme="minorBidi"/>
          <w:b/>
          <w:bCs/>
          <w:i/>
          <w:iCs/>
          <w:sz w:val="22"/>
          <w:szCs w:val="22"/>
        </w:rPr>
      </w:pPr>
      <w:r w:rsidRPr="3093A8F8">
        <w:rPr>
          <w:rFonts w:asciiTheme="minorHAnsi" w:hAnsiTheme="minorHAnsi" w:eastAsiaTheme="minorEastAsia" w:cstheme="minorBidi"/>
          <w:b/>
          <w:bCs/>
          <w:i/>
          <w:iCs/>
          <w:sz w:val="22"/>
          <w:szCs w:val="22"/>
        </w:rPr>
        <w:t>Application Narrative</w:t>
      </w:r>
      <w:r w:rsidRPr="3093A8F8" w:rsidR="520B9F9A">
        <w:rPr>
          <w:rFonts w:asciiTheme="minorHAnsi" w:hAnsiTheme="minorHAnsi" w:eastAsiaTheme="minorEastAsia" w:cstheme="minorBidi"/>
          <w:b/>
          <w:bCs/>
          <w:i/>
          <w:iCs/>
          <w:sz w:val="22"/>
          <w:szCs w:val="22"/>
        </w:rPr>
        <w:t xml:space="preserve"> (no more than 2 pages</w:t>
      </w:r>
      <w:r w:rsidRPr="3093A8F8" w:rsidR="5C544C7B">
        <w:rPr>
          <w:rFonts w:asciiTheme="minorHAnsi" w:hAnsiTheme="minorHAnsi" w:eastAsiaTheme="minorEastAsia" w:cstheme="minorBidi"/>
          <w:b/>
          <w:bCs/>
          <w:i/>
          <w:iCs/>
          <w:sz w:val="22"/>
          <w:szCs w:val="22"/>
        </w:rPr>
        <w:t xml:space="preserve">, </w:t>
      </w:r>
      <w:r w:rsidR="002E097B">
        <w:rPr>
          <w:rFonts w:asciiTheme="minorHAnsi" w:hAnsiTheme="minorHAnsi" w:eastAsiaTheme="minorEastAsia" w:cstheme="minorBidi"/>
          <w:b/>
          <w:bCs/>
          <w:i/>
          <w:iCs/>
          <w:sz w:val="22"/>
          <w:szCs w:val="22"/>
        </w:rPr>
        <w:t>single-spaced</w:t>
      </w:r>
      <w:r w:rsidRPr="3093A8F8" w:rsidR="520B9F9A">
        <w:rPr>
          <w:rFonts w:asciiTheme="minorHAnsi" w:hAnsiTheme="minorHAnsi" w:eastAsiaTheme="minorEastAsia" w:cstheme="minorBidi"/>
          <w:b/>
          <w:bCs/>
          <w:i/>
          <w:iCs/>
          <w:sz w:val="22"/>
          <w:szCs w:val="22"/>
        </w:rPr>
        <w:t>)</w:t>
      </w:r>
    </w:p>
    <w:p w:rsidRPr="005D3C85" w:rsidR="005D3C85" w:rsidP="1C4ECB86" w:rsidRDefault="12CD169B" w14:paraId="7255D11E" w14:textId="1CF096B9">
      <w:pPr>
        <w:pStyle w:val="ListParagraph"/>
        <w:widowControl/>
        <w:jc w:val="both"/>
        <w:rPr>
          <w:rFonts w:asciiTheme="minorHAnsi" w:hAnsiTheme="minorHAnsi" w:eastAsiaTheme="minorEastAsia" w:cstheme="minorBidi"/>
          <w:sz w:val="22"/>
          <w:szCs w:val="22"/>
        </w:rPr>
      </w:pPr>
      <w:r w:rsidRPr="1C4ECB86">
        <w:rPr>
          <w:rFonts w:asciiTheme="minorHAnsi" w:hAnsiTheme="minorHAnsi" w:eastAsiaTheme="minorEastAsia" w:cstheme="minorBidi"/>
          <w:sz w:val="22"/>
          <w:szCs w:val="22"/>
        </w:rPr>
        <w:t xml:space="preserve">Please </w:t>
      </w:r>
      <w:r w:rsidRPr="1C4ECB86" w:rsidR="604406D0">
        <w:rPr>
          <w:rFonts w:asciiTheme="minorHAnsi" w:hAnsiTheme="minorHAnsi" w:eastAsiaTheme="minorEastAsia" w:cstheme="minorBidi"/>
          <w:sz w:val="22"/>
          <w:szCs w:val="22"/>
        </w:rPr>
        <w:t xml:space="preserve">explain </w:t>
      </w:r>
      <w:r w:rsidRPr="5BD876DC" w:rsidR="408CC18E">
        <w:rPr>
          <w:rFonts w:asciiTheme="minorHAnsi" w:hAnsiTheme="minorHAnsi" w:eastAsiaTheme="minorEastAsia" w:cstheme="minorBidi"/>
          <w:sz w:val="22"/>
          <w:szCs w:val="22"/>
        </w:rPr>
        <w:t>your intention</w:t>
      </w:r>
      <w:r w:rsidRPr="1C4ECB86" w:rsidR="604406D0">
        <w:rPr>
          <w:rFonts w:asciiTheme="minorHAnsi" w:hAnsiTheme="minorHAnsi" w:eastAsiaTheme="minorEastAsia" w:cstheme="minorBidi"/>
          <w:sz w:val="22"/>
          <w:szCs w:val="22"/>
        </w:rPr>
        <w:t xml:space="preserve"> to partner with IREX as a YLAI Cohort Ambassador, </w:t>
      </w:r>
      <w:r w:rsidRPr="7A4EC993" w:rsidR="56908097">
        <w:rPr>
          <w:rFonts w:asciiTheme="minorHAnsi" w:hAnsiTheme="minorHAnsi" w:eastAsiaTheme="minorEastAsia" w:cstheme="minorBidi"/>
          <w:sz w:val="22"/>
          <w:szCs w:val="22"/>
        </w:rPr>
        <w:t>sharing</w:t>
      </w:r>
      <w:r w:rsidRPr="1C4ECB86" w:rsidR="221501BB">
        <w:rPr>
          <w:rFonts w:asciiTheme="minorHAnsi" w:hAnsiTheme="minorHAnsi" w:eastAsiaTheme="minorEastAsia" w:cstheme="minorBidi"/>
          <w:sz w:val="22"/>
          <w:szCs w:val="22"/>
        </w:rPr>
        <w:t xml:space="preserve"> previous experiences and resources that you plan to leverage to successfully </w:t>
      </w:r>
      <w:r w:rsidRPr="1C4ECB86" w:rsidR="002E097B">
        <w:rPr>
          <w:rFonts w:asciiTheme="minorHAnsi" w:hAnsiTheme="minorHAnsi" w:eastAsiaTheme="minorEastAsia" w:cstheme="minorBidi"/>
          <w:sz w:val="22"/>
          <w:szCs w:val="22"/>
        </w:rPr>
        <w:t>fulfill</w:t>
      </w:r>
      <w:r w:rsidRPr="1C4ECB86" w:rsidR="221501BB">
        <w:rPr>
          <w:rFonts w:asciiTheme="minorHAnsi" w:hAnsiTheme="minorHAnsi" w:eastAsiaTheme="minorEastAsia" w:cstheme="minorBidi"/>
          <w:sz w:val="22"/>
          <w:szCs w:val="22"/>
        </w:rPr>
        <w:t xml:space="preserve"> this role. In the narrative, please include the following details and any additional relevant information</w:t>
      </w:r>
      <w:r w:rsidRPr="1C4ECB86" w:rsidR="3A5F5AF1">
        <w:rPr>
          <w:rFonts w:asciiTheme="minorHAnsi" w:hAnsiTheme="minorHAnsi" w:eastAsiaTheme="minorEastAsia" w:cstheme="minorBidi"/>
          <w:sz w:val="22"/>
          <w:szCs w:val="22"/>
        </w:rPr>
        <w:t>:</w:t>
      </w:r>
    </w:p>
    <w:p w:rsidRPr="00D71F8B" w:rsidR="00D71F8B" w:rsidP="1C4ECB86" w:rsidRDefault="721F8933" w14:paraId="1C241192" w14:textId="71BDBCD8">
      <w:pPr>
        <w:pStyle w:val="ListParagraph"/>
        <w:widowControl/>
        <w:numPr>
          <w:ilvl w:val="0"/>
          <w:numId w:val="3"/>
        </w:numPr>
        <w:jc w:val="both"/>
        <w:rPr>
          <w:rFonts w:asciiTheme="minorHAnsi" w:hAnsiTheme="minorHAnsi" w:eastAsiaTheme="minorEastAsia" w:cstheme="minorBidi"/>
          <w:sz w:val="22"/>
          <w:szCs w:val="22"/>
        </w:rPr>
      </w:pPr>
      <w:r w:rsidRPr="1C4ECB86">
        <w:rPr>
          <w:rFonts w:asciiTheme="minorHAnsi" w:hAnsiTheme="minorHAnsi" w:eastAsiaTheme="minorEastAsia" w:cstheme="minorBidi"/>
          <w:sz w:val="22"/>
          <w:szCs w:val="22"/>
        </w:rPr>
        <w:t xml:space="preserve">A written confirmation that you would like to partner with IREX in the role of </w:t>
      </w:r>
      <w:r w:rsidRPr="1C4ECB86" w:rsidR="22C6E7C2">
        <w:rPr>
          <w:rFonts w:asciiTheme="minorHAnsi" w:hAnsiTheme="minorHAnsi" w:eastAsiaTheme="minorEastAsia" w:cstheme="minorBidi"/>
          <w:sz w:val="22"/>
          <w:szCs w:val="22"/>
        </w:rPr>
        <w:t xml:space="preserve">a Cohort Ambassador under the </w:t>
      </w:r>
      <w:r w:rsidRPr="1C4ECB86" w:rsidR="162D550B">
        <w:rPr>
          <w:rFonts w:asciiTheme="minorHAnsi" w:hAnsiTheme="minorHAnsi" w:eastAsiaTheme="minorEastAsia" w:cstheme="minorBidi"/>
          <w:sz w:val="22"/>
          <w:szCs w:val="22"/>
        </w:rPr>
        <w:t xml:space="preserve">partnership </w:t>
      </w:r>
      <w:r w:rsidRPr="1C4ECB86" w:rsidR="22C6E7C2">
        <w:rPr>
          <w:rFonts w:asciiTheme="minorHAnsi" w:hAnsiTheme="minorHAnsi" w:eastAsiaTheme="minorEastAsia" w:cstheme="minorBidi"/>
          <w:sz w:val="22"/>
          <w:szCs w:val="22"/>
        </w:rPr>
        <w:t>responsibilities outlined in this document.</w:t>
      </w:r>
    </w:p>
    <w:p w:rsidR="00A344C1" w:rsidP="72E13CD8" w:rsidRDefault="221501BB" w14:paraId="1CF52014" w14:textId="50ED659A">
      <w:pPr>
        <w:pStyle w:val="ListParagraph"/>
        <w:widowControl/>
        <w:numPr>
          <w:ilvl w:val="0"/>
          <w:numId w:val="3"/>
        </w:numPr>
        <w:jc w:val="both"/>
        <w:rPr>
          <w:rFonts w:asciiTheme="minorHAnsi" w:hAnsiTheme="minorHAnsi" w:eastAsiaTheme="minorEastAsia" w:cstheme="minorBidi"/>
          <w:sz w:val="22"/>
          <w:szCs w:val="22"/>
        </w:rPr>
      </w:pPr>
      <w:r w:rsidRPr="72E13CD8">
        <w:rPr>
          <w:rFonts w:asciiTheme="minorHAnsi" w:hAnsiTheme="minorHAnsi" w:eastAsiaTheme="minorEastAsia" w:cstheme="minorBidi"/>
          <w:sz w:val="22"/>
          <w:szCs w:val="22"/>
        </w:rPr>
        <w:t xml:space="preserve">Evidence of capacity to provide a high level of support and personalized attention to </w:t>
      </w:r>
      <w:r w:rsidRPr="72E13CD8" w:rsidR="237DC52D">
        <w:rPr>
          <w:rFonts w:asciiTheme="minorHAnsi" w:hAnsiTheme="minorHAnsi" w:eastAsiaTheme="minorEastAsia" w:cstheme="minorBidi"/>
          <w:sz w:val="22"/>
          <w:szCs w:val="22"/>
        </w:rPr>
        <w:t xml:space="preserve">diverse </w:t>
      </w:r>
      <w:r w:rsidRPr="72E13CD8">
        <w:rPr>
          <w:rFonts w:asciiTheme="minorHAnsi" w:hAnsiTheme="minorHAnsi" w:eastAsiaTheme="minorEastAsia" w:cstheme="minorBidi"/>
          <w:sz w:val="22"/>
          <w:szCs w:val="22"/>
        </w:rPr>
        <w:t xml:space="preserve">YLAI </w:t>
      </w:r>
      <w:r w:rsidRPr="72E13CD8" w:rsidR="605BC96A">
        <w:rPr>
          <w:rFonts w:asciiTheme="minorHAnsi" w:hAnsiTheme="minorHAnsi" w:eastAsiaTheme="minorEastAsia" w:cstheme="minorBidi"/>
          <w:sz w:val="22"/>
          <w:szCs w:val="22"/>
        </w:rPr>
        <w:t>Fellow</w:t>
      </w:r>
      <w:r w:rsidRPr="72E13CD8">
        <w:rPr>
          <w:rFonts w:asciiTheme="minorHAnsi" w:hAnsiTheme="minorHAnsi" w:eastAsiaTheme="minorEastAsia" w:cstheme="minorBidi"/>
          <w:sz w:val="22"/>
          <w:szCs w:val="22"/>
        </w:rPr>
        <w:t xml:space="preserve">s during </w:t>
      </w:r>
      <w:r w:rsidRPr="72E13CD8" w:rsidR="002E097B">
        <w:rPr>
          <w:rFonts w:asciiTheme="minorHAnsi" w:hAnsiTheme="minorHAnsi" w:eastAsiaTheme="minorEastAsia" w:cstheme="minorBidi"/>
          <w:sz w:val="22"/>
          <w:szCs w:val="22"/>
        </w:rPr>
        <w:t xml:space="preserve">the </w:t>
      </w:r>
      <w:r w:rsidRPr="72E13CD8">
        <w:rPr>
          <w:rFonts w:asciiTheme="minorHAnsi" w:hAnsiTheme="minorHAnsi" w:eastAsiaTheme="minorEastAsia" w:cstheme="minorBidi"/>
          <w:sz w:val="22"/>
          <w:szCs w:val="22"/>
        </w:rPr>
        <w:t>program.</w:t>
      </w:r>
    </w:p>
    <w:p w:rsidRPr="00C8797B" w:rsidR="004A7F86" w:rsidP="3093A8F8" w:rsidRDefault="179D13EE" w14:paraId="7FB00EC8" w14:textId="4F1F92CF">
      <w:pPr>
        <w:pStyle w:val="ListParagraph"/>
        <w:widowControl/>
        <w:numPr>
          <w:ilvl w:val="0"/>
          <w:numId w:val="3"/>
        </w:numPr>
        <w:jc w:val="both"/>
        <w:rPr>
          <w:rFonts w:asciiTheme="minorHAnsi" w:hAnsiTheme="minorHAnsi" w:eastAsiaTheme="minorEastAsia" w:cstheme="minorBidi"/>
          <w:sz w:val="22"/>
          <w:szCs w:val="22"/>
        </w:rPr>
      </w:pPr>
      <w:r w:rsidRPr="3093A8F8">
        <w:rPr>
          <w:rFonts w:asciiTheme="minorHAnsi" w:hAnsiTheme="minorHAnsi" w:eastAsiaTheme="minorEastAsia" w:cstheme="minorBidi"/>
          <w:sz w:val="22"/>
          <w:szCs w:val="22"/>
        </w:rPr>
        <w:t xml:space="preserve">Evidence and examples of </w:t>
      </w:r>
      <w:r w:rsidR="002E097B">
        <w:rPr>
          <w:rFonts w:asciiTheme="minorHAnsi" w:hAnsiTheme="minorHAnsi" w:eastAsiaTheme="minorEastAsia" w:cstheme="minorBidi"/>
          <w:sz w:val="22"/>
          <w:szCs w:val="22"/>
        </w:rPr>
        <w:t xml:space="preserve">an </w:t>
      </w:r>
      <w:r w:rsidRPr="3093A8F8">
        <w:rPr>
          <w:rFonts w:asciiTheme="minorHAnsi" w:hAnsiTheme="minorHAnsi" w:eastAsiaTheme="minorEastAsia" w:cstheme="minorBidi"/>
          <w:sz w:val="22"/>
          <w:szCs w:val="22"/>
        </w:rPr>
        <w:t>approach to develop professional networks and group cohesion among professionals</w:t>
      </w:r>
      <w:r w:rsidRPr="3093A8F8" w:rsidR="5C6C97A9">
        <w:rPr>
          <w:rFonts w:asciiTheme="minorHAnsi" w:hAnsiTheme="minorHAnsi" w:eastAsiaTheme="minorEastAsia" w:cstheme="minorBidi"/>
          <w:sz w:val="22"/>
          <w:szCs w:val="22"/>
        </w:rPr>
        <w:t>, especially entrepreneurs</w:t>
      </w:r>
      <w:r w:rsidRPr="3093A8F8">
        <w:rPr>
          <w:rFonts w:asciiTheme="minorHAnsi" w:hAnsiTheme="minorHAnsi" w:eastAsiaTheme="minorEastAsia" w:cstheme="minorBidi"/>
          <w:sz w:val="22"/>
          <w:szCs w:val="22"/>
        </w:rPr>
        <w:t xml:space="preserve">. </w:t>
      </w:r>
      <w:r w:rsidRPr="3093A8F8" w:rsidR="58CC4733">
        <w:rPr>
          <w:rFonts w:asciiTheme="minorHAnsi" w:hAnsiTheme="minorHAnsi" w:eastAsiaTheme="minorEastAsia" w:cstheme="minorBidi"/>
          <w:sz w:val="22"/>
          <w:szCs w:val="22"/>
        </w:rPr>
        <w:t>Application</w:t>
      </w:r>
      <w:r w:rsidRPr="3093A8F8">
        <w:rPr>
          <w:rFonts w:asciiTheme="minorHAnsi" w:hAnsiTheme="minorHAnsi" w:eastAsiaTheme="minorEastAsia" w:cstheme="minorBidi"/>
          <w:sz w:val="22"/>
          <w:szCs w:val="22"/>
        </w:rPr>
        <w:t xml:space="preserve">s may include references to similar work or experience fostering these relationships. </w:t>
      </w:r>
    </w:p>
    <w:p w:rsidRPr="000F0694" w:rsidR="00C8797B" w:rsidP="3093A8F8" w:rsidRDefault="48A71677" w14:paraId="5F062377" w14:textId="6080FB85">
      <w:pPr>
        <w:pStyle w:val="ListParagraph"/>
        <w:widowControl/>
        <w:numPr>
          <w:ilvl w:val="0"/>
          <w:numId w:val="3"/>
        </w:numPr>
        <w:jc w:val="both"/>
        <w:rPr>
          <w:rFonts w:asciiTheme="minorHAnsi" w:hAnsiTheme="minorHAnsi" w:eastAsiaTheme="minorEastAsia" w:cstheme="minorBidi"/>
          <w:sz w:val="22"/>
          <w:szCs w:val="22"/>
        </w:rPr>
      </w:pPr>
      <w:r w:rsidRPr="3093A8F8">
        <w:rPr>
          <w:rFonts w:asciiTheme="minorHAnsi" w:hAnsiTheme="minorHAnsi" w:eastAsiaTheme="minorEastAsia" w:cstheme="minorBidi"/>
          <w:sz w:val="22"/>
          <w:szCs w:val="22"/>
        </w:rPr>
        <w:t xml:space="preserve">Evidence and examples of </w:t>
      </w:r>
      <w:r w:rsidR="002E097B">
        <w:rPr>
          <w:rFonts w:asciiTheme="minorHAnsi" w:hAnsiTheme="minorHAnsi" w:eastAsiaTheme="minorEastAsia" w:cstheme="minorBidi"/>
          <w:sz w:val="22"/>
          <w:szCs w:val="22"/>
        </w:rPr>
        <w:t xml:space="preserve">an </w:t>
      </w:r>
      <w:r w:rsidRPr="3093A8F8">
        <w:rPr>
          <w:rFonts w:asciiTheme="minorHAnsi" w:hAnsiTheme="minorHAnsi" w:eastAsiaTheme="minorEastAsia" w:cstheme="minorBidi"/>
          <w:sz w:val="22"/>
          <w:szCs w:val="22"/>
        </w:rPr>
        <w:t>approach to fostering cross-</w:t>
      </w:r>
      <w:r w:rsidRPr="3093A8F8" w:rsidR="7796CE41">
        <w:rPr>
          <w:rFonts w:asciiTheme="minorHAnsi" w:hAnsiTheme="minorHAnsi" w:eastAsiaTheme="minorEastAsia" w:cstheme="minorBidi"/>
          <w:sz w:val="22"/>
          <w:szCs w:val="22"/>
        </w:rPr>
        <w:t xml:space="preserve">cultural experiences between </w:t>
      </w:r>
      <w:r w:rsidRPr="3093A8F8" w:rsidR="7A1A37FB">
        <w:rPr>
          <w:rFonts w:asciiTheme="minorHAnsi" w:hAnsiTheme="minorHAnsi" w:eastAsiaTheme="minorEastAsia" w:cstheme="minorBidi"/>
          <w:sz w:val="22"/>
          <w:szCs w:val="22"/>
        </w:rPr>
        <w:t xml:space="preserve">U.S. citizens and </w:t>
      </w:r>
      <w:r w:rsidRPr="3093A8F8" w:rsidR="7796CE41">
        <w:rPr>
          <w:rFonts w:asciiTheme="minorHAnsi" w:hAnsiTheme="minorHAnsi" w:eastAsiaTheme="minorEastAsia" w:cstheme="minorBidi"/>
          <w:sz w:val="22"/>
          <w:szCs w:val="22"/>
        </w:rPr>
        <w:t xml:space="preserve">international </w:t>
      </w:r>
      <w:r w:rsidRPr="3093A8F8" w:rsidR="1AC45598">
        <w:rPr>
          <w:rFonts w:asciiTheme="minorHAnsi" w:hAnsiTheme="minorHAnsi" w:eastAsiaTheme="minorEastAsia" w:cstheme="minorBidi"/>
          <w:sz w:val="22"/>
          <w:szCs w:val="22"/>
        </w:rPr>
        <w:t>professionals</w:t>
      </w:r>
      <w:r w:rsidRPr="3093A8F8" w:rsidR="7A1A37FB">
        <w:rPr>
          <w:rFonts w:asciiTheme="minorHAnsi" w:hAnsiTheme="minorHAnsi" w:eastAsiaTheme="minorEastAsia" w:cstheme="minorBidi"/>
          <w:sz w:val="22"/>
          <w:szCs w:val="22"/>
        </w:rPr>
        <w:t>, especially those from Latin America, the Caribbean, and/or Canada.</w:t>
      </w:r>
    </w:p>
    <w:p w:rsidRPr="004A7F86" w:rsidR="000F0694" w:rsidP="72E13CD8" w:rsidRDefault="3C3C0684" w14:paraId="3A90534D" w14:textId="0938E3EB">
      <w:pPr>
        <w:pStyle w:val="ListParagraph"/>
        <w:widowControl/>
        <w:numPr>
          <w:ilvl w:val="0"/>
          <w:numId w:val="3"/>
        </w:numPr>
        <w:jc w:val="both"/>
        <w:rPr>
          <w:rFonts w:asciiTheme="minorHAnsi" w:hAnsiTheme="minorHAnsi" w:eastAsiaTheme="minorEastAsia" w:cstheme="minorBidi"/>
          <w:sz w:val="22"/>
          <w:szCs w:val="22"/>
        </w:rPr>
      </w:pPr>
      <w:r w:rsidRPr="72E13CD8">
        <w:rPr>
          <w:rFonts w:asciiTheme="minorHAnsi" w:hAnsiTheme="minorHAnsi" w:eastAsiaTheme="minorEastAsia" w:cstheme="minorBidi"/>
          <w:sz w:val="22"/>
          <w:szCs w:val="22"/>
        </w:rPr>
        <w:t xml:space="preserve">Details related to integrating diversity, equity, </w:t>
      </w:r>
      <w:r w:rsidRPr="72E13CD8" w:rsidR="59402CB4">
        <w:rPr>
          <w:rFonts w:asciiTheme="minorHAnsi" w:hAnsiTheme="minorHAnsi" w:eastAsiaTheme="minorEastAsia" w:cstheme="minorBidi"/>
          <w:sz w:val="22"/>
          <w:szCs w:val="22"/>
        </w:rPr>
        <w:t>inclusion</w:t>
      </w:r>
      <w:r w:rsidRPr="72E13CD8" w:rsidR="139967C8">
        <w:rPr>
          <w:rFonts w:asciiTheme="minorHAnsi" w:hAnsiTheme="minorHAnsi" w:eastAsiaTheme="minorEastAsia" w:cstheme="minorBidi"/>
          <w:sz w:val="22"/>
          <w:szCs w:val="22"/>
        </w:rPr>
        <w:t xml:space="preserve">, </w:t>
      </w:r>
      <w:r w:rsidRPr="72E13CD8" w:rsidR="583984A5">
        <w:rPr>
          <w:rFonts w:asciiTheme="minorHAnsi" w:hAnsiTheme="minorHAnsi" w:eastAsiaTheme="minorEastAsia" w:cstheme="minorBidi"/>
          <w:sz w:val="22"/>
          <w:szCs w:val="22"/>
        </w:rPr>
        <w:t>accessibility</w:t>
      </w:r>
      <w:r w:rsidRPr="72E13CD8" w:rsidR="217F39EF">
        <w:rPr>
          <w:rFonts w:asciiTheme="minorHAnsi" w:hAnsiTheme="minorHAnsi" w:eastAsiaTheme="minorEastAsia" w:cstheme="minorBidi"/>
          <w:sz w:val="22"/>
          <w:szCs w:val="22"/>
        </w:rPr>
        <w:t xml:space="preserve"> </w:t>
      </w:r>
      <w:r w:rsidRPr="72E13CD8" w:rsidR="139967C8">
        <w:rPr>
          <w:rFonts w:asciiTheme="minorHAnsi" w:hAnsiTheme="minorHAnsi" w:eastAsiaTheme="minorEastAsia" w:cstheme="minorBidi"/>
          <w:sz w:val="22"/>
          <w:szCs w:val="22"/>
        </w:rPr>
        <w:t>and belonging</w:t>
      </w:r>
      <w:r w:rsidRPr="72E13CD8">
        <w:rPr>
          <w:rFonts w:asciiTheme="minorHAnsi" w:hAnsiTheme="minorHAnsi" w:eastAsiaTheme="minorEastAsia" w:cstheme="minorBidi"/>
          <w:sz w:val="22"/>
          <w:szCs w:val="22"/>
        </w:rPr>
        <w:t xml:space="preserve"> considerations</w:t>
      </w:r>
      <w:r w:rsidRPr="72E13CD8" w:rsidR="2197AC44">
        <w:rPr>
          <w:rFonts w:asciiTheme="minorHAnsi" w:hAnsiTheme="minorHAnsi" w:eastAsiaTheme="minorEastAsia" w:cstheme="minorBidi"/>
          <w:sz w:val="22"/>
          <w:szCs w:val="22"/>
        </w:rPr>
        <w:t xml:space="preserve"> throughout program activities.</w:t>
      </w:r>
    </w:p>
    <w:p w:rsidR="00CA3EC6" w:rsidP="1C4ECB86" w:rsidRDefault="409A54D7" w14:paraId="6D5EA827" w14:textId="744AE55B">
      <w:pPr>
        <w:pStyle w:val="ListParagraph"/>
        <w:widowControl/>
        <w:numPr>
          <w:ilvl w:val="0"/>
          <w:numId w:val="20"/>
        </w:numPr>
        <w:jc w:val="both"/>
        <w:rPr>
          <w:rFonts w:asciiTheme="minorHAnsi" w:hAnsiTheme="minorHAnsi" w:eastAsiaTheme="minorEastAsia" w:cstheme="minorBidi"/>
          <w:sz w:val="22"/>
          <w:szCs w:val="22"/>
        </w:rPr>
      </w:pPr>
      <w:bookmarkStart w:name="_Int_kBYADCS6" w:id="32"/>
      <w:r w:rsidRPr="1C4ECB86">
        <w:rPr>
          <w:rFonts w:asciiTheme="minorHAnsi" w:hAnsiTheme="minorHAnsi" w:eastAsiaTheme="minorEastAsia" w:cstheme="minorBidi"/>
          <w:sz w:val="22"/>
          <w:szCs w:val="22"/>
        </w:rPr>
        <w:t>A brief summary</w:t>
      </w:r>
      <w:bookmarkEnd w:id="32"/>
      <w:r w:rsidRPr="1C4ECB86">
        <w:rPr>
          <w:rFonts w:asciiTheme="minorHAnsi" w:hAnsiTheme="minorHAnsi" w:eastAsiaTheme="minorEastAsia" w:cstheme="minorBidi"/>
          <w:sz w:val="22"/>
          <w:szCs w:val="22"/>
        </w:rPr>
        <w:t xml:space="preserve"> of strong business sectors or industries within your city and networks that you aim to leverage for YLAI </w:t>
      </w:r>
      <w:r w:rsidRPr="1C4ECB86" w:rsidR="11D2EB71">
        <w:rPr>
          <w:rFonts w:asciiTheme="minorHAnsi" w:hAnsiTheme="minorHAnsi" w:eastAsiaTheme="minorEastAsia" w:cstheme="minorBidi"/>
          <w:sz w:val="22"/>
          <w:szCs w:val="22"/>
        </w:rPr>
        <w:t>professional placement</w:t>
      </w:r>
      <w:r w:rsidRPr="1C4ECB86">
        <w:rPr>
          <w:rFonts w:asciiTheme="minorHAnsi" w:hAnsiTheme="minorHAnsi" w:eastAsiaTheme="minorEastAsia" w:cstheme="minorBidi"/>
          <w:sz w:val="22"/>
          <w:szCs w:val="22"/>
        </w:rPr>
        <w:t xml:space="preserve">s.  </w:t>
      </w:r>
    </w:p>
    <w:p w:rsidR="004A7F86" w:rsidP="1C4ECB86" w:rsidRDefault="409A54D7" w14:paraId="33ECBD82" w14:textId="0344B3A0">
      <w:pPr>
        <w:pStyle w:val="ListParagraph"/>
        <w:widowControl/>
        <w:numPr>
          <w:ilvl w:val="0"/>
          <w:numId w:val="20"/>
        </w:numPr>
        <w:jc w:val="both"/>
        <w:rPr>
          <w:rFonts w:asciiTheme="minorHAnsi" w:hAnsiTheme="minorHAnsi" w:eastAsiaTheme="minorEastAsia" w:cstheme="minorBidi"/>
          <w:sz w:val="22"/>
          <w:szCs w:val="22"/>
        </w:rPr>
      </w:pPr>
      <w:r w:rsidRPr="1C4ECB86">
        <w:rPr>
          <w:rFonts w:asciiTheme="minorHAnsi" w:hAnsiTheme="minorHAnsi" w:eastAsiaTheme="minorEastAsia" w:cstheme="minorBidi"/>
          <w:sz w:val="22"/>
          <w:szCs w:val="22"/>
        </w:rPr>
        <w:t xml:space="preserve">If available, evidence and examples of previous work </w:t>
      </w:r>
      <w:r w:rsidRPr="1C4ECB86" w:rsidR="7AC9E968">
        <w:rPr>
          <w:rFonts w:asciiTheme="minorHAnsi" w:hAnsiTheme="minorHAnsi" w:eastAsiaTheme="minorEastAsia" w:cstheme="minorBidi"/>
          <w:sz w:val="22"/>
          <w:szCs w:val="22"/>
        </w:rPr>
        <w:t>placing</w:t>
      </w:r>
      <w:r w:rsidRPr="1C4ECB86">
        <w:rPr>
          <w:rFonts w:asciiTheme="minorHAnsi" w:hAnsiTheme="minorHAnsi" w:eastAsiaTheme="minorEastAsia" w:cstheme="minorBidi"/>
          <w:sz w:val="22"/>
          <w:szCs w:val="22"/>
        </w:rPr>
        <w:t xml:space="preserve"> professionals with </w:t>
      </w:r>
      <w:r w:rsidRPr="1C4ECB86" w:rsidR="2249C65B">
        <w:rPr>
          <w:rFonts w:asciiTheme="minorHAnsi" w:hAnsiTheme="minorHAnsi" w:eastAsiaTheme="minorEastAsia" w:cstheme="minorBidi"/>
          <w:sz w:val="22"/>
          <w:szCs w:val="22"/>
        </w:rPr>
        <w:t>well-aligned placement o</w:t>
      </w:r>
      <w:r w:rsidRPr="1C4ECB86" w:rsidR="74B395BD">
        <w:rPr>
          <w:rFonts w:asciiTheme="minorHAnsi" w:hAnsiTheme="minorHAnsi" w:eastAsiaTheme="minorEastAsia" w:cstheme="minorBidi"/>
          <w:sz w:val="22"/>
          <w:szCs w:val="22"/>
        </w:rPr>
        <w:t>rganization</w:t>
      </w:r>
      <w:r w:rsidRPr="1C4ECB86">
        <w:rPr>
          <w:rFonts w:asciiTheme="minorHAnsi" w:hAnsiTheme="minorHAnsi" w:eastAsiaTheme="minorEastAsia" w:cstheme="minorBidi"/>
          <w:sz w:val="22"/>
          <w:szCs w:val="22"/>
        </w:rPr>
        <w:t xml:space="preserve">s for </w:t>
      </w:r>
      <w:r w:rsidRPr="1C4ECB86" w:rsidR="0E798B2A">
        <w:rPr>
          <w:rFonts w:asciiTheme="minorHAnsi" w:hAnsiTheme="minorHAnsi" w:eastAsiaTheme="minorEastAsia" w:cstheme="minorBidi"/>
          <w:sz w:val="22"/>
          <w:szCs w:val="22"/>
        </w:rPr>
        <w:t xml:space="preserve">the intent of </w:t>
      </w:r>
      <w:r w:rsidRPr="1C4ECB86">
        <w:rPr>
          <w:rFonts w:asciiTheme="minorHAnsi" w:hAnsiTheme="minorHAnsi" w:eastAsiaTheme="minorEastAsia" w:cstheme="minorBidi"/>
          <w:sz w:val="22"/>
          <w:szCs w:val="22"/>
        </w:rPr>
        <w:t>mutually beneficial learning, cultural exchanges, and/or internships.</w:t>
      </w:r>
    </w:p>
    <w:p w:rsidR="00CA3EC6" w:rsidP="3093A8F8" w:rsidRDefault="00CA3EC6" w14:paraId="6C350210" w14:textId="77777777">
      <w:pPr>
        <w:widowControl/>
        <w:jc w:val="both"/>
        <w:rPr>
          <w:rFonts w:asciiTheme="minorHAnsi" w:hAnsiTheme="minorHAnsi" w:eastAsiaTheme="minorEastAsia" w:cstheme="minorBidi"/>
          <w:sz w:val="22"/>
          <w:szCs w:val="22"/>
        </w:rPr>
      </w:pPr>
    </w:p>
    <w:p w:rsidR="00CA3EC6" w:rsidP="3093A8F8" w:rsidRDefault="7DDF33BA" w14:paraId="1C609009" w14:textId="584AC151">
      <w:pPr>
        <w:widowControl/>
        <w:ind w:left="720"/>
        <w:jc w:val="both"/>
        <w:rPr>
          <w:rFonts w:asciiTheme="minorHAnsi" w:hAnsiTheme="minorHAnsi" w:eastAsiaTheme="minorEastAsia" w:cstheme="minorBidi"/>
          <w:sz w:val="22"/>
          <w:szCs w:val="22"/>
        </w:rPr>
      </w:pPr>
      <w:r w:rsidRPr="3093A8F8">
        <w:rPr>
          <w:rFonts w:asciiTheme="minorHAnsi" w:hAnsiTheme="minorHAnsi" w:eastAsiaTheme="minorEastAsia" w:cstheme="minorBidi"/>
          <w:sz w:val="22"/>
          <w:szCs w:val="22"/>
        </w:rPr>
        <w:t xml:space="preserve">Please also include the following </w:t>
      </w:r>
      <w:r w:rsidRPr="3093A8F8">
        <w:rPr>
          <w:rFonts w:asciiTheme="minorHAnsi" w:hAnsiTheme="minorHAnsi" w:eastAsiaTheme="minorEastAsia" w:cstheme="minorBidi"/>
          <w:b/>
          <w:bCs/>
          <w:sz w:val="22"/>
          <w:szCs w:val="22"/>
        </w:rPr>
        <w:t>attachments</w:t>
      </w:r>
      <w:r w:rsidRPr="3093A8F8">
        <w:rPr>
          <w:rFonts w:asciiTheme="minorHAnsi" w:hAnsiTheme="minorHAnsi" w:eastAsiaTheme="minorEastAsia" w:cstheme="minorBidi"/>
          <w:sz w:val="22"/>
          <w:szCs w:val="22"/>
        </w:rPr>
        <w:t xml:space="preserve"> to the application</w:t>
      </w:r>
      <w:r w:rsidRPr="3093A8F8" w:rsidR="0C543DA4">
        <w:rPr>
          <w:rFonts w:asciiTheme="minorHAnsi" w:hAnsiTheme="minorHAnsi" w:eastAsiaTheme="minorEastAsia" w:cstheme="minorBidi"/>
          <w:sz w:val="22"/>
          <w:szCs w:val="22"/>
        </w:rPr>
        <w:t xml:space="preserve"> narrative</w:t>
      </w:r>
      <w:r w:rsidRPr="3093A8F8">
        <w:rPr>
          <w:rFonts w:asciiTheme="minorHAnsi" w:hAnsiTheme="minorHAnsi" w:eastAsiaTheme="minorEastAsia" w:cstheme="minorBidi"/>
          <w:sz w:val="22"/>
          <w:szCs w:val="22"/>
        </w:rPr>
        <w:t xml:space="preserve">, in the order listed below: </w:t>
      </w:r>
    </w:p>
    <w:p w:rsidR="00D571A1" w:rsidP="48FB6192" w:rsidRDefault="00D571A1" w14:paraId="3BC7DC8A" w14:textId="6F0C3572">
      <w:pPr>
        <w:pStyle w:val="ListParagraph"/>
        <w:widowControl/>
        <w:numPr>
          <w:ilvl w:val="0"/>
          <w:numId w:val="26"/>
        </w:numPr>
        <w:jc w:val="both"/>
        <w:rPr>
          <w:rFonts w:asciiTheme="minorHAnsi" w:hAnsiTheme="minorHAnsi" w:eastAsiaTheme="minorEastAsia" w:cstheme="minorBidi"/>
          <w:sz w:val="22"/>
          <w:szCs w:val="22"/>
        </w:rPr>
      </w:pPr>
      <w:r w:rsidRPr="48FB6192">
        <w:rPr>
          <w:rFonts w:asciiTheme="minorHAnsi" w:hAnsiTheme="minorHAnsi" w:eastAsiaTheme="minorEastAsia" w:cstheme="minorBidi"/>
          <w:sz w:val="22"/>
          <w:szCs w:val="22"/>
        </w:rPr>
        <w:t>A sample list of local entrepreneurial networks you plan to engage during the professional placement process. Please indicate if you have worked with these networks previously</w:t>
      </w:r>
      <w:r w:rsidRPr="48FB6192" w:rsidR="22A379D9">
        <w:rPr>
          <w:rFonts w:asciiTheme="minorHAnsi" w:hAnsiTheme="minorHAnsi" w:eastAsiaTheme="minorEastAsia" w:cstheme="minorBidi"/>
          <w:sz w:val="22"/>
          <w:szCs w:val="22"/>
        </w:rPr>
        <w:t xml:space="preserve"> and provide detail on your nature of your engagement</w:t>
      </w:r>
      <w:r w:rsidRPr="48FB6192">
        <w:rPr>
          <w:rFonts w:asciiTheme="minorHAnsi" w:hAnsiTheme="minorHAnsi" w:eastAsiaTheme="minorEastAsia" w:cstheme="minorBidi"/>
          <w:sz w:val="22"/>
          <w:szCs w:val="22"/>
        </w:rPr>
        <w:t>.</w:t>
      </w:r>
    </w:p>
    <w:p w:rsidRPr="00316D0C" w:rsidR="00CA3EC6" w:rsidP="1C4ECB86" w:rsidRDefault="409A54D7" w14:paraId="3F8269DC" w14:textId="41AC3964">
      <w:pPr>
        <w:pStyle w:val="ListParagraph"/>
        <w:widowControl/>
        <w:numPr>
          <w:ilvl w:val="0"/>
          <w:numId w:val="26"/>
        </w:numPr>
        <w:jc w:val="both"/>
        <w:rPr>
          <w:rFonts w:asciiTheme="minorHAnsi" w:hAnsiTheme="minorHAnsi" w:eastAsiaTheme="minorEastAsia" w:cstheme="minorBidi"/>
          <w:sz w:val="22"/>
          <w:szCs w:val="22"/>
        </w:rPr>
      </w:pPr>
      <w:r w:rsidRPr="6C9E3E91">
        <w:rPr>
          <w:rFonts w:asciiTheme="minorHAnsi" w:hAnsiTheme="minorHAnsi" w:eastAsiaTheme="minorEastAsia" w:cstheme="minorBidi"/>
          <w:sz w:val="22"/>
          <w:szCs w:val="22"/>
        </w:rPr>
        <w:t xml:space="preserve">A list of all staff members who will be contributing to the Cohort Ambassador role or engaging with YLAI </w:t>
      </w:r>
      <w:r w:rsidRPr="6C9E3E91" w:rsidR="605BC96A">
        <w:rPr>
          <w:rFonts w:asciiTheme="minorHAnsi" w:hAnsiTheme="minorHAnsi" w:eastAsiaTheme="minorEastAsia" w:cstheme="minorBidi"/>
          <w:sz w:val="22"/>
          <w:szCs w:val="22"/>
        </w:rPr>
        <w:t>Fellow</w:t>
      </w:r>
      <w:r w:rsidRPr="6C9E3E91">
        <w:rPr>
          <w:rFonts w:asciiTheme="minorHAnsi" w:hAnsiTheme="minorHAnsi" w:eastAsiaTheme="minorEastAsia" w:cstheme="minorBidi"/>
          <w:sz w:val="22"/>
          <w:szCs w:val="22"/>
        </w:rPr>
        <w:t>s.</w:t>
      </w:r>
    </w:p>
    <w:p w:rsidRPr="00316D0C" w:rsidR="00CA3EC6" w:rsidP="3093A8F8" w:rsidRDefault="7DDF33BA" w14:paraId="0923E66E" w14:textId="77777777">
      <w:pPr>
        <w:pStyle w:val="ListParagraph"/>
        <w:widowControl/>
        <w:numPr>
          <w:ilvl w:val="0"/>
          <w:numId w:val="26"/>
        </w:numPr>
        <w:jc w:val="both"/>
        <w:rPr>
          <w:rFonts w:asciiTheme="minorHAnsi" w:hAnsiTheme="minorHAnsi" w:eastAsiaTheme="minorEastAsia" w:cstheme="minorBidi"/>
          <w:sz w:val="22"/>
          <w:szCs w:val="22"/>
        </w:rPr>
      </w:pPr>
      <w:r w:rsidRPr="6C9E3E91">
        <w:rPr>
          <w:rFonts w:asciiTheme="minorHAnsi" w:hAnsiTheme="minorHAnsi" w:eastAsiaTheme="minorEastAsia" w:cstheme="minorBidi"/>
          <w:sz w:val="22"/>
          <w:szCs w:val="22"/>
        </w:rPr>
        <w:t xml:space="preserve">An updated CV for each staff member. </w:t>
      </w:r>
    </w:p>
    <w:p w:rsidRPr="00316D0C" w:rsidR="009F09F7" w:rsidP="3093A8F8" w:rsidRDefault="3A71F8FC" w14:paraId="572161E6" w14:textId="6895894E">
      <w:pPr>
        <w:pStyle w:val="ListParagraph"/>
        <w:widowControl/>
        <w:numPr>
          <w:ilvl w:val="0"/>
          <w:numId w:val="26"/>
        </w:numPr>
        <w:jc w:val="both"/>
        <w:rPr>
          <w:rFonts w:asciiTheme="minorHAnsi" w:hAnsiTheme="minorHAnsi" w:eastAsiaTheme="minorEastAsia" w:cstheme="minorBidi"/>
          <w:sz w:val="22"/>
          <w:szCs w:val="22"/>
        </w:rPr>
      </w:pPr>
      <w:r w:rsidRPr="6C9E3E91">
        <w:rPr>
          <w:rFonts w:asciiTheme="minorHAnsi" w:hAnsiTheme="minorHAnsi" w:eastAsiaTheme="minorEastAsia" w:cstheme="minorBidi"/>
          <w:sz w:val="22"/>
          <w:szCs w:val="22"/>
        </w:rPr>
        <w:t xml:space="preserve">A </w:t>
      </w:r>
      <w:r w:rsidRPr="6C9E3E91" w:rsidR="39380269">
        <w:rPr>
          <w:rFonts w:asciiTheme="minorHAnsi" w:hAnsiTheme="minorHAnsi" w:eastAsiaTheme="minorEastAsia" w:cstheme="minorBidi"/>
          <w:sz w:val="22"/>
          <w:szCs w:val="22"/>
        </w:rPr>
        <w:t>list of names and contact information for at least three past performance references.</w:t>
      </w:r>
    </w:p>
    <w:p w:rsidR="00455160" w:rsidP="3093A8F8" w:rsidRDefault="00455160" w14:paraId="6869879B" w14:textId="77777777">
      <w:pPr>
        <w:widowControl/>
        <w:jc w:val="both"/>
        <w:rPr>
          <w:rFonts w:asciiTheme="minorHAnsi" w:hAnsiTheme="minorHAnsi" w:eastAsiaTheme="minorEastAsia" w:cstheme="minorBidi"/>
          <w:sz w:val="22"/>
          <w:szCs w:val="22"/>
        </w:rPr>
      </w:pPr>
    </w:p>
    <w:p w:rsidR="3858CBDB" w:rsidP="3858CBDB" w:rsidRDefault="3858CBDB" w14:paraId="56A97C71" w14:textId="5E0FC033">
      <w:pPr>
        <w:widowControl/>
        <w:jc w:val="both"/>
        <w:rPr>
          <w:rFonts w:asciiTheme="minorHAnsi" w:hAnsiTheme="minorHAnsi" w:eastAsiaTheme="minorEastAsia" w:cstheme="minorBidi"/>
          <w:sz w:val="22"/>
          <w:szCs w:val="22"/>
        </w:rPr>
      </w:pPr>
    </w:p>
    <w:p w:rsidR="068345F5" w:rsidP="068345F5" w:rsidRDefault="068345F5" w14:paraId="2A5B42AE" w14:textId="3C9DEB5F">
      <w:pPr>
        <w:widowControl/>
        <w:jc w:val="both"/>
        <w:rPr>
          <w:rFonts w:asciiTheme="minorHAnsi" w:hAnsiTheme="minorHAnsi" w:eastAsiaTheme="minorEastAsia" w:cstheme="minorBidi"/>
          <w:sz w:val="22"/>
          <w:szCs w:val="22"/>
        </w:rPr>
      </w:pPr>
    </w:p>
    <w:p w:rsidRPr="00CF12C9" w:rsidR="00455160" w:rsidP="3093A8F8" w:rsidRDefault="734FCB01" w14:paraId="2F125A05" w14:textId="167E2AB0">
      <w:pPr>
        <w:pStyle w:val="ListParagraph"/>
        <w:widowControl/>
        <w:numPr>
          <w:ilvl w:val="0"/>
          <w:numId w:val="25"/>
        </w:numPr>
        <w:jc w:val="both"/>
        <w:rPr>
          <w:rFonts w:asciiTheme="minorHAnsi" w:hAnsiTheme="minorHAnsi" w:eastAsiaTheme="minorEastAsia" w:cstheme="minorBidi"/>
          <w:b/>
          <w:bCs/>
          <w:i/>
          <w:iCs/>
          <w:sz w:val="22"/>
          <w:szCs w:val="22"/>
        </w:rPr>
      </w:pPr>
      <w:r w:rsidRPr="3093A8F8">
        <w:rPr>
          <w:rFonts w:asciiTheme="minorHAnsi" w:hAnsiTheme="minorHAnsi" w:eastAsiaTheme="minorEastAsia" w:cstheme="minorBidi"/>
          <w:b/>
          <w:bCs/>
          <w:i/>
          <w:iCs/>
          <w:sz w:val="22"/>
          <w:szCs w:val="22"/>
        </w:rPr>
        <w:t>Sample Draft Agenda</w:t>
      </w:r>
    </w:p>
    <w:p w:rsidRPr="00455160" w:rsidR="004A7F86" w:rsidP="3093A8F8" w:rsidRDefault="7846C11C" w14:paraId="3700293E" w14:textId="47F7627F">
      <w:pPr>
        <w:widowControl/>
        <w:ind w:left="720"/>
        <w:jc w:val="both"/>
        <w:rPr>
          <w:rFonts w:asciiTheme="minorHAnsi" w:hAnsiTheme="minorHAnsi" w:eastAsiaTheme="minorEastAsia" w:cstheme="minorBidi"/>
          <w:sz w:val="22"/>
          <w:szCs w:val="22"/>
        </w:rPr>
      </w:pPr>
      <w:r w:rsidRPr="3093A8F8">
        <w:rPr>
          <w:rFonts w:asciiTheme="minorHAnsi" w:hAnsiTheme="minorHAnsi" w:eastAsiaTheme="minorEastAsia" w:cstheme="minorBidi"/>
          <w:sz w:val="22"/>
          <w:szCs w:val="22"/>
        </w:rPr>
        <w:t>Using the template provided by IREX, submit a</w:t>
      </w:r>
      <w:r w:rsidRPr="3093A8F8" w:rsidR="3F59DD94">
        <w:rPr>
          <w:rFonts w:asciiTheme="minorHAnsi" w:hAnsiTheme="minorHAnsi" w:eastAsiaTheme="minorEastAsia" w:cstheme="minorBidi"/>
          <w:sz w:val="22"/>
          <w:szCs w:val="22"/>
        </w:rPr>
        <w:t xml:space="preserve"> </w:t>
      </w:r>
      <w:r w:rsidRPr="3093A8F8" w:rsidR="27C37485">
        <w:rPr>
          <w:rFonts w:asciiTheme="minorHAnsi" w:hAnsiTheme="minorHAnsi" w:eastAsiaTheme="minorEastAsia" w:cstheme="minorBidi"/>
          <w:sz w:val="22"/>
          <w:szCs w:val="22"/>
        </w:rPr>
        <w:t xml:space="preserve">detailed </w:t>
      </w:r>
      <w:r w:rsidRPr="3093A8F8" w:rsidR="3F59DD94">
        <w:rPr>
          <w:rFonts w:asciiTheme="minorHAnsi" w:hAnsiTheme="minorHAnsi" w:eastAsiaTheme="minorEastAsia" w:cstheme="minorBidi"/>
          <w:sz w:val="22"/>
          <w:szCs w:val="22"/>
        </w:rPr>
        <w:t>sample draft agenda</w:t>
      </w:r>
      <w:r w:rsidRPr="3093A8F8" w:rsidR="7B8DB767">
        <w:rPr>
          <w:rFonts w:asciiTheme="minorHAnsi" w:hAnsiTheme="minorHAnsi" w:eastAsiaTheme="minorEastAsia" w:cstheme="minorBidi"/>
          <w:sz w:val="22"/>
          <w:szCs w:val="22"/>
        </w:rPr>
        <w:t xml:space="preserve"> </w:t>
      </w:r>
      <w:r w:rsidRPr="3093A8F8" w:rsidR="3E62BCBC">
        <w:rPr>
          <w:rFonts w:asciiTheme="minorHAnsi" w:hAnsiTheme="minorHAnsi" w:eastAsiaTheme="minorEastAsia" w:cstheme="minorBidi"/>
          <w:sz w:val="22"/>
          <w:szCs w:val="22"/>
        </w:rPr>
        <w:t>describing specific</w:t>
      </w:r>
      <w:r w:rsidRPr="3093A8F8" w:rsidR="3F59DD94">
        <w:rPr>
          <w:rFonts w:asciiTheme="minorHAnsi" w:hAnsiTheme="minorHAnsi" w:eastAsiaTheme="minorEastAsia" w:cstheme="minorBidi"/>
          <w:sz w:val="22"/>
          <w:szCs w:val="22"/>
        </w:rPr>
        <w:t xml:space="preserve"> proposed activities for your city cohorts</w:t>
      </w:r>
      <w:r w:rsidRPr="3093A8F8" w:rsidR="7B8DB767">
        <w:rPr>
          <w:rFonts w:asciiTheme="minorHAnsi" w:hAnsiTheme="minorHAnsi" w:eastAsiaTheme="minorEastAsia" w:cstheme="minorBidi"/>
          <w:sz w:val="22"/>
          <w:szCs w:val="22"/>
        </w:rPr>
        <w:t xml:space="preserve">. </w:t>
      </w:r>
      <w:r w:rsidRPr="3093A8F8" w:rsidR="3F59DD94">
        <w:rPr>
          <w:rFonts w:asciiTheme="minorHAnsi" w:hAnsiTheme="minorHAnsi" w:eastAsiaTheme="minorEastAsia" w:cstheme="minorBidi"/>
          <w:sz w:val="22"/>
          <w:szCs w:val="22"/>
        </w:rPr>
        <w:t>The agenda should include</w:t>
      </w:r>
      <w:r w:rsidRPr="3093A8F8" w:rsidR="0A508C4B">
        <w:rPr>
          <w:rFonts w:asciiTheme="minorHAnsi" w:hAnsiTheme="minorHAnsi" w:eastAsiaTheme="minorEastAsia" w:cstheme="minorBidi"/>
          <w:sz w:val="22"/>
          <w:szCs w:val="22"/>
        </w:rPr>
        <w:t>:</w:t>
      </w:r>
    </w:p>
    <w:p w:rsidRPr="00B37245" w:rsidR="00033430" w:rsidP="1C4ECB86" w:rsidRDefault="144BC9FE" w14:paraId="18023D45" w14:textId="5537D382">
      <w:pPr>
        <w:pStyle w:val="ListParagraph"/>
        <w:widowControl/>
        <w:numPr>
          <w:ilvl w:val="0"/>
          <w:numId w:val="3"/>
        </w:numPr>
        <w:tabs>
          <w:tab w:val="clear" w:pos="1440"/>
        </w:tabs>
        <w:jc w:val="both"/>
        <w:rPr>
          <w:rFonts w:asciiTheme="minorHAnsi" w:hAnsiTheme="minorHAnsi" w:eastAsiaTheme="minorEastAsia" w:cstheme="minorBidi"/>
          <w:sz w:val="22"/>
          <w:szCs w:val="22"/>
        </w:rPr>
      </w:pPr>
      <w:r w:rsidRPr="1C4ECB86">
        <w:rPr>
          <w:rFonts w:asciiTheme="minorHAnsi" w:hAnsiTheme="minorHAnsi" w:eastAsiaTheme="minorEastAsia" w:cstheme="minorBidi"/>
          <w:sz w:val="22"/>
          <w:szCs w:val="22"/>
        </w:rPr>
        <w:t>S</w:t>
      </w:r>
      <w:r w:rsidRPr="1C4ECB86" w:rsidR="518DE0D4">
        <w:rPr>
          <w:rFonts w:asciiTheme="minorHAnsi" w:hAnsiTheme="minorHAnsi" w:eastAsiaTheme="minorEastAsia" w:cstheme="minorBidi"/>
          <w:sz w:val="22"/>
          <w:szCs w:val="22"/>
        </w:rPr>
        <w:t>ample topics and activities</w:t>
      </w:r>
      <w:r w:rsidRPr="1C4ECB86" w:rsidR="166CFF37">
        <w:rPr>
          <w:rFonts w:asciiTheme="minorHAnsi" w:hAnsiTheme="minorHAnsi" w:eastAsiaTheme="minorEastAsia" w:cstheme="minorBidi"/>
          <w:sz w:val="22"/>
          <w:szCs w:val="22"/>
        </w:rPr>
        <w:t xml:space="preserve"> for </w:t>
      </w:r>
      <w:r w:rsidRPr="1C4ECB86" w:rsidR="5EF8317D">
        <w:rPr>
          <w:rFonts w:asciiTheme="minorHAnsi" w:hAnsiTheme="minorHAnsi" w:eastAsiaTheme="minorEastAsia" w:cstheme="minorBidi"/>
          <w:sz w:val="22"/>
          <w:szCs w:val="22"/>
        </w:rPr>
        <w:t>city cultural orientation</w:t>
      </w:r>
      <w:r w:rsidRPr="1C4ECB86" w:rsidR="2E7372B3">
        <w:rPr>
          <w:rFonts w:asciiTheme="minorHAnsi" w:hAnsiTheme="minorHAnsi" w:eastAsiaTheme="minorEastAsia" w:cstheme="minorBidi"/>
          <w:sz w:val="22"/>
          <w:szCs w:val="22"/>
        </w:rPr>
        <w:t xml:space="preserve"> and four Friday sessions</w:t>
      </w:r>
      <w:r w:rsidRPr="1C4ECB86" w:rsidR="778F5F7A">
        <w:rPr>
          <w:rFonts w:asciiTheme="minorHAnsi" w:hAnsiTheme="minorHAnsi" w:eastAsiaTheme="minorEastAsia" w:cstheme="minorBidi"/>
          <w:sz w:val="22"/>
          <w:szCs w:val="22"/>
        </w:rPr>
        <w:t xml:space="preserve">. </w:t>
      </w:r>
      <w:r w:rsidRPr="1C4ECB86" w:rsidR="5A201792">
        <w:rPr>
          <w:rFonts w:asciiTheme="minorHAnsi" w:hAnsiTheme="minorHAnsi" w:eastAsiaTheme="minorEastAsia" w:cstheme="minorBidi"/>
          <w:sz w:val="22"/>
          <w:szCs w:val="22"/>
        </w:rPr>
        <w:t>Proposed times for sessions, site visits, and activities should be specified</w:t>
      </w:r>
      <w:r w:rsidRPr="1C4ECB86" w:rsidR="2BDF48EC">
        <w:rPr>
          <w:rFonts w:asciiTheme="minorHAnsi" w:hAnsiTheme="minorHAnsi" w:eastAsiaTheme="minorEastAsia" w:cstheme="minorBidi"/>
          <w:sz w:val="22"/>
          <w:szCs w:val="22"/>
        </w:rPr>
        <w:t xml:space="preserve">. </w:t>
      </w:r>
      <w:r w:rsidRPr="1C4ECB86" w:rsidR="7EC130D7">
        <w:rPr>
          <w:rFonts w:asciiTheme="minorHAnsi" w:hAnsiTheme="minorHAnsi" w:eastAsiaTheme="minorEastAsia" w:cstheme="minorBidi"/>
          <w:sz w:val="22"/>
          <w:szCs w:val="22"/>
        </w:rPr>
        <w:t xml:space="preserve">Approximately two hours </w:t>
      </w:r>
      <w:r w:rsidRPr="1C4ECB86" w:rsidR="2BDF48EC">
        <w:rPr>
          <w:rFonts w:asciiTheme="minorHAnsi" w:hAnsiTheme="minorHAnsi" w:eastAsiaTheme="minorEastAsia" w:cstheme="minorBidi"/>
          <w:sz w:val="22"/>
          <w:szCs w:val="22"/>
        </w:rPr>
        <w:t>should be set aside for</w:t>
      </w:r>
      <w:r w:rsidRPr="1C4ECB86" w:rsidR="2BF78131">
        <w:rPr>
          <w:rFonts w:asciiTheme="minorHAnsi" w:hAnsiTheme="minorHAnsi" w:eastAsiaTheme="minorEastAsia" w:cstheme="minorBidi"/>
          <w:sz w:val="22"/>
          <w:szCs w:val="22"/>
        </w:rPr>
        <w:t xml:space="preserve"> </w:t>
      </w:r>
      <w:r w:rsidRPr="1C4ECB86" w:rsidR="6F515001">
        <w:rPr>
          <w:rFonts w:asciiTheme="minorHAnsi" w:hAnsiTheme="minorHAnsi" w:eastAsiaTheme="minorEastAsia" w:cstheme="minorBidi"/>
          <w:sz w:val="22"/>
          <w:szCs w:val="22"/>
        </w:rPr>
        <w:t>Solution P</w:t>
      </w:r>
      <w:r w:rsidRPr="1C4ECB86" w:rsidR="5B97BC3E">
        <w:rPr>
          <w:rFonts w:asciiTheme="minorHAnsi" w:hAnsiTheme="minorHAnsi" w:eastAsiaTheme="minorEastAsia" w:cstheme="minorBidi"/>
          <w:sz w:val="22"/>
          <w:szCs w:val="22"/>
        </w:rPr>
        <w:t xml:space="preserve">itch </w:t>
      </w:r>
      <w:r w:rsidRPr="1C4ECB86" w:rsidR="1B9CD5E4">
        <w:rPr>
          <w:rFonts w:asciiTheme="minorHAnsi" w:hAnsiTheme="minorHAnsi" w:eastAsiaTheme="minorEastAsia" w:cstheme="minorBidi"/>
          <w:sz w:val="22"/>
          <w:szCs w:val="22"/>
        </w:rPr>
        <w:t>C</w:t>
      </w:r>
      <w:r w:rsidRPr="1C4ECB86" w:rsidR="5B97BC3E">
        <w:rPr>
          <w:rFonts w:asciiTheme="minorHAnsi" w:hAnsiTheme="minorHAnsi" w:eastAsiaTheme="minorEastAsia" w:cstheme="minorBidi"/>
          <w:sz w:val="22"/>
          <w:szCs w:val="22"/>
        </w:rPr>
        <w:t xml:space="preserve">ompetition preparation </w:t>
      </w:r>
      <w:r w:rsidRPr="1C4ECB86" w:rsidR="2BDF48EC">
        <w:rPr>
          <w:rFonts w:asciiTheme="minorHAnsi" w:hAnsiTheme="minorHAnsi" w:eastAsiaTheme="minorEastAsia" w:cstheme="minorBidi"/>
          <w:sz w:val="22"/>
          <w:szCs w:val="22"/>
        </w:rPr>
        <w:t>activities</w:t>
      </w:r>
      <w:r w:rsidRPr="1C4ECB86" w:rsidR="06BBD84A">
        <w:rPr>
          <w:rFonts w:asciiTheme="minorHAnsi" w:hAnsiTheme="minorHAnsi" w:eastAsiaTheme="minorEastAsia" w:cstheme="minorBidi"/>
          <w:sz w:val="22"/>
          <w:szCs w:val="22"/>
        </w:rPr>
        <w:t xml:space="preserve"> on </w:t>
      </w:r>
      <w:r w:rsidRPr="1C4ECB86" w:rsidR="27EA656E">
        <w:rPr>
          <w:rFonts w:asciiTheme="minorHAnsi" w:hAnsiTheme="minorHAnsi" w:eastAsiaTheme="minorEastAsia" w:cstheme="minorBidi"/>
          <w:sz w:val="22"/>
          <w:szCs w:val="22"/>
        </w:rPr>
        <w:t xml:space="preserve">the </w:t>
      </w:r>
      <w:r w:rsidRPr="1C4ECB86" w:rsidR="06BBD84A">
        <w:rPr>
          <w:rFonts w:asciiTheme="minorHAnsi" w:hAnsiTheme="minorHAnsi" w:eastAsiaTheme="minorEastAsia" w:cstheme="minorBidi"/>
          <w:sz w:val="22"/>
          <w:szCs w:val="22"/>
        </w:rPr>
        <w:t>first and second Friday sessions</w:t>
      </w:r>
      <w:r w:rsidRPr="1C4ECB86" w:rsidR="2BDF48EC">
        <w:rPr>
          <w:rFonts w:asciiTheme="minorHAnsi" w:hAnsiTheme="minorHAnsi" w:eastAsiaTheme="minorEastAsia" w:cstheme="minorBidi"/>
          <w:sz w:val="22"/>
          <w:szCs w:val="22"/>
        </w:rPr>
        <w:t xml:space="preserve">. </w:t>
      </w:r>
    </w:p>
    <w:p w:rsidR="00987F61" w:rsidP="1C4ECB86" w:rsidRDefault="60644FCA" w14:paraId="41682821" w14:textId="1E441F4D">
      <w:pPr>
        <w:pStyle w:val="ListParagraph"/>
        <w:widowControl/>
        <w:numPr>
          <w:ilvl w:val="0"/>
          <w:numId w:val="3"/>
        </w:numPr>
        <w:tabs>
          <w:tab w:val="clear" w:pos="1440"/>
        </w:tabs>
        <w:jc w:val="both"/>
        <w:rPr>
          <w:rFonts w:asciiTheme="minorHAnsi" w:hAnsiTheme="minorHAnsi" w:eastAsiaTheme="minorEastAsia" w:cstheme="minorBidi"/>
          <w:sz w:val="22"/>
          <w:szCs w:val="22"/>
        </w:rPr>
      </w:pPr>
      <w:r w:rsidRPr="1C4ECB86">
        <w:rPr>
          <w:rFonts w:asciiTheme="minorHAnsi" w:hAnsiTheme="minorHAnsi" w:eastAsiaTheme="minorEastAsia" w:cstheme="minorBidi"/>
          <w:sz w:val="22"/>
          <w:szCs w:val="22"/>
        </w:rPr>
        <w:t xml:space="preserve">Names and brief bios of </w:t>
      </w:r>
      <w:r w:rsidRPr="1C4ECB86" w:rsidR="32C656A9">
        <w:rPr>
          <w:rFonts w:asciiTheme="minorHAnsi" w:hAnsiTheme="minorHAnsi" w:eastAsiaTheme="minorEastAsia" w:cstheme="minorBidi"/>
          <w:sz w:val="22"/>
          <w:szCs w:val="22"/>
        </w:rPr>
        <w:t xml:space="preserve">anticipated </w:t>
      </w:r>
      <w:r w:rsidRPr="1C4ECB86">
        <w:rPr>
          <w:rFonts w:asciiTheme="minorHAnsi" w:hAnsiTheme="minorHAnsi" w:eastAsiaTheme="minorEastAsia" w:cstheme="minorBidi"/>
          <w:sz w:val="22"/>
          <w:szCs w:val="22"/>
        </w:rPr>
        <w:t>guest speakers</w:t>
      </w:r>
      <w:r w:rsidRPr="1C4ECB86" w:rsidR="3AB0C779">
        <w:rPr>
          <w:rFonts w:asciiTheme="minorHAnsi" w:hAnsiTheme="minorHAnsi" w:eastAsiaTheme="minorEastAsia" w:cstheme="minorBidi"/>
          <w:sz w:val="22"/>
          <w:szCs w:val="22"/>
        </w:rPr>
        <w:t>, as applicable</w:t>
      </w:r>
      <w:r w:rsidRPr="1C4ECB86" w:rsidR="3A02AA73">
        <w:rPr>
          <w:rFonts w:asciiTheme="minorHAnsi" w:hAnsiTheme="minorHAnsi" w:eastAsiaTheme="minorEastAsia" w:cstheme="minorBidi"/>
          <w:sz w:val="22"/>
          <w:szCs w:val="22"/>
        </w:rPr>
        <w:t>.</w:t>
      </w:r>
    </w:p>
    <w:p w:rsidRPr="00987F61" w:rsidR="00A32A41" w:rsidP="1C4ECB86" w:rsidRDefault="50868AAD" w14:paraId="40AD803E" w14:textId="677B3944">
      <w:pPr>
        <w:pStyle w:val="ListParagraph"/>
        <w:widowControl/>
        <w:numPr>
          <w:ilvl w:val="0"/>
          <w:numId w:val="3"/>
        </w:numPr>
        <w:tabs>
          <w:tab w:val="clear" w:pos="1440"/>
        </w:tabs>
        <w:jc w:val="both"/>
        <w:rPr>
          <w:rFonts w:asciiTheme="minorHAnsi" w:hAnsiTheme="minorHAnsi" w:eastAsiaTheme="minorEastAsia" w:cstheme="minorBidi"/>
          <w:sz w:val="22"/>
          <w:szCs w:val="22"/>
        </w:rPr>
      </w:pPr>
      <w:r w:rsidRPr="1C4ECB86">
        <w:rPr>
          <w:rFonts w:asciiTheme="minorHAnsi" w:hAnsiTheme="minorHAnsi" w:eastAsiaTheme="minorEastAsia" w:cstheme="minorBidi"/>
          <w:sz w:val="22"/>
          <w:szCs w:val="22"/>
        </w:rPr>
        <w:t>I</w:t>
      </w:r>
      <w:r w:rsidRPr="1C4ECB86" w:rsidR="5ABC26D1">
        <w:rPr>
          <w:rFonts w:asciiTheme="minorHAnsi" w:hAnsiTheme="minorHAnsi" w:eastAsiaTheme="minorEastAsia" w:cstheme="minorBidi"/>
          <w:sz w:val="22"/>
          <w:szCs w:val="22"/>
        </w:rPr>
        <w:t xml:space="preserve">ntegration of cross-cultural exchange experiences throughout </w:t>
      </w:r>
      <w:r w:rsidRPr="1C4ECB86" w:rsidR="002E097B">
        <w:rPr>
          <w:rFonts w:asciiTheme="minorHAnsi" w:hAnsiTheme="minorHAnsi" w:eastAsiaTheme="minorEastAsia" w:cstheme="minorBidi"/>
          <w:sz w:val="22"/>
          <w:szCs w:val="22"/>
        </w:rPr>
        <w:t xml:space="preserve">the </w:t>
      </w:r>
      <w:r w:rsidRPr="1C4ECB86" w:rsidR="5ABC26D1">
        <w:rPr>
          <w:rFonts w:asciiTheme="minorHAnsi" w:hAnsiTheme="minorHAnsi" w:eastAsiaTheme="minorEastAsia" w:cstheme="minorBidi"/>
          <w:sz w:val="22"/>
          <w:szCs w:val="22"/>
        </w:rPr>
        <w:t>agenda</w:t>
      </w:r>
      <w:r w:rsidRPr="1C4ECB86" w:rsidR="30931CEA">
        <w:rPr>
          <w:rFonts w:asciiTheme="minorHAnsi" w:hAnsiTheme="minorHAnsi" w:eastAsiaTheme="minorEastAsia" w:cstheme="minorBidi"/>
          <w:sz w:val="22"/>
          <w:szCs w:val="22"/>
        </w:rPr>
        <w:t>.</w:t>
      </w:r>
    </w:p>
    <w:p w:rsidR="00987F61" w:rsidP="3093A8F8" w:rsidRDefault="50868AAD" w14:paraId="67E42518" w14:textId="53FF3423">
      <w:pPr>
        <w:pStyle w:val="ListParagraph"/>
        <w:widowControl/>
        <w:numPr>
          <w:ilvl w:val="0"/>
          <w:numId w:val="3"/>
        </w:numPr>
        <w:tabs>
          <w:tab w:val="clear" w:pos="1440"/>
        </w:tabs>
        <w:jc w:val="both"/>
        <w:rPr>
          <w:rFonts w:asciiTheme="minorHAnsi" w:hAnsiTheme="minorHAnsi" w:eastAsiaTheme="minorEastAsia" w:cstheme="minorBidi"/>
          <w:sz w:val="22"/>
          <w:szCs w:val="22"/>
        </w:rPr>
      </w:pPr>
      <w:r w:rsidRPr="1C4ECB86">
        <w:rPr>
          <w:rFonts w:asciiTheme="minorHAnsi" w:hAnsiTheme="minorHAnsi" w:eastAsiaTheme="minorEastAsia" w:cstheme="minorBidi"/>
          <w:sz w:val="22"/>
          <w:szCs w:val="22"/>
        </w:rPr>
        <w:t>Integration of divers</w:t>
      </w:r>
      <w:r w:rsidRPr="1C4ECB86" w:rsidR="438B0E53">
        <w:rPr>
          <w:rFonts w:asciiTheme="minorHAnsi" w:hAnsiTheme="minorHAnsi" w:eastAsiaTheme="minorEastAsia" w:cstheme="minorBidi"/>
          <w:sz w:val="22"/>
          <w:szCs w:val="22"/>
        </w:rPr>
        <w:t>e</w:t>
      </w:r>
      <w:r w:rsidRPr="1C4ECB86" w:rsidR="72EDA392">
        <w:rPr>
          <w:rFonts w:asciiTheme="minorHAnsi" w:hAnsiTheme="minorHAnsi" w:eastAsiaTheme="minorEastAsia" w:cstheme="minorBidi"/>
          <w:sz w:val="22"/>
          <w:szCs w:val="22"/>
        </w:rPr>
        <w:t xml:space="preserve"> perspective</w:t>
      </w:r>
      <w:r w:rsidRPr="1C4ECB86" w:rsidR="438B0E53">
        <w:rPr>
          <w:rFonts w:asciiTheme="minorHAnsi" w:hAnsiTheme="minorHAnsi" w:eastAsiaTheme="minorEastAsia" w:cstheme="minorBidi"/>
          <w:sz w:val="22"/>
          <w:szCs w:val="22"/>
        </w:rPr>
        <w:t>s</w:t>
      </w:r>
      <w:r w:rsidRPr="1C4ECB86" w:rsidR="72EDA392">
        <w:rPr>
          <w:rFonts w:asciiTheme="minorHAnsi" w:hAnsiTheme="minorHAnsi" w:eastAsiaTheme="minorEastAsia" w:cstheme="minorBidi"/>
          <w:sz w:val="22"/>
          <w:szCs w:val="22"/>
        </w:rPr>
        <w:t xml:space="preserve"> and representation throughout the agenda</w:t>
      </w:r>
      <w:r w:rsidRPr="1C4ECB86" w:rsidR="51BEF3B2">
        <w:rPr>
          <w:rFonts w:asciiTheme="minorHAnsi" w:hAnsiTheme="minorHAnsi" w:eastAsiaTheme="minorEastAsia" w:cstheme="minorBidi"/>
          <w:sz w:val="22"/>
          <w:szCs w:val="22"/>
        </w:rPr>
        <w:t xml:space="preserve"> that </w:t>
      </w:r>
      <w:r w:rsidRPr="1C4ECB86" w:rsidR="002E097B">
        <w:rPr>
          <w:rFonts w:asciiTheme="minorHAnsi" w:hAnsiTheme="minorHAnsi" w:eastAsiaTheme="minorEastAsia" w:cstheme="minorBidi"/>
          <w:sz w:val="22"/>
          <w:szCs w:val="22"/>
        </w:rPr>
        <w:t>resonates</w:t>
      </w:r>
      <w:r w:rsidRPr="1C4ECB86" w:rsidR="51BEF3B2">
        <w:rPr>
          <w:rFonts w:asciiTheme="minorHAnsi" w:hAnsiTheme="minorHAnsi" w:eastAsiaTheme="minorEastAsia" w:cstheme="minorBidi"/>
          <w:sz w:val="22"/>
          <w:szCs w:val="22"/>
        </w:rPr>
        <w:t xml:space="preserve"> with a Latin American, Caribbean, and Canadian audience. </w:t>
      </w:r>
    </w:p>
    <w:p w:rsidRPr="00A544DE" w:rsidR="00A544DE" w:rsidP="00A544DE" w:rsidRDefault="00A544DE" w14:paraId="1707A845" w14:textId="77777777">
      <w:pPr>
        <w:widowControl/>
        <w:jc w:val="both"/>
        <w:rPr>
          <w:rFonts w:asciiTheme="minorHAnsi" w:hAnsiTheme="minorHAnsi" w:eastAsiaTheme="minorEastAsia" w:cstheme="minorBidi"/>
          <w:sz w:val="22"/>
          <w:szCs w:val="22"/>
        </w:rPr>
      </w:pPr>
    </w:p>
    <w:p w:rsidR="002F3745" w:rsidP="72287435" w:rsidRDefault="6A65151B" w14:paraId="33ADAF26" w14:textId="48A4A203">
      <w:pPr>
        <w:widowControl w:val="1"/>
        <w:autoSpaceDE/>
        <w:autoSpaceDN/>
        <w:adjustRightInd/>
        <w:ind w:left="720"/>
        <w:rPr>
          <w:rStyle w:val="normaltextrun"/>
          <w:rFonts w:ascii="Calibri" w:hAnsi="Calibri" w:cs="Arial" w:asciiTheme="minorAscii" w:hAnsiTheme="minorAscii" w:cstheme="minorBidi"/>
          <w:color w:val="000000"/>
          <w:sz w:val="22"/>
          <w:szCs w:val="22"/>
          <w:shd w:val="clear" w:color="auto" w:fill="FFFFFF"/>
        </w:rPr>
      </w:pPr>
      <w:r w:rsidRPr="72287435" w:rsidR="6A65151B">
        <w:rPr>
          <w:rStyle w:val="normaltextrun"/>
          <w:rFonts w:ascii="Calibri" w:hAnsi="Calibri" w:cs="Arial" w:asciiTheme="minorAscii" w:hAnsiTheme="minorAscii" w:cstheme="minorBidi"/>
          <w:color w:val="000000"/>
          <w:sz w:val="22"/>
          <w:szCs w:val="22"/>
          <w:shd w:val="clear" w:color="auto" w:fill="FFFFFF"/>
        </w:rPr>
        <w:t xml:space="preserve">The Draft Agenda Template can be found </w:t>
      </w:r>
      <w:hyperlink r:id="Rc040bc63504849d3">
        <w:r w:rsidRPr="06E17ADB" w:rsidR="3563E6C5">
          <w:rPr>
            <w:rStyle w:val="Hyperlink"/>
          </w:rPr>
          <w:t>here</w:t>
        </w:r>
      </w:hyperlink>
      <w:r w:rsidRPr="72287435" w:rsidR="096F2990">
        <w:rPr>
          <w:rStyle w:val="normaltextrun"/>
          <w:rFonts w:ascii="Calibri" w:hAnsi="Calibri" w:cs="Arial" w:asciiTheme="minorAscii" w:hAnsiTheme="minorAscii" w:cstheme="minorBidi"/>
          <w:color w:val="000000"/>
          <w:sz w:val="22"/>
          <w:szCs w:val="22"/>
          <w:shd w:val="clear" w:color="auto" w:fill="FFFFFF"/>
        </w:rPr>
        <w:t xml:space="preserve">. P</w:t>
      </w:r>
      <w:r w:rsidRPr="72287435" w:rsidR="6A65151B">
        <w:rPr>
          <w:rFonts w:ascii="Calibri" w:hAnsi="Calibri" w:cs="Arial" w:asciiTheme="minorAscii" w:hAnsiTheme="minorAscii" w:cstheme="minorBidi"/>
          <w:sz w:val="22"/>
          <w:szCs w:val="22"/>
        </w:rPr>
        <w:t>lease download a copy to make your edits on.</w:t>
      </w:r>
    </w:p>
    <w:p w:rsidRPr="002F3745" w:rsidR="002F3745" w:rsidP="002F3745" w:rsidRDefault="002F3745" w14:paraId="1BE0A421" w14:textId="77777777">
      <w:pPr>
        <w:widowControl/>
        <w:autoSpaceDE/>
        <w:autoSpaceDN/>
        <w:adjustRightInd/>
        <w:spacing w:after="240"/>
        <w:ind w:left="720"/>
        <w:rPr>
          <w:rFonts w:asciiTheme="minorHAnsi" w:hAnsiTheme="minorHAnsi" w:cstheme="minorHAnsi"/>
          <w:color w:val="000000"/>
          <w:sz w:val="22"/>
          <w:szCs w:val="22"/>
          <w:shd w:val="clear" w:color="auto" w:fill="FFFFFF"/>
        </w:rPr>
      </w:pPr>
    </w:p>
    <w:p w:rsidRPr="00A544DE" w:rsidR="00CF12C9" w:rsidP="04CB765F" w:rsidRDefault="4B3BC5BE" w14:paraId="7A1829BD" w14:textId="77777777">
      <w:pPr>
        <w:pStyle w:val="ListParagraph"/>
        <w:widowControl/>
        <w:numPr>
          <w:ilvl w:val="0"/>
          <w:numId w:val="25"/>
        </w:numPr>
        <w:jc w:val="both"/>
        <w:rPr>
          <w:rFonts w:asciiTheme="minorHAnsi" w:hAnsiTheme="minorHAnsi" w:eastAsiaTheme="minorEastAsia" w:cstheme="minorHAnsi"/>
          <w:b/>
          <w:bCs/>
          <w:i/>
          <w:iCs/>
          <w:sz w:val="22"/>
          <w:szCs w:val="22"/>
        </w:rPr>
      </w:pPr>
      <w:r w:rsidRPr="00A544DE">
        <w:rPr>
          <w:rFonts w:asciiTheme="minorHAnsi" w:hAnsiTheme="minorHAnsi" w:eastAsiaTheme="minorEastAsia" w:cstheme="minorHAnsi"/>
          <w:b/>
          <w:bCs/>
          <w:i/>
          <w:iCs/>
          <w:sz w:val="22"/>
          <w:szCs w:val="22"/>
        </w:rPr>
        <w:t>Budget Estimate</w:t>
      </w:r>
    </w:p>
    <w:p w:rsidRPr="00A544DE" w:rsidR="00A544DE" w:rsidP="00A544DE" w:rsidRDefault="29A4197A" w14:paraId="036A742C" w14:textId="238AA6C3">
      <w:pPr>
        <w:widowControl/>
        <w:autoSpaceDE/>
        <w:autoSpaceDN/>
        <w:adjustRightInd/>
        <w:spacing w:after="240"/>
        <w:ind w:left="720"/>
        <w:rPr>
          <w:rStyle w:val="normaltextrun"/>
          <w:rFonts w:asciiTheme="minorHAnsi" w:hAnsiTheme="minorHAnsi" w:cstheme="minorBidi"/>
          <w:sz w:val="22"/>
          <w:szCs w:val="22"/>
        </w:rPr>
      </w:pPr>
      <w:r w:rsidRPr="6D8E661B">
        <w:rPr>
          <w:rFonts w:asciiTheme="minorHAnsi" w:hAnsiTheme="minorHAnsi" w:eastAsiaTheme="minorEastAsia" w:cstheme="minorBidi"/>
          <w:sz w:val="22"/>
          <w:szCs w:val="22"/>
        </w:rPr>
        <w:t xml:space="preserve">Using the template </w:t>
      </w:r>
      <w:r w:rsidRPr="6D8E661B" w:rsidR="685133D6">
        <w:rPr>
          <w:rFonts w:asciiTheme="minorHAnsi" w:hAnsiTheme="minorHAnsi" w:eastAsiaTheme="minorEastAsia" w:cstheme="minorBidi"/>
          <w:sz w:val="22"/>
          <w:szCs w:val="22"/>
        </w:rPr>
        <w:t xml:space="preserve">provided by IREX, submit a </w:t>
      </w:r>
      <w:r w:rsidRPr="6D8E661B" w:rsidR="0E16705D">
        <w:rPr>
          <w:rFonts w:asciiTheme="minorHAnsi" w:hAnsiTheme="minorHAnsi" w:eastAsiaTheme="minorEastAsia" w:cstheme="minorBidi"/>
          <w:sz w:val="22"/>
          <w:szCs w:val="22"/>
        </w:rPr>
        <w:t>simple</w:t>
      </w:r>
      <w:r w:rsidRPr="6D8E661B" w:rsidR="50000ED7">
        <w:rPr>
          <w:rFonts w:asciiTheme="minorHAnsi" w:hAnsiTheme="minorHAnsi" w:eastAsiaTheme="minorEastAsia" w:cstheme="minorBidi"/>
          <w:sz w:val="22"/>
          <w:szCs w:val="22"/>
        </w:rPr>
        <w:t>, major line</w:t>
      </w:r>
      <w:r w:rsidRPr="6D8E661B" w:rsidR="62F7A13C">
        <w:rPr>
          <w:rFonts w:asciiTheme="minorHAnsi" w:hAnsiTheme="minorHAnsi" w:eastAsiaTheme="minorEastAsia" w:cstheme="minorBidi"/>
          <w:sz w:val="22"/>
          <w:szCs w:val="22"/>
        </w:rPr>
        <w:t>-</w:t>
      </w:r>
      <w:r w:rsidRPr="6D8E661B" w:rsidR="50000ED7">
        <w:rPr>
          <w:rFonts w:asciiTheme="minorHAnsi" w:hAnsiTheme="minorHAnsi" w:eastAsiaTheme="minorEastAsia" w:cstheme="minorBidi"/>
          <w:sz w:val="22"/>
          <w:szCs w:val="22"/>
        </w:rPr>
        <w:t>item</w:t>
      </w:r>
      <w:r w:rsidRPr="6D8E661B" w:rsidR="0E16705D">
        <w:rPr>
          <w:rFonts w:asciiTheme="minorHAnsi" w:hAnsiTheme="minorHAnsi" w:eastAsiaTheme="minorEastAsia" w:cstheme="minorBidi"/>
          <w:sz w:val="22"/>
          <w:szCs w:val="22"/>
        </w:rPr>
        <w:t xml:space="preserve"> </w:t>
      </w:r>
      <w:r w:rsidRPr="6D8E661B" w:rsidR="685133D6">
        <w:rPr>
          <w:rFonts w:asciiTheme="minorHAnsi" w:hAnsiTheme="minorHAnsi" w:eastAsiaTheme="minorEastAsia" w:cstheme="minorBidi"/>
          <w:sz w:val="22"/>
          <w:szCs w:val="22"/>
        </w:rPr>
        <w:t xml:space="preserve">budget estimate detailing all costs associated with the </w:t>
      </w:r>
      <w:r w:rsidRPr="6D8E661B" w:rsidR="19240210">
        <w:rPr>
          <w:rFonts w:asciiTheme="minorHAnsi" w:hAnsiTheme="minorHAnsi" w:eastAsiaTheme="minorEastAsia" w:cstheme="minorBidi"/>
          <w:sz w:val="22"/>
          <w:szCs w:val="22"/>
        </w:rPr>
        <w:t>sub</w:t>
      </w:r>
      <w:r w:rsidRPr="6D8E661B" w:rsidR="60B05F21">
        <w:rPr>
          <w:rFonts w:asciiTheme="minorHAnsi" w:hAnsiTheme="minorHAnsi" w:eastAsiaTheme="minorEastAsia" w:cstheme="minorBidi"/>
          <w:sz w:val="22"/>
          <w:szCs w:val="22"/>
        </w:rPr>
        <w:t>-</w:t>
      </w:r>
      <w:r w:rsidRPr="6D8E661B" w:rsidR="19240210">
        <w:rPr>
          <w:rFonts w:asciiTheme="minorHAnsi" w:hAnsiTheme="minorHAnsi" w:eastAsiaTheme="minorEastAsia" w:cstheme="minorBidi"/>
          <w:sz w:val="22"/>
          <w:szCs w:val="22"/>
        </w:rPr>
        <w:t>award</w:t>
      </w:r>
      <w:r w:rsidRPr="6D8E661B" w:rsidR="0F36358B">
        <w:rPr>
          <w:rFonts w:asciiTheme="minorHAnsi" w:hAnsiTheme="minorHAnsi" w:eastAsiaTheme="minorEastAsia" w:cstheme="minorBidi"/>
          <w:sz w:val="22"/>
          <w:szCs w:val="22"/>
        </w:rPr>
        <w:t>.</w:t>
      </w:r>
      <w:r w:rsidRPr="6D8E661B" w:rsidR="403AD5BF">
        <w:rPr>
          <w:rFonts w:asciiTheme="minorHAnsi" w:hAnsiTheme="minorHAnsi" w:eastAsiaTheme="minorEastAsia" w:cstheme="minorBidi"/>
          <w:sz w:val="22"/>
          <w:szCs w:val="22"/>
        </w:rPr>
        <w:t xml:space="preserve"> Please include any notes as appropriate.</w:t>
      </w:r>
      <w:r w:rsidRPr="6D8E661B" w:rsidR="00A544DE">
        <w:rPr>
          <w:rFonts w:asciiTheme="minorHAnsi" w:hAnsiTheme="minorHAnsi" w:eastAsiaTheme="minorEastAsia" w:cstheme="minorBidi"/>
          <w:sz w:val="22"/>
          <w:szCs w:val="22"/>
        </w:rPr>
        <w:t xml:space="preserve"> </w:t>
      </w:r>
    </w:p>
    <w:p w:rsidRPr="002F3745" w:rsidR="00A544DE" w:rsidP="72287435" w:rsidRDefault="6A65151B" w14:paraId="489838F6" w14:textId="21BE7DAA">
      <w:pPr>
        <w:pStyle w:val="ListParagraph"/>
        <w:widowControl w:val="1"/>
        <w:autoSpaceDE/>
        <w:autoSpaceDN/>
        <w:adjustRightInd/>
        <w:rPr>
          <w:rStyle w:val="normaltextrun"/>
          <w:rFonts w:ascii="Calibri" w:hAnsi="Calibri" w:cs="Arial" w:asciiTheme="minorAscii" w:hAnsiTheme="minorAscii" w:cstheme="minorBidi"/>
          <w:sz w:val="22"/>
          <w:szCs w:val="22"/>
          <w:shd w:val="clear" w:color="auto" w:fill="FFFFFF"/>
        </w:rPr>
      </w:pPr>
      <w:r w:rsidRPr="72287435" w:rsidR="6A65151B">
        <w:rPr>
          <w:rStyle w:val="normaltextrun"/>
          <w:rFonts w:ascii="Calibri" w:hAnsi="Calibri" w:cs="Arial" w:asciiTheme="minorAscii" w:hAnsiTheme="minorAscii" w:cstheme="minorBidi"/>
          <w:sz w:val="22"/>
          <w:szCs w:val="22"/>
          <w:shd w:val="clear" w:color="auto" w:fill="FFFFFF"/>
        </w:rPr>
        <w:t>The Budget Estimate Template can be found</w:t>
      </w:r>
      <w:r w:rsidRPr="72287435" w:rsidR="112539A7">
        <w:rPr>
          <w:rStyle w:val="normaltextrun"/>
          <w:rFonts w:ascii="Calibri" w:hAnsi="Calibri" w:cs="Arial" w:asciiTheme="minorAscii" w:hAnsiTheme="minorAscii" w:cstheme="minorBidi"/>
          <w:sz w:val="22"/>
          <w:szCs w:val="22"/>
          <w:shd w:val="clear" w:color="auto" w:fill="FFFFFF"/>
        </w:rPr>
        <w:t xml:space="preserve"> </w:t>
      </w:r>
      <w:hyperlink r:id="R368336ec23134338">
        <w:r w:rsidRPr="72287435" w:rsidR="112539A7">
          <w:rPr>
            <w:rStyle w:val="Hyperlink"/>
          </w:rPr>
          <w:t>here</w:t>
        </w:r>
      </w:hyperlink>
      <w:r w:rsidRPr="72287435" w:rsidR="3EC9438E">
        <w:rPr>
          <w:rStyle w:val="normaltextrun"/>
          <w:rFonts w:ascii="Calibri" w:hAnsi="Calibri" w:cs="Arial" w:asciiTheme="minorAscii" w:hAnsiTheme="minorAscii" w:cstheme="minorBidi"/>
          <w:sz w:val="22"/>
          <w:szCs w:val="22"/>
          <w:shd w:val="clear" w:color="auto" w:fill="FFFFFF"/>
        </w:rPr>
        <w:t xml:space="preserve"> (XLSX, 24.4 KB)</w:t>
      </w:r>
      <w:r w:rsidRPr="72287435" w:rsidR="112539A7">
        <w:rPr>
          <w:rStyle w:val="normaltextrun"/>
          <w:rFonts w:ascii="Calibri" w:hAnsi="Calibri" w:cs="Arial" w:asciiTheme="minorAscii" w:hAnsiTheme="minorAscii" w:cstheme="minorBidi"/>
          <w:sz w:val="22"/>
          <w:szCs w:val="22"/>
          <w:shd w:val="clear" w:color="auto" w:fill="FFFFFF"/>
        </w:rPr>
        <w:t xml:space="preserve">. </w:t>
      </w:r>
      <w:r w:rsidRPr="72287435" w:rsidR="6A65151B">
        <w:rPr>
          <w:rStyle w:val="normaltextrun"/>
          <w:rFonts w:ascii="Calibri" w:hAnsi="Calibri" w:cs="Arial" w:asciiTheme="minorAscii" w:hAnsiTheme="minorAscii" w:cstheme="minorBidi"/>
          <w:sz w:val="22"/>
          <w:szCs w:val="22"/>
          <w:shd w:val="clear" w:color="auto" w:fill="FFFFFF"/>
        </w:rPr>
        <w:t>Please download a copy to make your edits on.</w:t>
      </w:r>
    </w:p>
    <w:p w:rsidRPr="002F3745" w:rsidR="002F3745" w:rsidP="00A544DE" w:rsidRDefault="002F3745" w14:paraId="74B9ADE1" w14:textId="77777777">
      <w:pPr>
        <w:pStyle w:val="ListParagraph"/>
        <w:widowControl/>
        <w:autoSpaceDE/>
        <w:autoSpaceDN/>
        <w:adjustRightInd/>
        <w:spacing w:after="240"/>
        <w:rPr>
          <w:rFonts w:asciiTheme="minorHAnsi" w:hAnsiTheme="minorHAnsi" w:cstheme="minorHAnsi"/>
          <w:szCs w:val="20"/>
          <w:shd w:val="clear" w:color="auto" w:fill="FFFFFF"/>
        </w:rPr>
      </w:pPr>
    </w:p>
    <w:p w:rsidRPr="00D80E3C" w:rsidR="00406DE4" w:rsidP="3093A8F8" w:rsidRDefault="17D19D26" w14:paraId="641AAC72" w14:textId="022A4015">
      <w:pPr>
        <w:widowControl/>
        <w:jc w:val="both"/>
        <w:rPr>
          <w:rFonts w:asciiTheme="minorHAnsi" w:hAnsiTheme="minorHAnsi" w:eastAsiaTheme="minorEastAsia" w:cstheme="minorBidi"/>
          <w:b/>
          <w:bCs/>
          <w:sz w:val="22"/>
          <w:szCs w:val="22"/>
        </w:rPr>
      </w:pPr>
      <w:r w:rsidRPr="3093A8F8">
        <w:rPr>
          <w:rFonts w:asciiTheme="minorHAnsi" w:hAnsiTheme="minorHAnsi" w:eastAsiaTheme="minorEastAsia" w:cstheme="minorBidi"/>
          <w:b/>
          <w:bCs/>
          <w:sz w:val="22"/>
          <w:szCs w:val="22"/>
        </w:rPr>
        <w:t>Submission Instructions</w:t>
      </w:r>
    </w:p>
    <w:p w:rsidRPr="00A93064" w:rsidR="002B095B" w:rsidP="44D3B2CB" w:rsidRDefault="4F934D62" w14:paraId="3D384F05" w14:textId="271AC9A6">
      <w:pPr>
        <w:widowControl w:val="1"/>
        <w:rPr>
          <w:rFonts w:ascii="Calibri" w:hAnsi="Calibri" w:eastAsia="ＭＳ 明朝" w:cs="Arial" w:asciiTheme="minorAscii" w:hAnsiTheme="minorAscii" w:eastAsiaTheme="minorEastAsia" w:cstheme="minorBidi"/>
          <w:sz w:val="22"/>
          <w:szCs w:val="22"/>
        </w:rPr>
      </w:pPr>
      <w:r w:rsidRPr="72287435" w:rsidR="6C65D833">
        <w:rPr>
          <w:rFonts w:ascii="Calibri" w:hAnsi="Calibri" w:eastAsia="ＭＳ 明朝" w:cs="Arial" w:asciiTheme="minorAscii" w:hAnsiTheme="minorAscii" w:eastAsiaTheme="minorEastAsia" w:cstheme="minorBidi"/>
          <w:sz w:val="22"/>
          <w:szCs w:val="22"/>
        </w:rPr>
        <w:t xml:space="preserve">If you are interested in </w:t>
      </w:r>
      <w:r w:rsidRPr="72287435" w:rsidR="2C253874">
        <w:rPr>
          <w:rFonts w:ascii="Calibri" w:hAnsi="Calibri" w:eastAsia="ＭＳ 明朝" w:cs="Arial" w:asciiTheme="minorAscii" w:hAnsiTheme="minorAscii" w:eastAsiaTheme="minorEastAsia" w:cstheme="minorBidi"/>
          <w:sz w:val="22"/>
          <w:szCs w:val="22"/>
        </w:rPr>
        <w:t>becoming a 202</w:t>
      </w:r>
      <w:r w:rsidRPr="72287435" w:rsidR="1637C346">
        <w:rPr>
          <w:rFonts w:ascii="Calibri" w:hAnsi="Calibri" w:eastAsia="ＭＳ 明朝" w:cs="Arial" w:asciiTheme="minorAscii" w:hAnsiTheme="minorAscii" w:eastAsiaTheme="minorEastAsia" w:cstheme="minorBidi"/>
          <w:sz w:val="22"/>
          <w:szCs w:val="22"/>
        </w:rPr>
        <w:t>5</w:t>
      </w:r>
      <w:r w:rsidRPr="72287435" w:rsidR="2C253874">
        <w:rPr>
          <w:rFonts w:ascii="Calibri" w:hAnsi="Calibri" w:eastAsia="ＭＳ 明朝" w:cs="Arial" w:asciiTheme="minorAscii" w:hAnsiTheme="minorAscii" w:eastAsiaTheme="minorEastAsia" w:cstheme="minorBidi"/>
          <w:sz w:val="22"/>
          <w:szCs w:val="22"/>
        </w:rPr>
        <w:t xml:space="preserve"> Cohort Ambassador,</w:t>
      </w:r>
      <w:r w:rsidRPr="72287435" w:rsidR="6C65D833">
        <w:rPr>
          <w:rFonts w:ascii="Calibri" w:hAnsi="Calibri" w:eastAsia="ＭＳ 明朝" w:cs="Arial" w:asciiTheme="minorAscii" w:hAnsiTheme="minorAscii" w:eastAsiaTheme="minorEastAsia" w:cstheme="minorBidi"/>
          <w:sz w:val="22"/>
          <w:szCs w:val="22"/>
        </w:rPr>
        <w:t xml:space="preserve"> please </w:t>
      </w:r>
      <w:r w:rsidRPr="72287435" w:rsidR="1DAED883">
        <w:rPr>
          <w:rFonts w:ascii="Calibri" w:hAnsi="Calibri" w:eastAsia="ＭＳ 明朝" w:cs="Arial" w:asciiTheme="minorAscii" w:hAnsiTheme="minorAscii" w:eastAsiaTheme="minorEastAsia" w:cstheme="minorBidi"/>
          <w:sz w:val="22"/>
          <w:szCs w:val="22"/>
        </w:rPr>
        <w:t xml:space="preserve">email your application materials attached </w:t>
      </w:r>
      <w:r w:rsidRPr="72287435" w:rsidR="36905F19">
        <w:rPr>
          <w:rFonts w:ascii="Calibri" w:hAnsi="Calibri" w:eastAsia="ＭＳ 明朝" w:cs="Arial" w:asciiTheme="minorAscii" w:hAnsiTheme="minorAscii" w:eastAsiaTheme="minorEastAsia" w:cstheme="minorBidi"/>
          <w:sz w:val="22"/>
          <w:szCs w:val="22"/>
        </w:rPr>
        <w:t xml:space="preserve">to </w:t>
      </w:r>
      <w:r w:rsidRPr="72287435" w:rsidR="1B6B1105">
        <w:rPr>
          <w:rFonts w:ascii="Calibri" w:hAnsi="Calibri" w:eastAsia="ＭＳ 明朝" w:cs="Arial" w:asciiTheme="minorAscii" w:hAnsiTheme="minorAscii" w:eastAsiaTheme="minorEastAsia" w:cstheme="minorBidi"/>
          <w:sz w:val="22"/>
          <w:szCs w:val="22"/>
        </w:rPr>
        <w:t>Derrick Lewis</w:t>
      </w:r>
      <w:r w:rsidRPr="72287435" w:rsidR="13C3AB27">
        <w:rPr>
          <w:rFonts w:ascii="Calibri" w:hAnsi="Calibri" w:eastAsia="ＭＳ 明朝" w:cs="Arial" w:asciiTheme="minorAscii" w:hAnsiTheme="minorAscii" w:eastAsiaTheme="minorEastAsia" w:cstheme="minorBidi"/>
          <w:sz w:val="22"/>
          <w:szCs w:val="22"/>
        </w:rPr>
        <w:t xml:space="preserve"> at </w:t>
      </w:r>
      <w:r w:rsidRPr="72287435" w:rsidR="65473E3D">
        <w:rPr>
          <w:rFonts w:ascii="Calibri" w:hAnsi="Calibri" w:eastAsia="ＭＳ 明朝" w:cs="Arial" w:asciiTheme="minorAscii" w:hAnsiTheme="minorAscii" w:eastAsiaTheme="minorEastAsia" w:cstheme="minorBidi"/>
          <w:sz w:val="22"/>
          <w:szCs w:val="22"/>
        </w:rPr>
        <w:t>dlewis</w:t>
      </w:r>
      <w:r w:rsidRPr="72287435" w:rsidR="13C3AB27">
        <w:rPr>
          <w:rFonts w:ascii="Calibri" w:hAnsi="Calibri" w:eastAsia="ＭＳ 明朝" w:cs="Arial" w:asciiTheme="minorAscii" w:hAnsiTheme="minorAscii" w:eastAsiaTheme="minorEastAsia" w:cstheme="minorBidi"/>
          <w:sz w:val="22"/>
          <w:szCs w:val="22"/>
        </w:rPr>
        <w:t>@irex.org</w:t>
      </w:r>
      <w:r w:rsidRPr="72287435" w:rsidR="6C65D833">
        <w:rPr>
          <w:rFonts w:ascii="Calibri" w:hAnsi="Calibri" w:eastAsia="ＭＳ 明朝" w:cs="Arial" w:asciiTheme="minorAscii" w:hAnsiTheme="minorAscii" w:eastAsiaTheme="minorEastAsia" w:cstheme="minorBidi"/>
          <w:sz w:val="22"/>
          <w:szCs w:val="22"/>
        </w:rPr>
        <w:t xml:space="preserve">. </w:t>
      </w:r>
      <w:r w:rsidRPr="72287435" w:rsidR="3D8FDD68">
        <w:rPr>
          <w:rFonts w:ascii="Calibri" w:hAnsi="Calibri" w:eastAsia="ＭＳ 明朝" w:cs="Arial" w:asciiTheme="minorAscii" w:hAnsiTheme="minorAscii" w:eastAsiaTheme="minorEastAsia" w:cstheme="minorBidi"/>
          <w:sz w:val="22"/>
          <w:szCs w:val="22"/>
        </w:rPr>
        <w:t>Applications</w:t>
      </w:r>
      <w:r w:rsidRPr="72287435" w:rsidR="6C65D833">
        <w:rPr>
          <w:rFonts w:ascii="Calibri" w:hAnsi="Calibri" w:eastAsia="ＭＳ 明朝" w:cs="Arial" w:asciiTheme="minorAscii" w:hAnsiTheme="minorAscii" w:eastAsiaTheme="minorEastAsia" w:cstheme="minorBidi"/>
          <w:sz w:val="22"/>
          <w:szCs w:val="22"/>
        </w:rPr>
        <w:t xml:space="preserve"> must be received no later than </w:t>
      </w:r>
      <w:r w:rsidRPr="72287435" w:rsidR="467A6927">
        <w:rPr>
          <w:rFonts w:ascii="Calibri" w:hAnsi="Calibri" w:eastAsia="ＭＳ 明朝" w:cs="Arial" w:asciiTheme="minorAscii" w:hAnsiTheme="minorAscii" w:eastAsiaTheme="minorEastAsia" w:cstheme="minorBidi"/>
          <w:sz w:val="22"/>
          <w:szCs w:val="22"/>
        </w:rPr>
        <w:t>11:59</w:t>
      </w:r>
      <w:r w:rsidRPr="72287435" w:rsidR="6C65D833">
        <w:rPr>
          <w:rFonts w:ascii="Calibri" w:hAnsi="Calibri" w:eastAsia="ＭＳ 明朝" w:cs="Arial" w:asciiTheme="minorAscii" w:hAnsiTheme="minorAscii" w:eastAsiaTheme="minorEastAsia" w:cstheme="minorBidi"/>
          <w:sz w:val="22"/>
          <w:szCs w:val="22"/>
        </w:rPr>
        <w:t xml:space="preserve"> p.m. Eastern Standard Time on the closing date</w:t>
      </w:r>
      <w:r w:rsidRPr="72287435" w:rsidR="631CD97F">
        <w:rPr>
          <w:rFonts w:ascii="Calibri" w:hAnsi="Calibri" w:eastAsia="ＭＳ 明朝" w:cs="Arial" w:asciiTheme="minorAscii" w:hAnsiTheme="minorAscii" w:eastAsiaTheme="minorEastAsia" w:cstheme="minorBidi"/>
          <w:sz w:val="22"/>
          <w:szCs w:val="22"/>
        </w:rPr>
        <w:t xml:space="preserve">, </w:t>
      </w:r>
      <w:r w:rsidRPr="72287435" w:rsidR="17E06B53">
        <w:rPr>
          <w:rFonts w:ascii="Calibri" w:hAnsi="Calibri" w:eastAsia="ＭＳ 明朝" w:cs="Arial" w:asciiTheme="minorAscii" w:hAnsiTheme="minorAscii" w:eastAsiaTheme="minorEastAsia" w:cstheme="minorBidi"/>
          <w:sz w:val="22"/>
          <w:szCs w:val="22"/>
        </w:rPr>
        <w:t>May</w:t>
      </w:r>
      <w:r w:rsidRPr="72287435" w:rsidR="5894496D">
        <w:rPr>
          <w:rFonts w:ascii="Calibri" w:hAnsi="Calibri" w:eastAsia="ＭＳ 明朝" w:cs="Arial" w:asciiTheme="minorAscii" w:hAnsiTheme="minorAscii" w:eastAsiaTheme="minorEastAsia" w:cstheme="minorBidi"/>
          <w:sz w:val="22"/>
          <w:szCs w:val="22"/>
        </w:rPr>
        <w:t xml:space="preserve"> 3</w:t>
      </w:r>
      <w:r w:rsidRPr="72287435" w:rsidR="380CCE21">
        <w:rPr>
          <w:rFonts w:ascii="Calibri" w:hAnsi="Calibri" w:eastAsia="ＭＳ 明朝" w:cs="Arial" w:asciiTheme="minorAscii" w:hAnsiTheme="minorAscii" w:eastAsiaTheme="minorEastAsia" w:cstheme="minorBidi"/>
          <w:sz w:val="22"/>
          <w:szCs w:val="22"/>
        </w:rPr>
        <w:t>1</w:t>
      </w:r>
      <w:r w:rsidRPr="72287435" w:rsidR="380CCE21">
        <w:rPr>
          <w:rFonts w:ascii="Calibri" w:hAnsi="Calibri" w:eastAsia="ＭＳ 明朝" w:cs="Arial" w:asciiTheme="minorAscii" w:hAnsiTheme="minorAscii" w:eastAsiaTheme="minorEastAsia" w:cstheme="minorBidi"/>
          <w:sz w:val="22"/>
          <w:szCs w:val="22"/>
          <w:vertAlign w:val="superscript"/>
        </w:rPr>
        <w:t>st</w:t>
      </w:r>
      <w:r w:rsidRPr="72287435" w:rsidR="4D3DFD33">
        <w:rPr>
          <w:rFonts w:ascii="Calibri" w:hAnsi="Calibri" w:eastAsia="ＭＳ 明朝" w:cs="Arial" w:asciiTheme="minorAscii" w:hAnsiTheme="minorAscii" w:eastAsiaTheme="minorEastAsia" w:cstheme="minorBidi"/>
          <w:sz w:val="22"/>
          <w:szCs w:val="22"/>
        </w:rPr>
        <w:t xml:space="preserve">, </w:t>
      </w:r>
      <w:r w:rsidRPr="72287435" w:rsidR="631CD97F">
        <w:rPr>
          <w:rFonts w:ascii="Calibri" w:hAnsi="Calibri" w:eastAsia="ＭＳ 明朝" w:cs="Arial" w:asciiTheme="minorAscii" w:hAnsiTheme="minorAscii" w:eastAsiaTheme="minorEastAsia" w:cstheme="minorBidi"/>
          <w:sz w:val="22"/>
          <w:szCs w:val="22"/>
        </w:rPr>
        <w:t>202</w:t>
      </w:r>
      <w:r w:rsidRPr="72287435" w:rsidR="2BD23111">
        <w:rPr>
          <w:rFonts w:ascii="Calibri" w:hAnsi="Calibri" w:eastAsia="ＭＳ 明朝" w:cs="Arial" w:asciiTheme="minorAscii" w:hAnsiTheme="minorAscii" w:eastAsiaTheme="minorEastAsia" w:cstheme="minorBidi"/>
          <w:sz w:val="22"/>
          <w:szCs w:val="22"/>
        </w:rPr>
        <w:t>4</w:t>
      </w:r>
      <w:r w:rsidRPr="72287435" w:rsidR="631CD97F">
        <w:rPr>
          <w:rFonts w:ascii="Calibri" w:hAnsi="Calibri" w:eastAsia="ＭＳ 明朝" w:cs="Arial" w:asciiTheme="minorAscii" w:hAnsiTheme="minorAscii" w:eastAsiaTheme="minorEastAsia" w:cstheme="minorBidi"/>
          <w:sz w:val="22"/>
          <w:szCs w:val="22"/>
        </w:rPr>
        <w:t>.</w:t>
      </w:r>
      <w:r w:rsidRPr="72287435" w:rsidR="6C65D833">
        <w:rPr>
          <w:rFonts w:ascii="Calibri" w:hAnsi="Calibri" w:eastAsia="ＭＳ 明朝" w:cs="Arial" w:asciiTheme="minorAscii" w:hAnsiTheme="minorAscii" w:eastAsiaTheme="minorEastAsia" w:cstheme="minorBidi"/>
          <w:sz w:val="22"/>
          <w:szCs w:val="22"/>
        </w:rPr>
        <w:t xml:space="preserve">  </w:t>
      </w:r>
      <w:r w:rsidRPr="72287435" w:rsidR="4210ED11">
        <w:rPr>
          <w:rFonts w:ascii="Calibri" w:hAnsi="Calibri" w:eastAsia="ＭＳ 明朝" w:cs="Arial" w:asciiTheme="minorAscii" w:hAnsiTheme="minorAscii" w:eastAsiaTheme="minorEastAsia" w:cstheme="minorBidi"/>
          <w:sz w:val="22"/>
          <w:szCs w:val="22"/>
        </w:rPr>
        <w:t>Questions may also be directed to Derrick Lewis before the application submission deadline.</w:t>
      </w:r>
      <w:r w:rsidRPr="72287435" w:rsidR="6C65D833">
        <w:rPr>
          <w:rFonts w:ascii="Calibri" w:hAnsi="Calibri" w:eastAsia="ＭＳ 明朝" w:cs="Arial" w:asciiTheme="minorAscii" w:hAnsiTheme="minorAscii" w:eastAsiaTheme="minorEastAsia" w:cstheme="minorBidi"/>
          <w:sz w:val="22"/>
          <w:szCs w:val="22"/>
        </w:rPr>
        <w:t xml:space="preserve"> </w:t>
      </w:r>
    </w:p>
    <w:p w:rsidR="39D9FC7E" w:rsidP="39D9FC7E" w:rsidRDefault="39D9FC7E" w14:paraId="5FA771E0" w14:textId="1AAF1A55">
      <w:pPr>
        <w:widowControl/>
        <w:jc w:val="both"/>
        <w:rPr>
          <w:rFonts w:asciiTheme="minorHAnsi" w:hAnsiTheme="minorHAnsi" w:eastAsiaTheme="minorEastAsia" w:cstheme="minorBidi"/>
          <w:sz w:val="22"/>
          <w:szCs w:val="22"/>
        </w:rPr>
      </w:pPr>
    </w:p>
    <w:p w:rsidR="4F99F8A2" w:rsidP="39D9FC7E" w:rsidRDefault="4F99F8A2" w14:paraId="427AC6F4" w14:textId="3307E038">
      <w:pPr>
        <w:widowControl/>
        <w:jc w:val="both"/>
        <w:rPr>
          <w:rFonts w:ascii="Calibri" w:hAnsi="Calibri" w:eastAsia="Calibri" w:cs="Calibri"/>
          <w:color w:val="000000" w:themeColor="text1"/>
          <w:sz w:val="22"/>
          <w:szCs w:val="22"/>
        </w:rPr>
      </w:pPr>
      <w:r w:rsidRPr="39D9FC7E">
        <w:rPr>
          <w:rFonts w:ascii="Calibri" w:hAnsi="Calibri" w:eastAsia="Calibri" w:cs="Calibri"/>
          <w:b/>
          <w:bCs/>
          <w:color w:val="000000" w:themeColor="text1"/>
          <w:sz w:val="22"/>
          <w:szCs w:val="22"/>
        </w:rPr>
        <w:t>Questions &amp; Answers Virtual Session on the Request for Applications Process</w:t>
      </w:r>
    </w:p>
    <w:p w:rsidR="4F99F8A2" w:rsidP="39D9FC7E" w:rsidRDefault="4F99F8A2" w14:paraId="7BD83C02" w14:textId="0DB3A360">
      <w:pPr>
        <w:rPr>
          <w:rFonts w:ascii="Calibri" w:hAnsi="Calibri" w:eastAsia="Calibri" w:cs="Calibri"/>
          <w:color w:val="000000" w:themeColor="text1"/>
          <w:sz w:val="22"/>
          <w:szCs w:val="22"/>
        </w:rPr>
      </w:pPr>
      <w:r w:rsidRPr="44D3B2CB" w:rsidR="1CAAED22">
        <w:rPr>
          <w:rFonts w:ascii="Calibri" w:hAnsi="Calibri" w:eastAsia="Calibri" w:cs="Calibri"/>
          <w:b w:val="1"/>
          <w:bCs w:val="1"/>
          <w:color w:val="000000" w:themeColor="text1" w:themeTint="FF" w:themeShade="FF"/>
          <w:sz w:val="22"/>
          <w:szCs w:val="22"/>
        </w:rPr>
        <w:t>On May 23</w:t>
      </w:r>
      <w:r w:rsidRPr="44D3B2CB" w:rsidR="1CAAED22">
        <w:rPr>
          <w:rFonts w:ascii="Calibri" w:hAnsi="Calibri" w:eastAsia="Calibri" w:cs="Calibri"/>
          <w:b w:val="1"/>
          <w:bCs w:val="1"/>
          <w:color w:val="000000" w:themeColor="text1" w:themeTint="FF" w:themeShade="FF"/>
          <w:sz w:val="22"/>
          <w:szCs w:val="22"/>
          <w:vertAlign w:val="superscript"/>
        </w:rPr>
        <w:t>rd</w:t>
      </w:r>
      <w:r w:rsidRPr="44D3B2CB" w:rsidR="1CAAED22">
        <w:rPr>
          <w:rFonts w:ascii="Calibri" w:hAnsi="Calibri" w:eastAsia="Calibri" w:cs="Calibri"/>
          <w:b w:val="1"/>
          <w:bCs w:val="1"/>
          <w:color w:val="000000" w:themeColor="text1" w:themeTint="FF" w:themeShade="FF"/>
          <w:sz w:val="22"/>
          <w:szCs w:val="22"/>
        </w:rPr>
        <w:t xml:space="preserve">, </w:t>
      </w:r>
      <w:r w:rsidRPr="44D3B2CB" w:rsidR="1CAAED22">
        <w:rPr>
          <w:rFonts w:ascii="Calibri" w:hAnsi="Calibri" w:eastAsia="Calibri" w:cs="Calibri"/>
          <w:b w:val="1"/>
          <w:bCs w:val="1"/>
          <w:color w:val="000000" w:themeColor="text1" w:themeTint="FF" w:themeShade="FF"/>
          <w:sz w:val="22"/>
          <w:szCs w:val="22"/>
        </w:rPr>
        <w:t>202</w:t>
      </w:r>
      <w:r w:rsidRPr="44D3B2CB" w:rsidR="26AF1A8B">
        <w:rPr>
          <w:rFonts w:ascii="Calibri" w:hAnsi="Calibri" w:eastAsia="Calibri" w:cs="Calibri"/>
          <w:b w:val="1"/>
          <w:bCs w:val="1"/>
          <w:color w:val="000000" w:themeColor="text1" w:themeTint="FF" w:themeShade="FF"/>
          <w:sz w:val="22"/>
          <w:szCs w:val="22"/>
        </w:rPr>
        <w:t>4</w:t>
      </w:r>
      <w:r w:rsidRPr="44D3B2CB" w:rsidR="0595BC04">
        <w:rPr>
          <w:rFonts w:ascii="Calibri" w:hAnsi="Calibri" w:eastAsia="Calibri" w:cs="Calibri"/>
          <w:b w:val="1"/>
          <w:bCs w:val="1"/>
          <w:color w:val="000000" w:themeColor="text1" w:themeTint="FF" w:themeShade="FF"/>
          <w:sz w:val="22"/>
          <w:szCs w:val="22"/>
        </w:rPr>
        <w:t xml:space="preserve">, </w:t>
      </w:r>
      <w:r w:rsidRPr="44D3B2CB" w:rsidR="5DC8EAB4">
        <w:rPr>
          <w:rFonts w:ascii="Calibri" w:hAnsi="Calibri" w:eastAsia="Calibri" w:cs="Calibri"/>
          <w:b w:val="1"/>
          <w:bCs w:val="1"/>
          <w:color w:val="000000" w:themeColor="text1" w:themeTint="FF" w:themeShade="FF"/>
          <w:sz w:val="22"/>
          <w:szCs w:val="22"/>
        </w:rPr>
        <w:t>at 3:30pm EST,</w:t>
      </w:r>
      <w:r w:rsidRPr="44D3B2CB" w:rsidR="1CAAED22">
        <w:rPr>
          <w:rFonts w:ascii="Calibri" w:hAnsi="Calibri" w:eastAsia="Calibri" w:cs="Calibri"/>
          <w:b w:val="1"/>
          <w:bCs w:val="1"/>
          <w:color w:val="000000" w:themeColor="text1" w:themeTint="FF" w:themeShade="FF"/>
          <w:sz w:val="22"/>
          <w:szCs w:val="22"/>
        </w:rPr>
        <w:t xml:space="preserve"> </w:t>
      </w:r>
      <w:r w:rsidRPr="44D3B2CB" w:rsidR="1CAAED22">
        <w:rPr>
          <w:rFonts w:ascii="Calibri" w:hAnsi="Calibri" w:eastAsia="Calibri" w:cs="Calibri"/>
          <w:color w:val="000000" w:themeColor="text1" w:themeTint="FF" w:themeShade="FF"/>
          <w:sz w:val="22"/>
          <w:szCs w:val="22"/>
        </w:rPr>
        <w:t xml:space="preserve">IREX will host a virtual meeting to share details and answer questions from existing and potential CAs. Participants will be able to review roles and responsibilities, fellowship timeline, application submission requirements, application evaluation, and other subaward-related details. </w:t>
      </w:r>
    </w:p>
    <w:p w:rsidR="39D9FC7E" w:rsidP="39D9FC7E" w:rsidRDefault="39D9FC7E" w14:paraId="02AC0E4F" w14:textId="552A9992">
      <w:pPr>
        <w:rPr>
          <w:rFonts w:ascii="Calibri" w:hAnsi="Calibri" w:eastAsia="Calibri" w:cs="Calibri"/>
          <w:color w:val="000000" w:themeColor="text1"/>
          <w:sz w:val="22"/>
          <w:szCs w:val="22"/>
        </w:rPr>
      </w:pPr>
    </w:p>
    <w:p w:rsidR="4F99F8A2" w:rsidP="39D9FC7E" w:rsidRDefault="4F99F8A2" w14:paraId="47BB8392" w14:textId="2E26D5AB">
      <w:pPr>
        <w:rPr>
          <w:rFonts w:ascii="Calibri" w:hAnsi="Calibri" w:eastAsia="Calibri" w:cs="Calibri"/>
          <w:color w:val="000000" w:themeColor="text1"/>
          <w:sz w:val="22"/>
          <w:szCs w:val="22"/>
        </w:rPr>
      </w:pPr>
      <w:r w:rsidRPr="6C9E3E91">
        <w:rPr>
          <w:rFonts w:ascii="Calibri" w:hAnsi="Calibri" w:eastAsia="Calibri" w:cs="Calibri"/>
          <w:color w:val="000000" w:themeColor="text1"/>
          <w:sz w:val="22"/>
          <w:szCs w:val="22"/>
        </w:rPr>
        <w:t>Follow this link to access the</w:t>
      </w:r>
      <w:r w:rsidRPr="6C9E3E91" w:rsidR="40DC88F5">
        <w:rPr>
          <w:rFonts w:ascii="Calibri" w:hAnsi="Calibri" w:eastAsia="Calibri" w:cs="Calibri"/>
          <w:color w:val="000000" w:themeColor="text1"/>
          <w:sz w:val="22"/>
          <w:szCs w:val="22"/>
        </w:rPr>
        <w:t xml:space="preserve"> </w:t>
      </w:r>
      <w:hyperlink w:history="1" r:id="rId18">
        <w:r w:rsidRPr="6C9E3E91" w:rsidR="40DC88F5">
          <w:rPr>
            <w:rStyle w:val="Hyperlink"/>
            <w:rFonts w:ascii="Calibri" w:hAnsi="Calibri" w:eastAsia="Calibri" w:cs="Calibri"/>
            <w:sz w:val="22"/>
            <w:szCs w:val="22"/>
          </w:rPr>
          <w:t>Zoom meeting</w:t>
        </w:r>
      </w:hyperlink>
      <w:r w:rsidRPr="6C9E3E91" w:rsidR="40DC88F5">
        <w:rPr>
          <w:rFonts w:ascii="Calibri" w:hAnsi="Calibri" w:eastAsia="Calibri" w:cs="Calibri"/>
          <w:color w:val="000000" w:themeColor="text1"/>
          <w:sz w:val="22"/>
          <w:szCs w:val="22"/>
        </w:rPr>
        <w:t xml:space="preserve"> </w:t>
      </w:r>
      <w:r w:rsidRPr="6C9E3E91">
        <w:rPr>
          <w:rFonts w:ascii="Calibri" w:hAnsi="Calibri" w:eastAsia="Calibri" w:cs="Calibri"/>
          <w:color w:val="000000" w:themeColor="text1"/>
          <w:sz w:val="22"/>
          <w:szCs w:val="22"/>
        </w:rPr>
        <w:t>which will also be recorded and shared with interested applicants upon request.</w:t>
      </w:r>
    </w:p>
    <w:p w:rsidR="00406DE4" w:rsidP="3093A8F8" w:rsidRDefault="00406DE4" w14:paraId="1456BD76" w14:textId="77777777">
      <w:pPr>
        <w:widowControl/>
        <w:rPr>
          <w:rFonts w:asciiTheme="minorHAnsi" w:hAnsiTheme="minorHAnsi" w:eastAsiaTheme="minorEastAsia" w:cstheme="minorBidi"/>
          <w:b/>
          <w:bCs/>
          <w:sz w:val="22"/>
          <w:szCs w:val="22"/>
        </w:rPr>
      </w:pPr>
    </w:p>
    <w:p w:rsidRPr="00061697" w:rsidR="00406DE4" w:rsidP="3093A8F8" w:rsidRDefault="0E1DF436" w14:paraId="7F8BFB85" w14:textId="0ACFED8D">
      <w:pPr>
        <w:widowControl/>
        <w:rPr>
          <w:rFonts w:asciiTheme="minorHAnsi" w:hAnsiTheme="minorHAnsi" w:eastAsiaTheme="minorEastAsia" w:cstheme="minorBidi"/>
          <w:b/>
          <w:bCs/>
          <w:sz w:val="22"/>
          <w:szCs w:val="22"/>
        </w:rPr>
      </w:pPr>
      <w:r w:rsidRPr="3093A8F8">
        <w:rPr>
          <w:rFonts w:asciiTheme="minorHAnsi" w:hAnsiTheme="minorHAnsi" w:eastAsiaTheme="minorEastAsia" w:cstheme="minorBidi"/>
          <w:b/>
          <w:bCs/>
          <w:sz w:val="22"/>
          <w:szCs w:val="22"/>
        </w:rPr>
        <w:t xml:space="preserve">Application </w:t>
      </w:r>
      <w:r w:rsidRPr="3093A8F8" w:rsidR="76C0C129">
        <w:rPr>
          <w:rFonts w:asciiTheme="minorHAnsi" w:hAnsiTheme="minorHAnsi" w:eastAsiaTheme="minorEastAsia" w:cstheme="minorBidi"/>
          <w:b/>
          <w:bCs/>
          <w:sz w:val="22"/>
          <w:szCs w:val="22"/>
        </w:rPr>
        <w:t>Evaluation</w:t>
      </w:r>
    </w:p>
    <w:p w:rsidRPr="00195E6F" w:rsidR="00406DE4" w:rsidP="3093A8F8" w:rsidRDefault="76C0C129" w14:paraId="383D2397" w14:textId="77777777">
      <w:pPr>
        <w:widowControl/>
        <w:jc w:val="both"/>
        <w:rPr>
          <w:rFonts w:asciiTheme="minorHAnsi" w:hAnsiTheme="minorHAnsi" w:eastAsiaTheme="minorEastAsia" w:cstheme="minorBidi"/>
          <w:color w:val="000000"/>
          <w:sz w:val="22"/>
          <w:szCs w:val="22"/>
        </w:rPr>
      </w:pPr>
      <w:r w:rsidRPr="3093A8F8">
        <w:rPr>
          <w:rFonts w:asciiTheme="minorHAnsi" w:hAnsiTheme="minorHAnsi" w:eastAsiaTheme="minorEastAsia" w:cstheme="minorBidi"/>
          <w:color w:val="000000" w:themeColor="text1"/>
          <w:sz w:val="22"/>
          <w:szCs w:val="22"/>
        </w:rPr>
        <w:t>The criteria are listed in descending order starting with the most important factors to be evaluated.</w:t>
      </w:r>
    </w:p>
    <w:p w:rsidRPr="00195E6F" w:rsidR="00406DE4" w:rsidP="3093A8F8" w:rsidRDefault="00406DE4" w14:paraId="1C8B1E84" w14:textId="77777777">
      <w:pPr>
        <w:widowControl/>
        <w:jc w:val="both"/>
        <w:rPr>
          <w:rFonts w:asciiTheme="minorHAnsi" w:hAnsiTheme="minorHAnsi" w:eastAsiaTheme="minorEastAsia" w:cstheme="minorBidi"/>
          <w:color w:val="000000"/>
          <w:sz w:val="22"/>
          <w:szCs w:val="22"/>
        </w:rPr>
      </w:pPr>
    </w:p>
    <w:p w:rsidR="48FB6192" w:rsidP="44D3B2CB" w:rsidRDefault="48FB6192" w14:paraId="26A02056" w14:textId="4362BD18">
      <w:pPr>
        <w:widowControl w:val="1"/>
        <w:numPr>
          <w:ilvl w:val="0"/>
          <w:numId w:val="4"/>
        </w:numPr>
        <w:jc w:val="both"/>
        <w:rPr>
          <w:rFonts w:ascii="Calibri" w:hAnsi="Calibri" w:eastAsia="ＭＳ 明朝" w:cs="Arial" w:asciiTheme="minorAscii" w:hAnsiTheme="minorAscii" w:eastAsiaTheme="minorEastAsia" w:cstheme="minorBidi"/>
          <w:color w:val="000000" w:themeColor="text1"/>
          <w:sz w:val="22"/>
          <w:szCs w:val="22"/>
        </w:rPr>
      </w:pPr>
      <w:r w:rsidRPr="44D3B2CB" w:rsidR="393902F8">
        <w:rPr>
          <w:rFonts w:ascii="Calibri" w:hAnsi="Calibri" w:eastAsia="ＭＳ 明朝" w:cs="Arial" w:asciiTheme="minorAscii" w:hAnsiTheme="minorAscii" w:eastAsiaTheme="minorEastAsia" w:cstheme="minorBidi"/>
          <w:color w:val="000000" w:themeColor="text1" w:themeTint="FF" w:themeShade="FF"/>
          <w:sz w:val="22"/>
          <w:szCs w:val="22"/>
        </w:rPr>
        <w:t>Demonstrated connections with local businesses and organizations that may serve as professional placement organizations. (</w:t>
      </w:r>
      <w:r w:rsidRPr="44D3B2CB" w:rsidR="393902F8">
        <w:rPr>
          <w:rFonts w:ascii="Calibri" w:hAnsi="Calibri" w:eastAsia="ＭＳ 明朝" w:cs="Arial" w:asciiTheme="minorAscii" w:hAnsiTheme="minorAscii" w:eastAsiaTheme="minorEastAsia" w:cstheme="minorBidi"/>
          <w:color w:val="000000" w:themeColor="text1" w:themeTint="FF" w:themeShade="FF"/>
          <w:sz w:val="22"/>
          <w:szCs w:val="22"/>
        </w:rPr>
        <w:t>25</w:t>
      </w:r>
      <w:r w:rsidRPr="44D3B2CB" w:rsidR="393902F8">
        <w:rPr>
          <w:rFonts w:ascii="Calibri" w:hAnsi="Calibri" w:eastAsia="ＭＳ 明朝" w:cs="Arial" w:asciiTheme="minorAscii" w:hAnsiTheme="minorAscii" w:eastAsiaTheme="minorEastAsia" w:cstheme="minorBidi"/>
          <w:color w:val="000000" w:themeColor="text1" w:themeTint="FF" w:themeShade="FF"/>
          <w:sz w:val="22"/>
          <w:szCs w:val="22"/>
        </w:rPr>
        <w:t>%)</w:t>
      </w:r>
    </w:p>
    <w:p w:rsidRPr="00090F52" w:rsidR="00BF7EA2" w:rsidP="44D3B2CB" w:rsidRDefault="5ABFCDAF" w14:paraId="7EE500D4" w14:textId="77B3CBFF">
      <w:pPr>
        <w:widowControl w:val="1"/>
        <w:numPr>
          <w:ilvl w:val="0"/>
          <w:numId w:val="4"/>
        </w:numPr>
        <w:jc w:val="both"/>
        <w:rPr>
          <w:rFonts w:ascii="Calibri" w:hAnsi="Calibri" w:eastAsia="ＭＳ 明朝" w:cs="Arial" w:asciiTheme="minorAscii" w:hAnsiTheme="minorAscii" w:eastAsiaTheme="minorEastAsia" w:cstheme="minorBidi"/>
          <w:color w:val="000000"/>
          <w:sz w:val="22"/>
          <w:szCs w:val="22"/>
        </w:rPr>
      </w:pPr>
      <w:r w:rsidRPr="44D3B2CB" w:rsidR="1C30C954">
        <w:rPr>
          <w:rFonts w:ascii="Calibri" w:hAnsi="Calibri" w:eastAsia="ＭＳ 明朝" w:cs="Arial" w:asciiTheme="minorAscii" w:hAnsiTheme="minorAscii" w:eastAsiaTheme="minorEastAsia" w:cstheme="minorBidi"/>
          <w:color w:val="000000" w:themeColor="text1" w:themeTint="FF" w:themeShade="FF"/>
          <w:sz w:val="22"/>
          <w:szCs w:val="22"/>
        </w:rPr>
        <w:t xml:space="preserve">Ability to provide </w:t>
      </w:r>
      <w:r w:rsidRPr="44D3B2CB" w:rsidR="37C84851">
        <w:rPr>
          <w:rFonts w:ascii="Calibri" w:hAnsi="Calibri" w:eastAsia="ＭＳ 明朝" w:cs="Arial" w:asciiTheme="minorAscii" w:hAnsiTheme="minorAscii" w:eastAsiaTheme="minorEastAsia" w:cstheme="minorBidi"/>
          <w:color w:val="000000" w:themeColor="text1" w:themeTint="FF" w:themeShade="FF"/>
          <w:sz w:val="22"/>
          <w:szCs w:val="22"/>
        </w:rPr>
        <w:t xml:space="preserve">a </w:t>
      </w:r>
      <w:r w:rsidRPr="44D3B2CB" w:rsidR="1C30C954">
        <w:rPr>
          <w:rFonts w:ascii="Calibri" w:hAnsi="Calibri" w:eastAsia="ＭＳ 明朝" w:cs="Arial" w:asciiTheme="minorAscii" w:hAnsiTheme="minorAscii" w:eastAsiaTheme="minorEastAsia" w:cstheme="minorBidi"/>
          <w:color w:val="000000" w:themeColor="text1" w:themeTint="FF" w:themeShade="FF"/>
          <w:sz w:val="22"/>
          <w:szCs w:val="22"/>
        </w:rPr>
        <w:t>high level</w:t>
      </w:r>
      <w:r w:rsidRPr="44D3B2CB" w:rsidR="1C30C954">
        <w:rPr>
          <w:rFonts w:ascii="Calibri" w:hAnsi="Calibri" w:eastAsia="ＭＳ 明朝" w:cs="Arial" w:asciiTheme="minorAscii" w:hAnsiTheme="minorAscii" w:eastAsiaTheme="minorEastAsia" w:cstheme="minorBidi"/>
          <w:color w:val="000000" w:themeColor="text1" w:themeTint="FF" w:themeShade="FF"/>
          <w:sz w:val="22"/>
          <w:szCs w:val="22"/>
        </w:rPr>
        <w:t xml:space="preserve"> of tailored support and personalized attention to </w:t>
      </w:r>
      <w:r w:rsidRPr="44D3B2CB" w:rsidR="579E898B">
        <w:rPr>
          <w:rFonts w:ascii="Calibri" w:hAnsi="Calibri" w:eastAsia="ＭＳ 明朝" w:cs="Arial" w:asciiTheme="minorAscii" w:hAnsiTheme="minorAscii" w:eastAsiaTheme="minorEastAsia" w:cstheme="minorBidi"/>
          <w:color w:val="000000" w:themeColor="text1" w:themeTint="FF" w:themeShade="FF"/>
          <w:sz w:val="22"/>
          <w:szCs w:val="22"/>
        </w:rPr>
        <w:t xml:space="preserve">a diverse group of </w:t>
      </w:r>
      <w:r w:rsidRPr="44D3B2CB" w:rsidR="73F259CF">
        <w:rPr>
          <w:rFonts w:ascii="Calibri" w:hAnsi="Calibri" w:eastAsia="ＭＳ 明朝" w:cs="Arial" w:asciiTheme="minorAscii" w:hAnsiTheme="minorAscii" w:eastAsiaTheme="minorEastAsia" w:cstheme="minorBidi"/>
          <w:color w:val="000000" w:themeColor="text1" w:themeTint="FF" w:themeShade="FF"/>
          <w:sz w:val="22"/>
          <w:szCs w:val="22"/>
        </w:rPr>
        <w:t>Fellow</w:t>
      </w:r>
      <w:r w:rsidRPr="44D3B2CB" w:rsidR="15FDC79D">
        <w:rPr>
          <w:rFonts w:ascii="Calibri" w:hAnsi="Calibri" w:eastAsia="ＭＳ 明朝" w:cs="Arial" w:asciiTheme="minorAscii" w:hAnsiTheme="minorAscii" w:eastAsiaTheme="minorEastAsia" w:cstheme="minorBidi"/>
          <w:color w:val="000000" w:themeColor="text1" w:themeTint="FF" w:themeShade="FF"/>
          <w:sz w:val="22"/>
          <w:szCs w:val="22"/>
        </w:rPr>
        <w:t>s</w:t>
      </w:r>
      <w:r w:rsidRPr="44D3B2CB" w:rsidR="1C30C954">
        <w:rPr>
          <w:rFonts w:ascii="Calibri" w:hAnsi="Calibri" w:eastAsia="ＭＳ 明朝" w:cs="Arial" w:asciiTheme="minorAscii" w:hAnsiTheme="minorAscii" w:eastAsiaTheme="minorEastAsia" w:cstheme="minorBidi"/>
          <w:color w:val="000000" w:themeColor="text1" w:themeTint="FF" w:themeShade="FF"/>
          <w:sz w:val="22"/>
          <w:szCs w:val="22"/>
        </w:rPr>
        <w:t>. (</w:t>
      </w:r>
      <w:r w:rsidRPr="44D3B2CB" w:rsidR="1CA5FCC8">
        <w:rPr>
          <w:rFonts w:ascii="Calibri" w:hAnsi="Calibri" w:eastAsia="ＭＳ 明朝" w:cs="Arial" w:asciiTheme="minorAscii" w:hAnsiTheme="minorAscii" w:eastAsiaTheme="minorEastAsia" w:cstheme="minorBidi"/>
          <w:color w:val="000000" w:themeColor="text1" w:themeTint="FF" w:themeShade="FF"/>
          <w:sz w:val="22"/>
          <w:szCs w:val="22"/>
        </w:rPr>
        <w:t>2</w:t>
      </w:r>
      <w:r w:rsidRPr="44D3B2CB" w:rsidR="57BCD6CA">
        <w:rPr>
          <w:rFonts w:ascii="Calibri" w:hAnsi="Calibri" w:eastAsia="ＭＳ 明朝" w:cs="Arial" w:asciiTheme="minorAscii" w:hAnsiTheme="minorAscii" w:eastAsiaTheme="minorEastAsia" w:cstheme="minorBidi"/>
          <w:color w:val="000000" w:themeColor="text1" w:themeTint="FF" w:themeShade="FF"/>
          <w:sz w:val="22"/>
          <w:szCs w:val="22"/>
        </w:rPr>
        <w:t>0</w:t>
      </w:r>
      <w:r w:rsidRPr="44D3B2CB" w:rsidR="1C30C954">
        <w:rPr>
          <w:rFonts w:ascii="Calibri" w:hAnsi="Calibri" w:eastAsia="ＭＳ 明朝" w:cs="Arial" w:asciiTheme="minorAscii" w:hAnsiTheme="minorAscii" w:eastAsiaTheme="minorEastAsia" w:cstheme="minorBidi"/>
          <w:color w:val="000000" w:themeColor="text1" w:themeTint="FF" w:themeShade="FF"/>
          <w:sz w:val="22"/>
          <w:szCs w:val="22"/>
        </w:rPr>
        <w:t>%)</w:t>
      </w:r>
    </w:p>
    <w:p w:rsidRPr="00090F52" w:rsidR="00BF7EA2" w:rsidP="44D3B2CB" w:rsidRDefault="0995F376" w14:paraId="049935B2" w14:textId="78C2C146">
      <w:pPr>
        <w:widowControl w:val="1"/>
        <w:numPr>
          <w:ilvl w:val="0"/>
          <w:numId w:val="4"/>
        </w:numPr>
        <w:jc w:val="both"/>
        <w:rPr>
          <w:rFonts w:ascii="Calibri" w:hAnsi="Calibri" w:eastAsia="ＭＳ 明朝" w:cs="Arial" w:asciiTheme="minorAscii" w:hAnsiTheme="minorAscii" w:eastAsiaTheme="minorEastAsia" w:cstheme="minorBidi"/>
          <w:color w:val="000000"/>
          <w:sz w:val="22"/>
          <w:szCs w:val="22"/>
        </w:rPr>
      </w:pPr>
      <w:r w:rsidRPr="44D3B2CB" w:rsidR="576A446E">
        <w:rPr>
          <w:rFonts w:ascii="Calibri" w:hAnsi="Calibri" w:eastAsia="ＭＳ 明朝" w:cs="Arial" w:asciiTheme="minorAscii" w:hAnsiTheme="minorAscii" w:eastAsiaTheme="minorEastAsia" w:cstheme="minorBidi"/>
          <w:color w:val="000000" w:themeColor="text1" w:themeTint="FF" w:themeShade="FF"/>
          <w:sz w:val="22"/>
          <w:szCs w:val="22"/>
        </w:rPr>
        <w:t xml:space="preserve">Demonstrated ability to foster meaningful professional networking connections. (20%) </w:t>
      </w:r>
    </w:p>
    <w:p w:rsidRPr="00090F52" w:rsidR="00BF7EA2" w:rsidP="3093A8F8" w:rsidRDefault="0995F376" w14:paraId="4E2100B1" w14:textId="148D6679">
      <w:pPr>
        <w:widowControl/>
        <w:numPr>
          <w:ilvl w:val="0"/>
          <w:numId w:val="4"/>
        </w:numPr>
        <w:jc w:val="both"/>
        <w:rPr>
          <w:rFonts w:asciiTheme="minorHAnsi" w:hAnsiTheme="minorHAnsi" w:eastAsiaTheme="minorEastAsia" w:cstheme="minorBidi"/>
          <w:color w:val="000000"/>
          <w:sz w:val="22"/>
          <w:szCs w:val="22"/>
        </w:rPr>
      </w:pPr>
      <w:r w:rsidRPr="44D3B2CB" w:rsidR="576A446E">
        <w:rPr>
          <w:rFonts w:ascii="Calibri" w:hAnsi="Calibri" w:eastAsia="ＭＳ 明朝" w:cs="Arial" w:asciiTheme="minorAscii" w:hAnsiTheme="minorAscii" w:eastAsiaTheme="minorEastAsia" w:cstheme="minorBidi"/>
          <w:color w:val="000000" w:themeColor="text1" w:themeTint="FF" w:themeShade="FF"/>
          <w:sz w:val="22"/>
          <w:szCs w:val="22"/>
        </w:rPr>
        <w:t xml:space="preserve">Ability to flexibly collaborate with IREX and adapt to program changes as needed (15%) </w:t>
      </w:r>
    </w:p>
    <w:p w:rsidRPr="00090F52" w:rsidR="00A643B8" w:rsidP="3093A8F8" w:rsidRDefault="4B879CA8" w14:paraId="2E2DA05A" w14:textId="5329BE58">
      <w:pPr>
        <w:widowControl/>
        <w:numPr>
          <w:ilvl w:val="0"/>
          <w:numId w:val="4"/>
        </w:numPr>
        <w:jc w:val="both"/>
        <w:rPr>
          <w:rFonts w:asciiTheme="minorHAnsi" w:hAnsiTheme="minorHAnsi" w:eastAsiaTheme="minorEastAsia" w:cstheme="minorBidi"/>
          <w:color w:val="000000"/>
          <w:sz w:val="22"/>
          <w:szCs w:val="22"/>
        </w:rPr>
      </w:pPr>
      <w:r w:rsidRPr="44D3B2CB" w:rsidR="2D81B94D">
        <w:rPr>
          <w:rFonts w:ascii="Calibri" w:hAnsi="Calibri" w:eastAsia="ＭＳ 明朝" w:cs="Arial" w:asciiTheme="minorAscii" w:hAnsiTheme="minorAscii" w:eastAsiaTheme="minorEastAsia" w:cstheme="minorBidi"/>
          <w:color w:val="000000" w:themeColor="text1" w:themeTint="FF" w:themeShade="FF"/>
          <w:sz w:val="22"/>
          <w:szCs w:val="22"/>
        </w:rPr>
        <w:t xml:space="preserve">Demonstrated </w:t>
      </w:r>
      <w:r w:rsidRPr="44D3B2CB" w:rsidR="4068763A">
        <w:rPr>
          <w:rFonts w:ascii="Calibri" w:hAnsi="Calibri" w:eastAsia="ＭＳ 明朝" w:cs="Arial" w:asciiTheme="minorAscii" w:hAnsiTheme="minorAscii" w:eastAsiaTheme="minorEastAsia" w:cstheme="minorBidi"/>
          <w:color w:val="000000" w:themeColor="text1" w:themeTint="FF" w:themeShade="FF"/>
          <w:sz w:val="22"/>
          <w:szCs w:val="22"/>
        </w:rPr>
        <w:t xml:space="preserve">interest or </w:t>
      </w:r>
      <w:r w:rsidRPr="44D3B2CB" w:rsidR="2D81B94D">
        <w:rPr>
          <w:rFonts w:ascii="Calibri" w:hAnsi="Calibri" w:eastAsia="ＭＳ 明朝" w:cs="Arial" w:asciiTheme="minorAscii" w:hAnsiTheme="minorAscii" w:eastAsiaTheme="minorEastAsia" w:cstheme="minorBidi"/>
          <w:color w:val="000000" w:themeColor="text1" w:themeTint="FF" w:themeShade="FF"/>
          <w:sz w:val="22"/>
          <w:szCs w:val="22"/>
        </w:rPr>
        <w:t xml:space="preserve">experience working with </w:t>
      </w:r>
      <w:r w:rsidRPr="44D3B2CB" w:rsidR="3CDA3CBB">
        <w:rPr>
          <w:rFonts w:ascii="Calibri" w:hAnsi="Calibri" w:eastAsia="ＭＳ 明朝" w:cs="Arial" w:asciiTheme="minorAscii" w:hAnsiTheme="minorAscii" w:eastAsiaTheme="minorEastAsia" w:cstheme="minorBidi"/>
          <w:color w:val="000000" w:themeColor="text1" w:themeTint="FF" w:themeShade="FF"/>
          <w:sz w:val="22"/>
          <w:szCs w:val="22"/>
        </w:rPr>
        <w:t>international professionals</w:t>
      </w:r>
      <w:r w:rsidRPr="44D3B2CB" w:rsidR="2D81B94D">
        <w:rPr>
          <w:rFonts w:ascii="Calibri" w:hAnsi="Calibri" w:eastAsia="ＭＳ 明朝" w:cs="Arial" w:asciiTheme="minorAscii" w:hAnsiTheme="minorAscii" w:eastAsiaTheme="minorEastAsia" w:cstheme="minorBidi"/>
          <w:color w:val="000000" w:themeColor="text1" w:themeTint="FF" w:themeShade="FF"/>
          <w:sz w:val="22"/>
          <w:szCs w:val="22"/>
        </w:rPr>
        <w:t xml:space="preserve">, especially those from Latin America, the Caribbean, and/or Canada (10%) </w:t>
      </w:r>
    </w:p>
    <w:p w:rsidRPr="00090F52" w:rsidR="004C341B" w:rsidP="3093A8F8" w:rsidRDefault="6E16A670" w14:paraId="5A9527A3" w14:textId="7F8B2C54">
      <w:pPr>
        <w:widowControl/>
        <w:numPr>
          <w:ilvl w:val="0"/>
          <w:numId w:val="4"/>
        </w:numPr>
        <w:jc w:val="both"/>
        <w:rPr>
          <w:rFonts w:asciiTheme="minorHAnsi" w:hAnsiTheme="minorHAnsi" w:eastAsiaTheme="minorEastAsia" w:cstheme="minorBidi"/>
          <w:color w:val="000000"/>
          <w:sz w:val="22"/>
          <w:szCs w:val="22"/>
        </w:rPr>
      </w:pPr>
      <w:r w:rsidRPr="44D3B2CB" w:rsidR="3D427BE4">
        <w:rPr>
          <w:rFonts w:ascii="Calibri" w:hAnsi="Calibri" w:eastAsia="ＭＳ 明朝" w:cs="Arial" w:asciiTheme="minorAscii" w:hAnsiTheme="minorAscii" w:eastAsiaTheme="minorEastAsia" w:cstheme="minorBidi"/>
          <w:color w:val="000000" w:themeColor="text1" w:themeTint="FF" w:themeShade="FF"/>
          <w:sz w:val="22"/>
          <w:szCs w:val="22"/>
        </w:rPr>
        <w:t>Quality</w:t>
      </w:r>
      <w:r w:rsidRPr="44D3B2CB" w:rsidR="40975388">
        <w:rPr>
          <w:rFonts w:ascii="Calibri" w:hAnsi="Calibri" w:eastAsia="ＭＳ 明朝" w:cs="Arial" w:asciiTheme="minorAscii" w:hAnsiTheme="minorAscii" w:eastAsiaTheme="minorEastAsia" w:cstheme="minorBidi"/>
          <w:color w:val="000000" w:themeColor="text1" w:themeTint="FF" w:themeShade="FF"/>
          <w:sz w:val="22"/>
          <w:szCs w:val="22"/>
        </w:rPr>
        <w:t xml:space="preserve">, details, and </w:t>
      </w:r>
      <w:r w:rsidRPr="44D3B2CB" w:rsidR="3D427BE4">
        <w:rPr>
          <w:rFonts w:ascii="Calibri" w:hAnsi="Calibri" w:eastAsia="ＭＳ 明朝" w:cs="Arial" w:asciiTheme="minorAscii" w:hAnsiTheme="minorAscii" w:eastAsiaTheme="minorEastAsia" w:cstheme="minorBidi"/>
          <w:color w:val="000000" w:themeColor="text1" w:themeTint="FF" w:themeShade="FF"/>
          <w:sz w:val="22"/>
          <w:szCs w:val="22"/>
        </w:rPr>
        <w:t>specificity of sample agenda</w:t>
      </w:r>
      <w:r w:rsidRPr="44D3B2CB" w:rsidR="14B27ECE">
        <w:rPr>
          <w:rFonts w:ascii="Calibri" w:hAnsi="Calibri" w:eastAsia="ＭＳ 明朝" w:cs="Arial" w:asciiTheme="minorAscii" w:hAnsiTheme="minorAscii" w:eastAsiaTheme="minorEastAsia" w:cstheme="minorBidi"/>
          <w:color w:val="000000" w:themeColor="text1" w:themeTint="FF" w:themeShade="FF"/>
          <w:sz w:val="22"/>
          <w:szCs w:val="22"/>
        </w:rPr>
        <w:t xml:space="preserve"> </w:t>
      </w:r>
      <w:r w:rsidRPr="44D3B2CB" w:rsidR="58D1875E">
        <w:rPr>
          <w:rFonts w:ascii="Calibri" w:hAnsi="Calibri" w:eastAsia="ＭＳ 明朝" w:cs="Arial" w:asciiTheme="minorAscii" w:hAnsiTheme="minorAscii" w:eastAsiaTheme="minorEastAsia" w:cstheme="minorBidi"/>
          <w:color w:val="000000" w:themeColor="text1" w:themeTint="FF" w:themeShade="FF"/>
          <w:sz w:val="22"/>
          <w:szCs w:val="22"/>
        </w:rPr>
        <w:t xml:space="preserve">and budget estimate </w:t>
      </w:r>
      <w:r w:rsidRPr="44D3B2CB" w:rsidR="14B27ECE">
        <w:rPr>
          <w:rFonts w:ascii="Calibri" w:hAnsi="Calibri" w:eastAsia="ＭＳ 明朝" w:cs="Arial" w:asciiTheme="minorAscii" w:hAnsiTheme="minorAscii" w:eastAsiaTheme="minorEastAsia" w:cstheme="minorBidi"/>
          <w:color w:val="000000" w:themeColor="text1" w:themeTint="FF" w:themeShade="FF"/>
          <w:sz w:val="22"/>
          <w:szCs w:val="22"/>
        </w:rPr>
        <w:t>(</w:t>
      </w:r>
      <w:r w:rsidRPr="44D3B2CB" w:rsidR="16795279">
        <w:rPr>
          <w:rFonts w:ascii="Calibri" w:hAnsi="Calibri" w:eastAsia="ＭＳ 明朝" w:cs="Arial" w:asciiTheme="minorAscii" w:hAnsiTheme="minorAscii" w:eastAsiaTheme="minorEastAsia" w:cstheme="minorBidi"/>
          <w:color w:val="000000" w:themeColor="text1" w:themeTint="FF" w:themeShade="FF"/>
          <w:sz w:val="22"/>
          <w:szCs w:val="22"/>
        </w:rPr>
        <w:t>5</w:t>
      </w:r>
      <w:r w:rsidRPr="44D3B2CB" w:rsidR="14B27ECE">
        <w:rPr>
          <w:rFonts w:ascii="Calibri" w:hAnsi="Calibri" w:eastAsia="ＭＳ 明朝" w:cs="Arial" w:asciiTheme="minorAscii" w:hAnsiTheme="minorAscii" w:eastAsiaTheme="minorEastAsia" w:cstheme="minorBidi"/>
          <w:color w:val="000000" w:themeColor="text1" w:themeTint="FF" w:themeShade="FF"/>
          <w:sz w:val="22"/>
          <w:szCs w:val="22"/>
        </w:rPr>
        <w:t>%)</w:t>
      </w:r>
    </w:p>
    <w:p w:rsidR="00867D11" w:rsidP="3093A8F8" w:rsidRDefault="727C31AC" w14:paraId="20CA0ACB" w14:textId="474CCB22">
      <w:pPr>
        <w:widowControl/>
        <w:numPr>
          <w:ilvl w:val="0"/>
          <w:numId w:val="4"/>
        </w:numPr>
        <w:jc w:val="both"/>
        <w:rPr>
          <w:rFonts w:asciiTheme="minorHAnsi" w:hAnsiTheme="minorHAnsi" w:eastAsiaTheme="minorEastAsia" w:cstheme="minorBidi"/>
          <w:color w:val="000000"/>
          <w:sz w:val="22"/>
          <w:szCs w:val="22"/>
        </w:rPr>
      </w:pPr>
      <w:r w:rsidRPr="44D3B2CB" w:rsidR="7CFEB7F4">
        <w:rPr>
          <w:rFonts w:ascii="Calibri" w:hAnsi="Calibri" w:eastAsia="ＭＳ 明朝" w:cs="Arial" w:asciiTheme="minorAscii" w:hAnsiTheme="minorAscii" w:eastAsiaTheme="minorEastAsia" w:cstheme="minorBidi"/>
          <w:color w:val="000000" w:themeColor="text1" w:themeTint="FF" w:themeShade="FF"/>
          <w:sz w:val="22"/>
          <w:szCs w:val="22"/>
        </w:rPr>
        <w:t>Past performance references</w:t>
      </w:r>
      <w:r w:rsidRPr="44D3B2CB" w:rsidR="40F0BDC6">
        <w:rPr>
          <w:rFonts w:ascii="Calibri" w:hAnsi="Calibri" w:eastAsia="ＭＳ 明朝" w:cs="Arial" w:asciiTheme="minorAscii" w:hAnsiTheme="minorAscii" w:eastAsiaTheme="minorEastAsia" w:cstheme="minorBidi"/>
          <w:color w:val="000000" w:themeColor="text1" w:themeTint="FF" w:themeShade="FF"/>
          <w:sz w:val="22"/>
          <w:szCs w:val="22"/>
        </w:rPr>
        <w:t xml:space="preserve"> (5%)</w:t>
      </w:r>
    </w:p>
    <w:p w:rsidRPr="00A93064" w:rsidR="00867D11" w:rsidP="3093A8F8" w:rsidRDefault="00867D11" w14:paraId="6E91AC75" w14:textId="77777777">
      <w:pPr>
        <w:widowControl/>
        <w:ind w:left="720"/>
        <w:jc w:val="both"/>
        <w:rPr>
          <w:rFonts w:asciiTheme="minorHAnsi" w:hAnsiTheme="minorHAnsi" w:eastAsiaTheme="minorEastAsia" w:cstheme="minorBidi"/>
          <w:color w:val="000000"/>
          <w:sz w:val="22"/>
          <w:szCs w:val="22"/>
        </w:rPr>
      </w:pPr>
    </w:p>
    <w:p w:rsidR="00406DE4" w:rsidP="3093A8F8" w:rsidRDefault="76C0C129" w14:paraId="710442B1" w14:textId="32E0E5D2">
      <w:pPr>
        <w:widowControl/>
        <w:jc w:val="both"/>
        <w:rPr>
          <w:rFonts w:asciiTheme="minorHAnsi" w:hAnsiTheme="minorHAnsi" w:eastAsiaTheme="minorEastAsia" w:cstheme="minorBidi"/>
          <w:sz w:val="22"/>
          <w:szCs w:val="22"/>
        </w:rPr>
      </w:pPr>
      <w:r w:rsidRPr="3093A8F8">
        <w:rPr>
          <w:rFonts w:asciiTheme="minorHAnsi" w:hAnsiTheme="minorHAnsi" w:eastAsiaTheme="minorEastAsia" w:cstheme="minorBidi"/>
          <w:sz w:val="22"/>
          <w:szCs w:val="22"/>
        </w:rPr>
        <w:t xml:space="preserve">Evaluation and ranking of </w:t>
      </w:r>
      <w:r w:rsidRPr="3093A8F8" w:rsidR="38B12D56">
        <w:rPr>
          <w:rFonts w:asciiTheme="minorHAnsi" w:hAnsiTheme="minorHAnsi" w:eastAsiaTheme="minorEastAsia" w:cstheme="minorBidi"/>
          <w:sz w:val="22"/>
          <w:szCs w:val="22"/>
        </w:rPr>
        <w:t>applications</w:t>
      </w:r>
      <w:r w:rsidRPr="3093A8F8" w:rsidR="751B40C9">
        <w:rPr>
          <w:rFonts w:asciiTheme="minorHAnsi" w:hAnsiTheme="minorHAnsi" w:eastAsiaTheme="minorEastAsia" w:cstheme="minorBidi"/>
          <w:sz w:val="22"/>
          <w:szCs w:val="22"/>
        </w:rPr>
        <w:t xml:space="preserve"> </w:t>
      </w:r>
      <w:r w:rsidRPr="3093A8F8">
        <w:rPr>
          <w:rFonts w:asciiTheme="minorHAnsi" w:hAnsiTheme="minorHAnsi" w:eastAsiaTheme="minorEastAsia" w:cstheme="minorBidi"/>
          <w:sz w:val="22"/>
          <w:szCs w:val="22"/>
        </w:rPr>
        <w:t xml:space="preserve">will be </w:t>
      </w:r>
      <w:r w:rsidRPr="3093A8F8" w:rsidR="5A98A302">
        <w:rPr>
          <w:rFonts w:asciiTheme="minorHAnsi" w:hAnsiTheme="minorHAnsi" w:eastAsiaTheme="minorEastAsia" w:cstheme="minorBidi"/>
          <w:sz w:val="22"/>
          <w:szCs w:val="22"/>
        </w:rPr>
        <w:t xml:space="preserve">completed </w:t>
      </w:r>
      <w:r w:rsidRPr="3093A8F8">
        <w:rPr>
          <w:rFonts w:asciiTheme="minorHAnsi" w:hAnsiTheme="minorHAnsi" w:eastAsiaTheme="minorEastAsia" w:cstheme="minorBidi"/>
          <w:sz w:val="22"/>
          <w:szCs w:val="22"/>
        </w:rPr>
        <w:t>by IREX in Washington, DC.  IREX may at its discretion ask for additional information.</w:t>
      </w:r>
    </w:p>
    <w:p w:rsidR="00406DE4" w:rsidP="3093A8F8" w:rsidRDefault="00406DE4" w14:paraId="4B7F6920" w14:textId="77777777">
      <w:pPr>
        <w:widowControl/>
        <w:jc w:val="both"/>
        <w:rPr>
          <w:rFonts w:asciiTheme="minorHAnsi" w:hAnsiTheme="minorHAnsi" w:eastAsiaTheme="minorEastAsia" w:cstheme="minorBidi"/>
          <w:sz w:val="22"/>
          <w:szCs w:val="22"/>
        </w:rPr>
      </w:pPr>
    </w:p>
    <w:p w:rsidR="16EF0508" w:rsidP="44D3B2CB" w:rsidRDefault="16EF0508" w14:paraId="14464902" w14:textId="536643E4">
      <w:pPr>
        <w:pStyle w:val="Normal"/>
        <w:widowControl w:val="1"/>
        <w:jc w:val="both"/>
        <w:rPr>
          <w:rFonts w:ascii="Calibri" w:hAnsi="Calibri" w:eastAsia="ＭＳ 明朝" w:cs="Arial" w:asciiTheme="minorAscii" w:hAnsiTheme="minorAscii" w:eastAsiaTheme="minorEastAsia" w:cstheme="minorBidi"/>
          <w:b w:val="1"/>
          <w:bCs w:val="1"/>
          <w:sz w:val="22"/>
          <w:szCs w:val="22"/>
        </w:rPr>
      </w:pPr>
    </w:p>
    <w:p w:rsidRPr="00061697" w:rsidR="00406DE4" w:rsidP="3093A8F8" w:rsidRDefault="76C0C129" w14:paraId="3E408125" w14:textId="75D5A240">
      <w:pPr>
        <w:widowControl/>
        <w:jc w:val="both"/>
        <w:rPr>
          <w:rFonts w:asciiTheme="minorHAnsi" w:hAnsiTheme="minorHAnsi" w:eastAsiaTheme="minorEastAsia" w:cstheme="minorBidi"/>
          <w:b/>
          <w:bCs/>
          <w:sz w:val="22"/>
          <w:szCs w:val="22"/>
        </w:rPr>
      </w:pPr>
      <w:r w:rsidRPr="3093A8F8">
        <w:rPr>
          <w:rFonts w:asciiTheme="minorHAnsi" w:hAnsiTheme="minorHAnsi" w:eastAsiaTheme="minorEastAsia" w:cstheme="minorBidi"/>
          <w:b/>
          <w:bCs/>
          <w:sz w:val="22"/>
          <w:szCs w:val="22"/>
        </w:rPr>
        <w:t>Contract Awarding</w:t>
      </w:r>
    </w:p>
    <w:p w:rsidR="00406DE4" w:rsidP="1C4ECB86" w:rsidRDefault="572DBCAD" w14:paraId="4BA730E6" w14:textId="0F3EF84A">
      <w:pPr>
        <w:jc w:val="both"/>
        <w:rPr>
          <w:rFonts w:asciiTheme="minorHAnsi" w:hAnsiTheme="minorHAnsi" w:eastAsiaTheme="minorEastAsia" w:cstheme="minorBidi"/>
          <w:sz w:val="22"/>
          <w:szCs w:val="22"/>
        </w:rPr>
      </w:pPr>
      <w:r w:rsidRPr="1C4ECB86">
        <w:rPr>
          <w:rFonts w:asciiTheme="minorHAnsi" w:hAnsiTheme="minorHAnsi" w:eastAsiaTheme="minorEastAsia" w:cstheme="minorBidi"/>
          <w:sz w:val="22"/>
          <w:szCs w:val="22"/>
        </w:rPr>
        <w:t>IREX does not guarantee that any contract will be awarded under this request for information. There is a ceiling of</w:t>
      </w:r>
      <w:r w:rsidRPr="1C4ECB86" w:rsidR="54BA6EAB">
        <w:rPr>
          <w:rFonts w:asciiTheme="minorHAnsi" w:hAnsiTheme="minorHAnsi" w:eastAsiaTheme="minorEastAsia" w:cstheme="minorBidi"/>
          <w:sz w:val="22"/>
          <w:szCs w:val="22"/>
        </w:rPr>
        <w:t xml:space="preserve"> $28,000 </w:t>
      </w:r>
      <w:r w:rsidRPr="1C4ECB86">
        <w:rPr>
          <w:rFonts w:asciiTheme="minorHAnsi" w:hAnsiTheme="minorHAnsi" w:eastAsiaTheme="minorEastAsia" w:cstheme="minorBidi"/>
          <w:sz w:val="22"/>
          <w:szCs w:val="22"/>
        </w:rPr>
        <w:t xml:space="preserve">total for </w:t>
      </w:r>
      <w:r w:rsidRPr="1C4ECB86" w:rsidR="27CB06B7">
        <w:rPr>
          <w:rFonts w:asciiTheme="minorHAnsi" w:hAnsiTheme="minorHAnsi" w:eastAsiaTheme="minorEastAsia" w:cstheme="minorBidi"/>
          <w:sz w:val="22"/>
          <w:szCs w:val="22"/>
        </w:rPr>
        <w:t xml:space="preserve">the </w:t>
      </w:r>
      <w:r w:rsidRPr="1C4ECB86" w:rsidR="4383F18B">
        <w:rPr>
          <w:rFonts w:asciiTheme="minorHAnsi" w:hAnsiTheme="minorHAnsi" w:eastAsiaTheme="minorEastAsia" w:cstheme="minorBidi"/>
          <w:sz w:val="22"/>
          <w:szCs w:val="22"/>
        </w:rPr>
        <w:t xml:space="preserve">full </w:t>
      </w:r>
      <w:r w:rsidRPr="1C4ECB86" w:rsidR="27CB06B7">
        <w:rPr>
          <w:rFonts w:asciiTheme="minorHAnsi" w:hAnsiTheme="minorHAnsi" w:eastAsiaTheme="minorEastAsia" w:cstheme="minorBidi"/>
          <w:sz w:val="22"/>
          <w:szCs w:val="22"/>
        </w:rPr>
        <w:t>responsibilities of this</w:t>
      </w:r>
      <w:r w:rsidRPr="1C4ECB86">
        <w:rPr>
          <w:rFonts w:asciiTheme="minorHAnsi" w:hAnsiTheme="minorHAnsi" w:eastAsiaTheme="minorEastAsia" w:cstheme="minorBidi"/>
          <w:sz w:val="22"/>
          <w:szCs w:val="22"/>
        </w:rPr>
        <w:t xml:space="preserve"> awar</w:t>
      </w:r>
      <w:r w:rsidRPr="1C4ECB86" w:rsidR="16361835">
        <w:rPr>
          <w:rFonts w:asciiTheme="minorHAnsi" w:hAnsiTheme="minorHAnsi" w:eastAsiaTheme="minorEastAsia" w:cstheme="minorBidi"/>
          <w:sz w:val="22"/>
          <w:szCs w:val="22"/>
        </w:rPr>
        <w:t>d</w:t>
      </w:r>
      <w:r w:rsidRPr="1C4ECB86" w:rsidR="73FC1D4F">
        <w:rPr>
          <w:rFonts w:asciiTheme="minorHAnsi" w:hAnsiTheme="minorHAnsi" w:eastAsiaTheme="minorEastAsia" w:cstheme="minorBidi"/>
          <w:sz w:val="22"/>
          <w:szCs w:val="22"/>
        </w:rPr>
        <w:t>.</w:t>
      </w:r>
      <w:r w:rsidRPr="1C4ECB86">
        <w:rPr>
          <w:rFonts w:asciiTheme="minorHAnsi" w:hAnsiTheme="minorHAnsi" w:eastAsiaTheme="minorEastAsia" w:cstheme="minorBidi"/>
          <w:sz w:val="22"/>
          <w:szCs w:val="22"/>
        </w:rPr>
        <w:t xml:space="preserve"> </w:t>
      </w:r>
      <w:r w:rsidRPr="1C4ECB86" w:rsidR="27913582">
        <w:rPr>
          <w:rFonts w:asciiTheme="minorHAnsi" w:hAnsiTheme="minorHAnsi" w:eastAsiaTheme="minorEastAsia" w:cstheme="minorBidi"/>
          <w:sz w:val="22"/>
          <w:szCs w:val="22"/>
        </w:rPr>
        <w:t xml:space="preserve">IREX anticipates </w:t>
      </w:r>
      <w:r w:rsidRPr="1C4ECB86" w:rsidR="36455A6A">
        <w:rPr>
          <w:rFonts w:asciiTheme="minorHAnsi" w:hAnsiTheme="minorHAnsi" w:eastAsiaTheme="minorEastAsia" w:cstheme="minorBidi"/>
          <w:sz w:val="22"/>
          <w:szCs w:val="22"/>
        </w:rPr>
        <w:t>granting</w:t>
      </w:r>
      <w:r w:rsidRPr="1C4ECB86" w:rsidR="27913582">
        <w:rPr>
          <w:rFonts w:asciiTheme="minorHAnsi" w:hAnsiTheme="minorHAnsi" w:eastAsiaTheme="minorEastAsia" w:cstheme="minorBidi"/>
          <w:sz w:val="22"/>
          <w:szCs w:val="22"/>
        </w:rPr>
        <w:t xml:space="preserve"> approximately 20 </w:t>
      </w:r>
      <w:r w:rsidRPr="1C4ECB86" w:rsidR="36455A6A">
        <w:rPr>
          <w:rFonts w:asciiTheme="minorHAnsi" w:hAnsiTheme="minorHAnsi" w:eastAsiaTheme="minorEastAsia" w:cstheme="minorBidi"/>
          <w:sz w:val="22"/>
          <w:szCs w:val="22"/>
        </w:rPr>
        <w:t>subawards</w:t>
      </w:r>
      <w:r w:rsidRPr="1C4ECB86" w:rsidR="6EFC38B8">
        <w:rPr>
          <w:rFonts w:asciiTheme="minorHAnsi" w:hAnsiTheme="minorHAnsi" w:eastAsiaTheme="minorEastAsia" w:cstheme="minorBidi"/>
          <w:sz w:val="22"/>
          <w:szCs w:val="22"/>
        </w:rPr>
        <w:t xml:space="preserve"> for this role.</w:t>
      </w:r>
      <w:r w:rsidRPr="1C4ECB86">
        <w:rPr>
          <w:rFonts w:asciiTheme="minorHAnsi" w:hAnsiTheme="minorHAnsi" w:eastAsiaTheme="minorEastAsia" w:cstheme="minorBidi"/>
          <w:sz w:val="22"/>
          <w:szCs w:val="22"/>
        </w:rPr>
        <w:t xml:space="preserve"> </w:t>
      </w:r>
      <w:r w:rsidRPr="1C4ECB86" w:rsidR="0883DF0C">
        <w:rPr>
          <w:rFonts w:asciiTheme="minorHAnsi" w:hAnsiTheme="minorHAnsi" w:eastAsiaTheme="minorEastAsia" w:cstheme="minorBidi"/>
          <w:sz w:val="22"/>
          <w:szCs w:val="22"/>
        </w:rPr>
        <w:t xml:space="preserve">The anticipated subaward will be a fixed amount </w:t>
      </w:r>
      <w:r w:rsidR="00CF3B78">
        <w:rPr>
          <w:rFonts w:asciiTheme="minorHAnsi" w:hAnsiTheme="minorHAnsi" w:eastAsiaTheme="minorEastAsia" w:cstheme="minorBidi"/>
          <w:sz w:val="22"/>
          <w:szCs w:val="22"/>
        </w:rPr>
        <w:t>sub</w:t>
      </w:r>
      <w:r w:rsidRPr="1C4ECB86" w:rsidR="0883DF0C">
        <w:rPr>
          <w:rFonts w:asciiTheme="minorHAnsi" w:hAnsiTheme="minorHAnsi" w:eastAsiaTheme="minorEastAsia" w:cstheme="minorBidi"/>
          <w:sz w:val="22"/>
          <w:szCs w:val="22"/>
        </w:rPr>
        <w:t xml:space="preserve">award. </w:t>
      </w:r>
    </w:p>
    <w:p w:rsidR="00406DE4" w:rsidP="3093A8F8" w:rsidRDefault="00406DE4" w14:paraId="680BB3D4" w14:textId="77777777">
      <w:pPr>
        <w:widowControl/>
        <w:jc w:val="both"/>
        <w:rPr>
          <w:rFonts w:asciiTheme="minorHAnsi" w:hAnsiTheme="minorHAnsi" w:eastAsiaTheme="minorEastAsia" w:cstheme="minorBidi"/>
          <w:sz w:val="22"/>
          <w:szCs w:val="22"/>
        </w:rPr>
      </w:pPr>
    </w:p>
    <w:p w:rsidRPr="00A93064" w:rsidR="00406DE4" w:rsidP="72E13CD8" w:rsidRDefault="572DBCAD" w14:paraId="006917F8" w14:textId="2626DA51">
      <w:pPr>
        <w:widowControl/>
        <w:jc w:val="both"/>
        <w:rPr>
          <w:rFonts w:asciiTheme="minorHAnsi" w:hAnsiTheme="minorHAnsi" w:eastAsiaTheme="minorEastAsia" w:cstheme="minorBidi"/>
          <w:sz w:val="22"/>
          <w:szCs w:val="22"/>
        </w:rPr>
      </w:pPr>
      <w:r w:rsidRPr="72E13CD8">
        <w:rPr>
          <w:rFonts w:asciiTheme="minorHAnsi" w:hAnsiTheme="minorHAnsi" w:eastAsiaTheme="minorEastAsia" w:cstheme="minorBidi"/>
          <w:sz w:val="22"/>
          <w:szCs w:val="22"/>
        </w:rPr>
        <w:t xml:space="preserve">After </w:t>
      </w:r>
      <w:r w:rsidRPr="72E13CD8" w:rsidR="631CDE04">
        <w:rPr>
          <w:rFonts w:asciiTheme="minorHAnsi" w:hAnsiTheme="minorHAnsi" w:eastAsiaTheme="minorEastAsia" w:cstheme="minorBidi"/>
          <w:sz w:val="22"/>
          <w:szCs w:val="22"/>
        </w:rPr>
        <w:t>Cohort Ambassadors</w:t>
      </w:r>
      <w:r w:rsidRPr="72E13CD8">
        <w:rPr>
          <w:rFonts w:asciiTheme="minorHAnsi" w:hAnsiTheme="minorHAnsi" w:eastAsiaTheme="minorEastAsia" w:cstheme="minorBidi"/>
          <w:sz w:val="22"/>
          <w:szCs w:val="22"/>
        </w:rPr>
        <w:t xml:space="preserve"> ha</w:t>
      </w:r>
      <w:r w:rsidRPr="72E13CD8" w:rsidR="631CDE04">
        <w:rPr>
          <w:rFonts w:asciiTheme="minorHAnsi" w:hAnsiTheme="minorHAnsi" w:eastAsiaTheme="minorEastAsia" w:cstheme="minorBidi"/>
          <w:sz w:val="22"/>
          <w:szCs w:val="22"/>
        </w:rPr>
        <w:t>ve</w:t>
      </w:r>
      <w:r w:rsidRPr="72E13CD8">
        <w:rPr>
          <w:rFonts w:asciiTheme="minorHAnsi" w:hAnsiTheme="minorHAnsi" w:eastAsiaTheme="minorEastAsia" w:cstheme="minorBidi"/>
          <w:sz w:val="22"/>
          <w:szCs w:val="22"/>
        </w:rPr>
        <w:t xml:space="preserve"> been selected, individual </w:t>
      </w:r>
      <w:r w:rsidRPr="72E13CD8" w:rsidR="0883DF0C">
        <w:rPr>
          <w:rFonts w:asciiTheme="minorHAnsi" w:hAnsiTheme="minorHAnsi" w:eastAsiaTheme="minorEastAsia" w:cstheme="minorBidi"/>
          <w:sz w:val="22"/>
          <w:szCs w:val="22"/>
        </w:rPr>
        <w:t>sub</w:t>
      </w:r>
      <w:r w:rsidRPr="72E13CD8" w:rsidR="631CDE04">
        <w:rPr>
          <w:rFonts w:asciiTheme="minorHAnsi" w:hAnsiTheme="minorHAnsi" w:eastAsiaTheme="minorEastAsia" w:cstheme="minorBidi"/>
          <w:sz w:val="22"/>
          <w:szCs w:val="22"/>
        </w:rPr>
        <w:t>awards</w:t>
      </w:r>
      <w:r w:rsidRPr="72E13CD8">
        <w:rPr>
          <w:rFonts w:asciiTheme="minorHAnsi" w:hAnsiTheme="minorHAnsi" w:eastAsiaTheme="minorEastAsia" w:cstheme="minorBidi"/>
          <w:sz w:val="22"/>
          <w:szCs w:val="22"/>
        </w:rPr>
        <w:t xml:space="preserve"> will be signe</w:t>
      </w:r>
      <w:r w:rsidRPr="72E13CD8" w:rsidR="54784C65">
        <w:rPr>
          <w:rFonts w:asciiTheme="minorHAnsi" w:hAnsiTheme="minorHAnsi" w:eastAsiaTheme="minorEastAsia" w:cstheme="minorBidi"/>
          <w:sz w:val="22"/>
          <w:szCs w:val="22"/>
        </w:rPr>
        <w:t>d</w:t>
      </w:r>
      <w:r w:rsidRPr="72E13CD8">
        <w:rPr>
          <w:rFonts w:asciiTheme="minorHAnsi" w:hAnsiTheme="minorHAnsi" w:eastAsiaTheme="minorEastAsia" w:cstheme="minorBidi"/>
          <w:sz w:val="22"/>
          <w:szCs w:val="22"/>
        </w:rPr>
        <w:t xml:space="preserve">. </w:t>
      </w:r>
      <w:r w:rsidRPr="72E13CD8" w:rsidR="30B5F365">
        <w:rPr>
          <w:rFonts w:asciiTheme="minorHAnsi" w:hAnsiTheme="minorHAnsi" w:eastAsiaTheme="minorEastAsia" w:cstheme="minorBidi"/>
          <w:sz w:val="22"/>
          <w:szCs w:val="22"/>
        </w:rPr>
        <w:t>No payments under this award are guaranteed until the awards are signed.</w:t>
      </w:r>
    </w:p>
    <w:p w:rsidR="007B6189" w:rsidP="3093A8F8" w:rsidRDefault="007B6189" w14:paraId="174572D4" w14:textId="77777777">
      <w:pPr>
        <w:widowControl/>
        <w:jc w:val="both"/>
        <w:rPr>
          <w:rFonts w:asciiTheme="minorHAnsi" w:hAnsiTheme="minorHAnsi" w:eastAsiaTheme="minorEastAsia" w:cstheme="minorBidi"/>
          <w:b/>
          <w:bCs/>
          <w:sz w:val="22"/>
          <w:szCs w:val="22"/>
        </w:rPr>
      </w:pPr>
    </w:p>
    <w:p w:rsidR="00F16289" w:rsidP="3093A8F8" w:rsidRDefault="00F16289" w14:paraId="0DCB3585" w14:textId="49595005">
      <w:pPr>
        <w:widowControl/>
        <w:jc w:val="both"/>
        <w:rPr>
          <w:rFonts w:eastAsiaTheme="minorEastAsia"/>
          <w:b/>
          <w:szCs w:val="20"/>
        </w:rPr>
      </w:pPr>
    </w:p>
    <w:p w:rsidRPr="008F1C94" w:rsidR="00406DE4" w:rsidP="3093A8F8" w:rsidRDefault="76C0C129" w14:paraId="6D8DB45B" w14:textId="39A49BBE">
      <w:pPr>
        <w:widowControl/>
        <w:ind w:left="720" w:hanging="720"/>
        <w:jc w:val="both"/>
        <w:rPr>
          <w:rFonts w:asciiTheme="minorHAnsi" w:hAnsiTheme="minorHAnsi" w:eastAsiaTheme="minorEastAsia" w:cstheme="minorBidi"/>
          <w:b/>
          <w:sz w:val="22"/>
          <w:szCs w:val="22"/>
          <w:lang w:val="fr-FR"/>
        </w:rPr>
      </w:pPr>
      <w:r w:rsidRPr="008F1C94">
        <w:rPr>
          <w:rFonts w:asciiTheme="minorHAnsi" w:hAnsiTheme="minorHAnsi" w:eastAsiaTheme="minorEastAsia" w:cstheme="minorBidi"/>
          <w:b/>
          <w:sz w:val="22"/>
          <w:szCs w:val="22"/>
          <w:lang w:val="fr-FR"/>
        </w:rPr>
        <w:t>Contact Information</w:t>
      </w:r>
    </w:p>
    <w:p w:rsidRPr="008F1C94" w:rsidR="73A3F2AD" w:rsidP="1C4ECB86" w:rsidRDefault="55200907" w14:paraId="1CB9C376" w14:textId="7DF0DDFD">
      <w:pPr>
        <w:jc w:val="both"/>
        <w:rPr>
          <w:rFonts w:asciiTheme="minorHAnsi" w:hAnsiTheme="minorHAnsi" w:eastAsiaTheme="minorEastAsia" w:cstheme="minorBidi"/>
          <w:sz w:val="22"/>
          <w:szCs w:val="22"/>
          <w:lang w:val="fr-FR"/>
        </w:rPr>
      </w:pPr>
      <w:r w:rsidRPr="008F1C94">
        <w:rPr>
          <w:rFonts w:asciiTheme="minorHAnsi" w:hAnsiTheme="minorHAnsi" w:eastAsiaTheme="minorEastAsia" w:cstheme="minorBidi"/>
          <w:sz w:val="22"/>
          <w:szCs w:val="22"/>
          <w:lang w:val="fr-FR"/>
        </w:rPr>
        <w:t>Derrick Lewis</w:t>
      </w:r>
    </w:p>
    <w:p w:rsidRPr="008F1C94" w:rsidR="55200907" w:rsidP="1C4ECB86" w:rsidRDefault="55200907" w14:paraId="378DC2C9" w14:textId="2E1C1714">
      <w:pPr>
        <w:jc w:val="both"/>
        <w:rPr>
          <w:rFonts w:asciiTheme="minorHAnsi" w:hAnsiTheme="minorHAnsi" w:eastAsiaTheme="minorEastAsia" w:cstheme="minorBidi"/>
          <w:sz w:val="22"/>
          <w:szCs w:val="22"/>
          <w:lang w:val="fr-FR"/>
        </w:rPr>
      </w:pPr>
      <w:r w:rsidRPr="008F1C94">
        <w:rPr>
          <w:rFonts w:asciiTheme="minorHAnsi" w:hAnsiTheme="minorHAnsi" w:eastAsiaTheme="minorEastAsia" w:cstheme="minorBidi"/>
          <w:sz w:val="22"/>
          <w:szCs w:val="22"/>
          <w:lang w:val="fr-FR"/>
        </w:rPr>
        <w:t>dlewis</w:t>
      </w:r>
      <w:r w:rsidRPr="008F1C94" w:rsidR="1777F8A3">
        <w:rPr>
          <w:rFonts w:asciiTheme="minorHAnsi" w:hAnsiTheme="minorHAnsi" w:eastAsiaTheme="minorEastAsia" w:cstheme="minorBidi"/>
          <w:sz w:val="22"/>
          <w:szCs w:val="22"/>
          <w:lang w:val="fr-FR"/>
        </w:rPr>
        <w:t>@irex.org</w:t>
      </w:r>
    </w:p>
    <w:p w:rsidRPr="00A51AB4" w:rsidR="00406DE4" w:rsidP="1C4ECB86" w:rsidRDefault="4B5FC668" w14:paraId="550593B5" w14:textId="3A034493">
      <w:pPr>
        <w:widowControl/>
        <w:jc w:val="both"/>
        <w:rPr>
          <w:rFonts w:asciiTheme="minorHAnsi" w:hAnsiTheme="minorHAnsi" w:eastAsiaTheme="minorEastAsia" w:cstheme="minorBidi"/>
          <w:sz w:val="22"/>
          <w:szCs w:val="22"/>
        </w:rPr>
      </w:pPr>
      <w:r w:rsidRPr="1C4ECB86">
        <w:rPr>
          <w:rFonts w:asciiTheme="minorHAnsi" w:hAnsiTheme="minorHAnsi" w:eastAsiaTheme="minorEastAsia" w:cstheme="minorBidi"/>
          <w:sz w:val="22"/>
          <w:szCs w:val="22"/>
        </w:rPr>
        <w:t>Senior Program Officer</w:t>
      </w:r>
      <w:r w:rsidRPr="1C4ECB86" w:rsidR="6D3B3834">
        <w:rPr>
          <w:rFonts w:asciiTheme="minorHAnsi" w:hAnsiTheme="minorHAnsi" w:eastAsiaTheme="minorEastAsia" w:cstheme="minorBidi"/>
          <w:sz w:val="22"/>
          <w:szCs w:val="22"/>
        </w:rPr>
        <w:t>, Partnerships</w:t>
      </w:r>
    </w:p>
    <w:p w:rsidRPr="00A51AB4" w:rsidR="00406DE4" w:rsidP="1C4ECB86" w:rsidRDefault="572DBCAD" w14:paraId="520057E7" w14:textId="77777777">
      <w:pPr>
        <w:widowControl/>
        <w:jc w:val="both"/>
        <w:rPr>
          <w:rFonts w:asciiTheme="minorHAnsi" w:hAnsiTheme="minorHAnsi" w:eastAsiaTheme="minorEastAsia" w:cstheme="minorBidi"/>
          <w:sz w:val="22"/>
          <w:szCs w:val="22"/>
        </w:rPr>
      </w:pPr>
      <w:r w:rsidRPr="1C4ECB86">
        <w:rPr>
          <w:rFonts w:asciiTheme="minorHAnsi" w:hAnsiTheme="minorHAnsi" w:eastAsiaTheme="minorEastAsia" w:cstheme="minorBidi"/>
          <w:sz w:val="22"/>
          <w:szCs w:val="22"/>
        </w:rPr>
        <w:t>IREX</w:t>
      </w:r>
    </w:p>
    <w:p w:rsidRPr="00F16289" w:rsidR="008657AF" w:rsidP="3093A8F8" w:rsidRDefault="00406DE4" w14:paraId="376FF33A" w14:textId="7BAD563F">
      <w:pPr>
        <w:widowControl/>
        <w:tabs>
          <w:tab w:val="center" w:pos="4680"/>
        </w:tabs>
        <w:jc w:val="both"/>
        <w:rPr>
          <w:rFonts w:asciiTheme="minorHAnsi" w:hAnsiTheme="minorHAnsi" w:eastAsiaTheme="minorEastAsia" w:cstheme="minorBidi"/>
          <w:sz w:val="22"/>
          <w:szCs w:val="22"/>
        </w:rPr>
      </w:pPr>
      <w:r w:rsidRPr="00A93064">
        <w:rPr>
          <w:rFonts w:ascii="Calibri" w:hAnsi="Calibri" w:cs="Arial"/>
          <w:sz w:val="22"/>
          <w:szCs w:val="22"/>
        </w:rPr>
        <w:tab/>
      </w:r>
    </w:p>
    <w:p w:rsidR="008657AF" w:rsidP="3093A8F8" w:rsidRDefault="05E0155F" w14:paraId="611BB142"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3093A8F8">
        <w:rPr>
          <w:rStyle w:val="eop"/>
          <w:rFonts w:asciiTheme="minorHAnsi" w:hAnsiTheme="minorHAnsi" w:eastAsiaTheme="minorEastAsia" w:cstheme="minorBidi"/>
          <w:sz w:val="22"/>
          <w:szCs w:val="22"/>
        </w:rPr>
        <w:t> </w:t>
      </w:r>
    </w:p>
    <w:p w:rsidRPr="00863788" w:rsidR="000831DF" w:rsidP="3093A8F8" w:rsidRDefault="000831DF" w14:paraId="2C078E63" w14:textId="1F9B0302">
      <w:pPr>
        <w:pStyle w:val="paragraph"/>
        <w:spacing w:before="0" w:beforeAutospacing="0" w:after="0" w:afterAutospacing="0"/>
        <w:textAlignment w:val="baseline"/>
        <w:rPr>
          <w:rFonts w:asciiTheme="minorHAnsi" w:hAnsiTheme="minorHAnsi" w:eastAsiaTheme="minorEastAsia" w:cstheme="minorBidi"/>
          <w:sz w:val="22"/>
          <w:szCs w:val="22"/>
        </w:rPr>
      </w:pPr>
    </w:p>
    <w:sectPr w:rsidRPr="00863788" w:rsidR="000831DF">
      <w:headerReference w:type="default" r:id="rId19"/>
      <w:footerReference w:type="default" r:id="rId20"/>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C66D5" w:rsidP="004B2BB6" w:rsidRDefault="008C66D5" w14:paraId="13C0A3DC" w14:textId="77777777">
      <w:r>
        <w:separator/>
      </w:r>
    </w:p>
  </w:endnote>
  <w:endnote w:type="continuationSeparator" w:id="0">
    <w:p w:rsidR="008C66D5" w:rsidP="004B2BB6" w:rsidRDefault="008C66D5" w14:paraId="18648379" w14:textId="77777777">
      <w:r>
        <w:continuationSeparator/>
      </w:r>
    </w:p>
  </w:endnote>
  <w:endnote w:type="continuationNotice" w:id="1">
    <w:p w:rsidR="008C66D5" w:rsidRDefault="008C66D5" w14:paraId="22E9A07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48F2BFC4" w:rsidTr="48F2BFC4" w14:paraId="096F8D37" w14:textId="77777777">
      <w:trPr>
        <w:trHeight w:val="300"/>
      </w:trPr>
      <w:tc>
        <w:tcPr>
          <w:tcW w:w="3120" w:type="dxa"/>
        </w:tcPr>
        <w:p w:rsidR="48F2BFC4" w:rsidP="48F2BFC4" w:rsidRDefault="48F2BFC4" w14:paraId="0DD33B8C" w14:textId="37A7B066">
          <w:pPr>
            <w:pStyle w:val="Header"/>
            <w:ind w:left="-115"/>
          </w:pPr>
        </w:p>
      </w:tc>
      <w:tc>
        <w:tcPr>
          <w:tcW w:w="3120" w:type="dxa"/>
        </w:tcPr>
        <w:p w:rsidR="48F2BFC4" w:rsidP="48F2BFC4" w:rsidRDefault="48F2BFC4" w14:paraId="24C8556D" w14:textId="1418AB2C">
          <w:pPr>
            <w:pStyle w:val="Header"/>
            <w:jc w:val="center"/>
          </w:pPr>
        </w:p>
      </w:tc>
      <w:tc>
        <w:tcPr>
          <w:tcW w:w="3120" w:type="dxa"/>
        </w:tcPr>
        <w:p w:rsidR="48F2BFC4" w:rsidP="48F2BFC4" w:rsidRDefault="48F2BFC4" w14:paraId="35C44E16" w14:textId="1B123FEA">
          <w:pPr>
            <w:pStyle w:val="Header"/>
            <w:ind w:right="-115"/>
            <w:jc w:val="right"/>
          </w:pPr>
          <w:r>
            <w:fldChar w:fldCharType="begin"/>
          </w:r>
          <w:r>
            <w:instrText>PAGE</w:instrText>
          </w:r>
          <w:r>
            <w:fldChar w:fldCharType="separate"/>
          </w:r>
          <w:r w:rsidR="00200BAF">
            <w:rPr>
              <w:noProof/>
            </w:rPr>
            <w:t>1</w:t>
          </w:r>
          <w:r>
            <w:fldChar w:fldCharType="end"/>
          </w:r>
          <w:r>
            <w:t xml:space="preserve"> of </w:t>
          </w:r>
          <w:r>
            <w:fldChar w:fldCharType="begin"/>
          </w:r>
          <w:r>
            <w:instrText>NUMPAGES</w:instrText>
          </w:r>
          <w:r>
            <w:fldChar w:fldCharType="separate"/>
          </w:r>
          <w:r w:rsidR="00200BAF">
            <w:rPr>
              <w:noProof/>
            </w:rPr>
            <w:t>10</w:t>
          </w:r>
          <w:r>
            <w:fldChar w:fldCharType="end"/>
          </w:r>
        </w:p>
      </w:tc>
    </w:tr>
  </w:tbl>
  <w:p w:rsidR="48F2BFC4" w:rsidP="48F2BFC4" w:rsidRDefault="48F2BFC4" w14:paraId="4564A326" w14:textId="1A5CD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C66D5" w:rsidP="004B2BB6" w:rsidRDefault="008C66D5" w14:paraId="3BC34B63" w14:textId="77777777">
      <w:r>
        <w:separator/>
      </w:r>
    </w:p>
  </w:footnote>
  <w:footnote w:type="continuationSeparator" w:id="0">
    <w:p w:rsidR="008C66D5" w:rsidP="004B2BB6" w:rsidRDefault="008C66D5" w14:paraId="1DC9EA6B" w14:textId="77777777">
      <w:r>
        <w:continuationSeparator/>
      </w:r>
    </w:p>
  </w:footnote>
  <w:footnote w:type="continuationNotice" w:id="1">
    <w:p w:rsidR="008C66D5" w:rsidRDefault="008C66D5" w14:paraId="4435E89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4B2BB6" w:rsidRDefault="11FF42D2" w14:paraId="62B08D8D" w14:textId="76C061C0">
    <w:pPr>
      <w:pStyle w:val="Header"/>
    </w:pPr>
    <w:r>
      <w:rPr>
        <w:noProof/>
      </w:rPr>
      <w:drawing>
        <wp:inline distT="0" distB="0" distL="0" distR="0" wp14:anchorId="4D72E774" wp14:editId="75143187">
          <wp:extent cx="1495425"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95425" cy="74295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kBYADCS6" int2:invalidationBookmarkName="" int2:hashCode="YIDh82oSmByXzi" int2:id="SLsr5xh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E37AE"/>
    <w:multiLevelType w:val="multilevel"/>
    <w:tmpl w:val="E12C1A8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15:restartNumberingAfterBreak="0">
    <w:nsid w:val="093272D7"/>
    <w:multiLevelType w:val="multilevel"/>
    <w:tmpl w:val="078A7D16"/>
    <w:lvl w:ilvl="0">
      <w:start w:val="1"/>
      <w:numFmt w:val="bullet"/>
      <w:lvlText w:val=""/>
      <w:lvlJc w:val="left"/>
      <w:pPr>
        <w:tabs>
          <w:tab w:val="num" w:pos="720"/>
        </w:tabs>
        <w:ind w:left="0" w:hanging="360"/>
      </w:pPr>
      <w:rPr>
        <w:rFonts w:hint="default" w:ascii="Symbol" w:hAnsi="Symbol"/>
        <w:sz w:val="20"/>
      </w:rPr>
    </w:lvl>
    <w:lvl w:ilvl="1" w:tentative="1">
      <w:start w:val="1"/>
      <w:numFmt w:val="bullet"/>
      <w:lvlText w:val=""/>
      <w:lvlJc w:val="left"/>
      <w:pPr>
        <w:tabs>
          <w:tab w:val="num" w:pos="1440"/>
        </w:tabs>
        <w:ind w:left="720" w:hanging="360"/>
      </w:pPr>
      <w:rPr>
        <w:rFonts w:hint="default" w:ascii="Symbol" w:hAnsi="Symbol"/>
        <w:sz w:val="20"/>
      </w:rPr>
    </w:lvl>
    <w:lvl w:ilvl="2" w:tentative="1">
      <w:start w:val="1"/>
      <w:numFmt w:val="bullet"/>
      <w:lvlText w:val=""/>
      <w:lvlJc w:val="left"/>
      <w:pPr>
        <w:tabs>
          <w:tab w:val="num" w:pos="2160"/>
        </w:tabs>
        <w:ind w:left="1440" w:hanging="360"/>
      </w:pPr>
      <w:rPr>
        <w:rFonts w:hint="default" w:ascii="Symbol" w:hAnsi="Symbol"/>
        <w:sz w:val="20"/>
      </w:rPr>
    </w:lvl>
    <w:lvl w:ilvl="3" w:tentative="1">
      <w:start w:val="1"/>
      <w:numFmt w:val="bullet"/>
      <w:lvlText w:val=""/>
      <w:lvlJc w:val="left"/>
      <w:pPr>
        <w:tabs>
          <w:tab w:val="num" w:pos="2880"/>
        </w:tabs>
        <w:ind w:left="2160" w:hanging="360"/>
      </w:pPr>
      <w:rPr>
        <w:rFonts w:hint="default" w:ascii="Symbol" w:hAnsi="Symbol"/>
        <w:sz w:val="20"/>
      </w:rPr>
    </w:lvl>
    <w:lvl w:ilvl="4" w:tentative="1">
      <w:start w:val="1"/>
      <w:numFmt w:val="bullet"/>
      <w:lvlText w:val=""/>
      <w:lvlJc w:val="left"/>
      <w:pPr>
        <w:tabs>
          <w:tab w:val="num" w:pos="3600"/>
        </w:tabs>
        <w:ind w:left="2880" w:hanging="360"/>
      </w:pPr>
      <w:rPr>
        <w:rFonts w:hint="default" w:ascii="Symbol" w:hAnsi="Symbol"/>
        <w:sz w:val="20"/>
      </w:rPr>
    </w:lvl>
    <w:lvl w:ilvl="5" w:tentative="1">
      <w:start w:val="1"/>
      <w:numFmt w:val="bullet"/>
      <w:lvlText w:val=""/>
      <w:lvlJc w:val="left"/>
      <w:pPr>
        <w:tabs>
          <w:tab w:val="num" w:pos="4320"/>
        </w:tabs>
        <w:ind w:left="3600" w:hanging="360"/>
      </w:pPr>
      <w:rPr>
        <w:rFonts w:hint="default" w:ascii="Symbol" w:hAnsi="Symbol"/>
        <w:sz w:val="20"/>
      </w:rPr>
    </w:lvl>
    <w:lvl w:ilvl="6" w:tentative="1">
      <w:start w:val="1"/>
      <w:numFmt w:val="bullet"/>
      <w:lvlText w:val=""/>
      <w:lvlJc w:val="left"/>
      <w:pPr>
        <w:tabs>
          <w:tab w:val="num" w:pos="5040"/>
        </w:tabs>
        <w:ind w:left="4320" w:hanging="360"/>
      </w:pPr>
      <w:rPr>
        <w:rFonts w:hint="default" w:ascii="Symbol" w:hAnsi="Symbol"/>
        <w:sz w:val="20"/>
      </w:rPr>
    </w:lvl>
    <w:lvl w:ilvl="7" w:tentative="1">
      <w:start w:val="1"/>
      <w:numFmt w:val="bullet"/>
      <w:lvlText w:val=""/>
      <w:lvlJc w:val="left"/>
      <w:pPr>
        <w:tabs>
          <w:tab w:val="num" w:pos="5760"/>
        </w:tabs>
        <w:ind w:left="5040" w:hanging="360"/>
      </w:pPr>
      <w:rPr>
        <w:rFonts w:hint="default" w:ascii="Symbol" w:hAnsi="Symbol"/>
        <w:sz w:val="20"/>
      </w:rPr>
    </w:lvl>
    <w:lvl w:ilvl="8" w:tentative="1">
      <w:start w:val="1"/>
      <w:numFmt w:val="bullet"/>
      <w:lvlText w:val=""/>
      <w:lvlJc w:val="left"/>
      <w:pPr>
        <w:tabs>
          <w:tab w:val="num" w:pos="6480"/>
        </w:tabs>
        <w:ind w:left="5760" w:hanging="360"/>
      </w:pPr>
      <w:rPr>
        <w:rFonts w:hint="default" w:ascii="Symbol" w:hAnsi="Symbol"/>
        <w:sz w:val="20"/>
      </w:rPr>
    </w:lvl>
  </w:abstractNum>
  <w:abstractNum w:abstractNumId="2" w15:restartNumberingAfterBreak="0">
    <w:nsid w:val="09CC7AE2"/>
    <w:multiLevelType w:val="hybridMultilevel"/>
    <w:tmpl w:val="A754C4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C066762"/>
    <w:multiLevelType w:val="hybridMultilevel"/>
    <w:tmpl w:val="7430F6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D4974"/>
    <w:multiLevelType w:val="multilevel"/>
    <w:tmpl w:val="5B60E71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5" w15:restartNumberingAfterBreak="0">
    <w:nsid w:val="13B37288"/>
    <w:multiLevelType w:val="multilevel"/>
    <w:tmpl w:val="543CF658"/>
    <w:lvl w:ilvl="0">
      <w:start w:val="1"/>
      <w:numFmt w:val="bullet"/>
      <w:lvlText w:val="o"/>
      <w:lvlJc w:val="left"/>
      <w:pPr>
        <w:tabs>
          <w:tab w:val="num" w:pos="1800"/>
        </w:tabs>
        <w:ind w:left="1800" w:hanging="360"/>
      </w:pPr>
      <w:rPr>
        <w:rFonts w:hint="default" w:ascii="Courier New" w:hAnsi="Courier New" w:cs="Courier New"/>
        <w:sz w:val="20"/>
      </w:rPr>
    </w:lvl>
    <w:lvl w:ilvl="1">
      <w:start w:val="1"/>
      <w:numFmt w:val="bullet"/>
      <w:lvlText w:val="o"/>
      <w:lvlJc w:val="left"/>
      <w:pPr>
        <w:tabs>
          <w:tab w:val="num" w:pos="2520"/>
        </w:tabs>
        <w:ind w:left="2520" w:hanging="360"/>
      </w:pPr>
      <w:rPr>
        <w:rFonts w:hint="default" w:ascii="Courier New" w:hAnsi="Courier New"/>
        <w:sz w:val="20"/>
      </w:rPr>
    </w:lvl>
    <w:lvl w:ilvl="2">
      <w:start w:val="1"/>
      <w:numFmt w:val="bullet"/>
      <w:lvlText w:val="o"/>
      <w:lvlJc w:val="left"/>
      <w:pPr>
        <w:tabs>
          <w:tab w:val="num" w:pos="3240"/>
        </w:tabs>
        <w:ind w:left="3240" w:hanging="360"/>
      </w:pPr>
      <w:rPr>
        <w:rFonts w:hint="default" w:ascii="Courier New" w:hAnsi="Courier New"/>
        <w:sz w:val="20"/>
      </w:rPr>
    </w:lvl>
    <w:lvl w:ilvl="3" w:tentative="1">
      <w:start w:val="1"/>
      <w:numFmt w:val="bullet"/>
      <w:lvlText w:val="o"/>
      <w:lvlJc w:val="left"/>
      <w:pPr>
        <w:tabs>
          <w:tab w:val="num" w:pos="3960"/>
        </w:tabs>
        <w:ind w:left="3960" w:hanging="360"/>
      </w:pPr>
      <w:rPr>
        <w:rFonts w:hint="default" w:ascii="Courier New" w:hAnsi="Courier New"/>
        <w:sz w:val="20"/>
      </w:rPr>
    </w:lvl>
    <w:lvl w:ilvl="4" w:tentative="1">
      <w:start w:val="1"/>
      <w:numFmt w:val="bullet"/>
      <w:lvlText w:val="o"/>
      <w:lvlJc w:val="left"/>
      <w:pPr>
        <w:tabs>
          <w:tab w:val="num" w:pos="4680"/>
        </w:tabs>
        <w:ind w:left="4680" w:hanging="360"/>
      </w:pPr>
      <w:rPr>
        <w:rFonts w:hint="default" w:ascii="Courier New" w:hAnsi="Courier New"/>
        <w:sz w:val="20"/>
      </w:rPr>
    </w:lvl>
    <w:lvl w:ilvl="5" w:tentative="1">
      <w:start w:val="1"/>
      <w:numFmt w:val="bullet"/>
      <w:lvlText w:val="o"/>
      <w:lvlJc w:val="left"/>
      <w:pPr>
        <w:tabs>
          <w:tab w:val="num" w:pos="5400"/>
        </w:tabs>
        <w:ind w:left="5400" w:hanging="360"/>
      </w:pPr>
      <w:rPr>
        <w:rFonts w:hint="default" w:ascii="Courier New" w:hAnsi="Courier New"/>
        <w:sz w:val="20"/>
      </w:rPr>
    </w:lvl>
    <w:lvl w:ilvl="6" w:tentative="1">
      <w:start w:val="1"/>
      <w:numFmt w:val="bullet"/>
      <w:lvlText w:val="o"/>
      <w:lvlJc w:val="left"/>
      <w:pPr>
        <w:tabs>
          <w:tab w:val="num" w:pos="6120"/>
        </w:tabs>
        <w:ind w:left="6120" w:hanging="360"/>
      </w:pPr>
      <w:rPr>
        <w:rFonts w:hint="default" w:ascii="Courier New" w:hAnsi="Courier New"/>
        <w:sz w:val="20"/>
      </w:rPr>
    </w:lvl>
    <w:lvl w:ilvl="7" w:tentative="1">
      <w:start w:val="1"/>
      <w:numFmt w:val="bullet"/>
      <w:lvlText w:val="o"/>
      <w:lvlJc w:val="left"/>
      <w:pPr>
        <w:tabs>
          <w:tab w:val="num" w:pos="6840"/>
        </w:tabs>
        <w:ind w:left="6840" w:hanging="360"/>
      </w:pPr>
      <w:rPr>
        <w:rFonts w:hint="default" w:ascii="Courier New" w:hAnsi="Courier New"/>
        <w:sz w:val="20"/>
      </w:rPr>
    </w:lvl>
    <w:lvl w:ilvl="8" w:tentative="1">
      <w:start w:val="1"/>
      <w:numFmt w:val="bullet"/>
      <w:lvlText w:val="o"/>
      <w:lvlJc w:val="left"/>
      <w:pPr>
        <w:tabs>
          <w:tab w:val="num" w:pos="7560"/>
        </w:tabs>
        <w:ind w:left="7560" w:hanging="360"/>
      </w:pPr>
      <w:rPr>
        <w:rFonts w:hint="default" w:ascii="Courier New" w:hAnsi="Courier New"/>
        <w:sz w:val="20"/>
      </w:rPr>
    </w:lvl>
  </w:abstractNum>
  <w:abstractNum w:abstractNumId="6" w15:restartNumberingAfterBreak="0">
    <w:nsid w:val="24BB653C"/>
    <w:multiLevelType w:val="hybridMultilevel"/>
    <w:tmpl w:val="1374A5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E3E21"/>
    <w:multiLevelType w:val="multilevel"/>
    <w:tmpl w:val="56A8CF6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8" w15:restartNumberingAfterBreak="0">
    <w:nsid w:val="267B06FB"/>
    <w:multiLevelType w:val="multilevel"/>
    <w:tmpl w:val="D9064A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87E1F18"/>
    <w:multiLevelType w:val="multilevel"/>
    <w:tmpl w:val="1F0A1032"/>
    <w:lvl w:ilvl="0">
      <w:start w:val="1"/>
      <w:numFmt w:val="bullet"/>
      <w:lvlText w:val="o"/>
      <w:lvlJc w:val="left"/>
      <w:pPr>
        <w:tabs>
          <w:tab w:val="num" w:pos="990"/>
        </w:tabs>
        <w:ind w:left="990" w:hanging="360"/>
      </w:pPr>
      <w:rPr>
        <w:rFonts w:hint="default" w:ascii="Courier New" w:hAnsi="Courier New"/>
        <w:sz w:val="20"/>
      </w:rPr>
    </w:lvl>
    <w:lvl w:ilvl="1" w:tentative="1">
      <w:start w:val="1"/>
      <w:numFmt w:val="bullet"/>
      <w:lvlText w:val="o"/>
      <w:lvlJc w:val="left"/>
      <w:pPr>
        <w:tabs>
          <w:tab w:val="num" w:pos="1710"/>
        </w:tabs>
        <w:ind w:left="1710" w:hanging="360"/>
      </w:pPr>
      <w:rPr>
        <w:rFonts w:hint="default" w:ascii="Courier New" w:hAnsi="Courier New"/>
        <w:sz w:val="20"/>
      </w:rPr>
    </w:lvl>
    <w:lvl w:ilvl="2" w:tentative="1">
      <w:start w:val="1"/>
      <w:numFmt w:val="bullet"/>
      <w:lvlText w:val="o"/>
      <w:lvlJc w:val="left"/>
      <w:pPr>
        <w:tabs>
          <w:tab w:val="num" w:pos="2430"/>
        </w:tabs>
        <w:ind w:left="2430" w:hanging="360"/>
      </w:pPr>
      <w:rPr>
        <w:rFonts w:hint="default" w:ascii="Courier New" w:hAnsi="Courier New"/>
        <w:sz w:val="20"/>
      </w:rPr>
    </w:lvl>
    <w:lvl w:ilvl="3" w:tentative="1">
      <w:start w:val="1"/>
      <w:numFmt w:val="bullet"/>
      <w:lvlText w:val="o"/>
      <w:lvlJc w:val="left"/>
      <w:pPr>
        <w:tabs>
          <w:tab w:val="num" w:pos="3150"/>
        </w:tabs>
        <w:ind w:left="3150" w:hanging="360"/>
      </w:pPr>
      <w:rPr>
        <w:rFonts w:hint="default" w:ascii="Courier New" w:hAnsi="Courier New"/>
        <w:sz w:val="20"/>
      </w:rPr>
    </w:lvl>
    <w:lvl w:ilvl="4" w:tentative="1">
      <w:start w:val="1"/>
      <w:numFmt w:val="bullet"/>
      <w:lvlText w:val="o"/>
      <w:lvlJc w:val="left"/>
      <w:pPr>
        <w:tabs>
          <w:tab w:val="num" w:pos="3870"/>
        </w:tabs>
        <w:ind w:left="3870" w:hanging="360"/>
      </w:pPr>
      <w:rPr>
        <w:rFonts w:hint="default" w:ascii="Courier New" w:hAnsi="Courier New"/>
        <w:sz w:val="20"/>
      </w:rPr>
    </w:lvl>
    <w:lvl w:ilvl="5" w:tentative="1">
      <w:start w:val="1"/>
      <w:numFmt w:val="bullet"/>
      <w:lvlText w:val="o"/>
      <w:lvlJc w:val="left"/>
      <w:pPr>
        <w:tabs>
          <w:tab w:val="num" w:pos="4590"/>
        </w:tabs>
        <w:ind w:left="4590" w:hanging="360"/>
      </w:pPr>
      <w:rPr>
        <w:rFonts w:hint="default" w:ascii="Courier New" w:hAnsi="Courier New"/>
        <w:sz w:val="20"/>
      </w:rPr>
    </w:lvl>
    <w:lvl w:ilvl="6" w:tentative="1">
      <w:start w:val="1"/>
      <w:numFmt w:val="bullet"/>
      <w:lvlText w:val="o"/>
      <w:lvlJc w:val="left"/>
      <w:pPr>
        <w:tabs>
          <w:tab w:val="num" w:pos="5310"/>
        </w:tabs>
        <w:ind w:left="5310" w:hanging="360"/>
      </w:pPr>
      <w:rPr>
        <w:rFonts w:hint="default" w:ascii="Courier New" w:hAnsi="Courier New"/>
        <w:sz w:val="20"/>
      </w:rPr>
    </w:lvl>
    <w:lvl w:ilvl="7" w:tentative="1">
      <w:start w:val="1"/>
      <w:numFmt w:val="bullet"/>
      <w:lvlText w:val="o"/>
      <w:lvlJc w:val="left"/>
      <w:pPr>
        <w:tabs>
          <w:tab w:val="num" w:pos="6030"/>
        </w:tabs>
        <w:ind w:left="6030" w:hanging="360"/>
      </w:pPr>
      <w:rPr>
        <w:rFonts w:hint="default" w:ascii="Courier New" w:hAnsi="Courier New"/>
        <w:sz w:val="20"/>
      </w:rPr>
    </w:lvl>
    <w:lvl w:ilvl="8" w:tentative="1">
      <w:start w:val="1"/>
      <w:numFmt w:val="bullet"/>
      <w:lvlText w:val="o"/>
      <w:lvlJc w:val="left"/>
      <w:pPr>
        <w:tabs>
          <w:tab w:val="num" w:pos="6750"/>
        </w:tabs>
        <w:ind w:left="6750" w:hanging="360"/>
      </w:pPr>
      <w:rPr>
        <w:rFonts w:hint="default" w:ascii="Courier New" w:hAnsi="Courier New"/>
        <w:sz w:val="20"/>
      </w:rPr>
    </w:lvl>
  </w:abstractNum>
  <w:abstractNum w:abstractNumId="10" w15:restartNumberingAfterBreak="0">
    <w:nsid w:val="2DAA7EDE"/>
    <w:multiLevelType w:val="hybridMultilevel"/>
    <w:tmpl w:val="A754C432"/>
    <w:lvl w:ilvl="0" w:tplc="FFFFFFFF">
      <w:start w:val="1"/>
      <w:numFmt w:val="decimal"/>
      <w:lvlText w:val="%1."/>
      <w:lvlJc w:val="left"/>
      <w:pPr>
        <w:ind w:left="720" w:hanging="360"/>
      </w:pPr>
    </w:lvl>
    <w:lvl w:ilvl="1" w:tplc="E7CE80C2">
      <w:start w:val="1"/>
      <w:numFmt w:val="lowerLetter"/>
      <w:lvlText w:val="%2."/>
      <w:lvlJc w:val="left"/>
      <w:pPr>
        <w:ind w:left="1440" w:hanging="360"/>
      </w:pPr>
    </w:lvl>
    <w:lvl w:ilvl="2" w:tplc="3B00F9AA">
      <w:start w:val="1"/>
      <w:numFmt w:val="lowerRoman"/>
      <w:lvlText w:val="%3."/>
      <w:lvlJc w:val="right"/>
      <w:pPr>
        <w:ind w:left="2160" w:hanging="180"/>
      </w:pPr>
    </w:lvl>
    <w:lvl w:ilvl="3" w:tplc="874ABF90">
      <w:start w:val="1"/>
      <w:numFmt w:val="decimal"/>
      <w:lvlText w:val="%4."/>
      <w:lvlJc w:val="left"/>
      <w:pPr>
        <w:ind w:left="2880" w:hanging="360"/>
      </w:pPr>
    </w:lvl>
    <w:lvl w:ilvl="4" w:tplc="B136F318">
      <w:start w:val="1"/>
      <w:numFmt w:val="lowerLetter"/>
      <w:lvlText w:val="%5."/>
      <w:lvlJc w:val="left"/>
      <w:pPr>
        <w:ind w:left="3600" w:hanging="360"/>
      </w:pPr>
    </w:lvl>
    <w:lvl w:ilvl="5" w:tplc="85BABDD8">
      <w:start w:val="1"/>
      <w:numFmt w:val="lowerRoman"/>
      <w:lvlText w:val="%6."/>
      <w:lvlJc w:val="right"/>
      <w:pPr>
        <w:ind w:left="4320" w:hanging="180"/>
      </w:pPr>
    </w:lvl>
    <w:lvl w:ilvl="6" w:tplc="B9E2A23C">
      <w:start w:val="1"/>
      <w:numFmt w:val="decimal"/>
      <w:lvlText w:val="%7."/>
      <w:lvlJc w:val="left"/>
      <w:pPr>
        <w:ind w:left="5040" w:hanging="360"/>
      </w:pPr>
    </w:lvl>
    <w:lvl w:ilvl="7" w:tplc="69C4FBC8">
      <w:start w:val="1"/>
      <w:numFmt w:val="lowerLetter"/>
      <w:lvlText w:val="%8."/>
      <w:lvlJc w:val="left"/>
      <w:pPr>
        <w:ind w:left="5760" w:hanging="360"/>
      </w:pPr>
    </w:lvl>
    <w:lvl w:ilvl="8" w:tplc="D3969C4A">
      <w:start w:val="1"/>
      <w:numFmt w:val="lowerRoman"/>
      <w:lvlText w:val="%9."/>
      <w:lvlJc w:val="right"/>
      <w:pPr>
        <w:ind w:left="6480" w:hanging="180"/>
      </w:pPr>
    </w:lvl>
  </w:abstractNum>
  <w:abstractNum w:abstractNumId="11" w15:restartNumberingAfterBreak="0">
    <w:nsid w:val="2ED61371"/>
    <w:multiLevelType w:val="hybridMultilevel"/>
    <w:tmpl w:val="172C62A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326D4CE6"/>
    <w:multiLevelType w:val="hybridMultilevel"/>
    <w:tmpl w:val="9BF8DEEE"/>
    <w:lvl w:ilvl="0" w:tplc="EF8C8DA4">
      <w:start w:val="1"/>
      <w:numFmt w:val="bullet"/>
      <w:lvlText w:val=""/>
      <w:lvlJc w:val="left"/>
      <w:pPr>
        <w:ind w:left="720" w:hanging="360"/>
      </w:pPr>
      <w:rPr>
        <w:rFonts w:hint="default" w:ascii="Symbol" w:hAnsi="Symbol"/>
      </w:rPr>
    </w:lvl>
    <w:lvl w:ilvl="1" w:tplc="565EB1C2">
      <w:start w:val="1"/>
      <w:numFmt w:val="bullet"/>
      <w:lvlText w:val="o"/>
      <w:lvlJc w:val="left"/>
      <w:pPr>
        <w:ind w:left="1440" w:hanging="360"/>
      </w:pPr>
      <w:rPr>
        <w:rFonts w:hint="default" w:ascii="Courier New" w:hAnsi="Courier New"/>
      </w:rPr>
    </w:lvl>
    <w:lvl w:ilvl="2" w:tplc="FE14CA48">
      <w:start w:val="1"/>
      <w:numFmt w:val="bullet"/>
      <w:lvlText w:val=""/>
      <w:lvlJc w:val="left"/>
      <w:pPr>
        <w:ind w:left="2160" w:hanging="360"/>
      </w:pPr>
      <w:rPr>
        <w:rFonts w:hint="default" w:ascii="Wingdings" w:hAnsi="Wingdings"/>
      </w:rPr>
    </w:lvl>
    <w:lvl w:ilvl="3" w:tplc="BC56C014">
      <w:start w:val="1"/>
      <w:numFmt w:val="bullet"/>
      <w:lvlText w:val=""/>
      <w:lvlJc w:val="left"/>
      <w:pPr>
        <w:ind w:left="2880" w:hanging="360"/>
      </w:pPr>
      <w:rPr>
        <w:rFonts w:hint="default" w:ascii="Symbol" w:hAnsi="Symbol"/>
      </w:rPr>
    </w:lvl>
    <w:lvl w:ilvl="4" w:tplc="363E709E">
      <w:start w:val="1"/>
      <w:numFmt w:val="bullet"/>
      <w:lvlText w:val="o"/>
      <w:lvlJc w:val="left"/>
      <w:pPr>
        <w:ind w:left="3600" w:hanging="360"/>
      </w:pPr>
      <w:rPr>
        <w:rFonts w:hint="default" w:ascii="Courier New" w:hAnsi="Courier New"/>
      </w:rPr>
    </w:lvl>
    <w:lvl w:ilvl="5" w:tplc="D4F42662">
      <w:start w:val="1"/>
      <w:numFmt w:val="bullet"/>
      <w:lvlText w:val=""/>
      <w:lvlJc w:val="left"/>
      <w:pPr>
        <w:ind w:left="4320" w:hanging="360"/>
      </w:pPr>
      <w:rPr>
        <w:rFonts w:hint="default" w:ascii="Wingdings" w:hAnsi="Wingdings"/>
      </w:rPr>
    </w:lvl>
    <w:lvl w:ilvl="6" w:tplc="E68658DC">
      <w:start w:val="1"/>
      <w:numFmt w:val="bullet"/>
      <w:lvlText w:val=""/>
      <w:lvlJc w:val="left"/>
      <w:pPr>
        <w:ind w:left="5040" w:hanging="360"/>
      </w:pPr>
      <w:rPr>
        <w:rFonts w:hint="default" w:ascii="Symbol" w:hAnsi="Symbol"/>
      </w:rPr>
    </w:lvl>
    <w:lvl w:ilvl="7" w:tplc="4356B268">
      <w:start w:val="1"/>
      <w:numFmt w:val="bullet"/>
      <w:lvlText w:val="o"/>
      <w:lvlJc w:val="left"/>
      <w:pPr>
        <w:ind w:left="5760" w:hanging="360"/>
      </w:pPr>
      <w:rPr>
        <w:rFonts w:hint="default" w:ascii="Courier New" w:hAnsi="Courier New"/>
      </w:rPr>
    </w:lvl>
    <w:lvl w:ilvl="8" w:tplc="D158AC5C">
      <w:start w:val="1"/>
      <w:numFmt w:val="bullet"/>
      <w:lvlText w:val=""/>
      <w:lvlJc w:val="left"/>
      <w:pPr>
        <w:ind w:left="6480" w:hanging="360"/>
      </w:pPr>
      <w:rPr>
        <w:rFonts w:hint="default" w:ascii="Wingdings" w:hAnsi="Wingdings"/>
      </w:rPr>
    </w:lvl>
  </w:abstractNum>
  <w:abstractNum w:abstractNumId="13" w15:restartNumberingAfterBreak="0">
    <w:nsid w:val="350E21F8"/>
    <w:multiLevelType w:val="multilevel"/>
    <w:tmpl w:val="C7081C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8474A7D"/>
    <w:multiLevelType w:val="hybridMultilevel"/>
    <w:tmpl w:val="C4881F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6FF6DA6"/>
    <w:multiLevelType w:val="multilevel"/>
    <w:tmpl w:val="E12C1A8E"/>
    <w:lvl w:ilvl="0">
      <w:start w:val="1"/>
      <w:numFmt w:val="bullet"/>
      <w:lvlText w:val=""/>
      <w:lvlJc w:val="left"/>
      <w:pPr>
        <w:tabs>
          <w:tab w:val="num" w:pos="990"/>
        </w:tabs>
        <w:ind w:left="990" w:hanging="360"/>
      </w:pPr>
      <w:rPr>
        <w:rFonts w:hint="default" w:ascii="Symbol" w:hAnsi="Symbol"/>
        <w:sz w:val="20"/>
      </w:rPr>
    </w:lvl>
    <w:lvl w:ilvl="1">
      <w:start w:val="1"/>
      <w:numFmt w:val="bullet"/>
      <w:lvlText w:val="o"/>
      <w:lvlJc w:val="left"/>
      <w:pPr>
        <w:tabs>
          <w:tab w:val="num" w:pos="1710"/>
        </w:tabs>
        <w:ind w:left="1710" w:hanging="360"/>
      </w:pPr>
      <w:rPr>
        <w:rFonts w:hint="default" w:ascii="Courier New" w:hAnsi="Courier New"/>
        <w:sz w:val="20"/>
      </w:rPr>
    </w:lvl>
    <w:lvl w:ilvl="2" w:tentative="1">
      <w:start w:val="1"/>
      <w:numFmt w:val="bullet"/>
      <w:lvlText w:val="o"/>
      <w:lvlJc w:val="left"/>
      <w:pPr>
        <w:tabs>
          <w:tab w:val="num" w:pos="2430"/>
        </w:tabs>
        <w:ind w:left="2430" w:hanging="360"/>
      </w:pPr>
      <w:rPr>
        <w:rFonts w:hint="default" w:ascii="Courier New" w:hAnsi="Courier New"/>
        <w:sz w:val="20"/>
      </w:rPr>
    </w:lvl>
    <w:lvl w:ilvl="3" w:tentative="1">
      <w:start w:val="1"/>
      <w:numFmt w:val="bullet"/>
      <w:lvlText w:val="o"/>
      <w:lvlJc w:val="left"/>
      <w:pPr>
        <w:tabs>
          <w:tab w:val="num" w:pos="3150"/>
        </w:tabs>
        <w:ind w:left="3150" w:hanging="360"/>
      </w:pPr>
      <w:rPr>
        <w:rFonts w:hint="default" w:ascii="Courier New" w:hAnsi="Courier New"/>
        <w:sz w:val="20"/>
      </w:rPr>
    </w:lvl>
    <w:lvl w:ilvl="4" w:tentative="1">
      <w:start w:val="1"/>
      <w:numFmt w:val="bullet"/>
      <w:lvlText w:val="o"/>
      <w:lvlJc w:val="left"/>
      <w:pPr>
        <w:tabs>
          <w:tab w:val="num" w:pos="3870"/>
        </w:tabs>
        <w:ind w:left="3870" w:hanging="360"/>
      </w:pPr>
      <w:rPr>
        <w:rFonts w:hint="default" w:ascii="Courier New" w:hAnsi="Courier New"/>
        <w:sz w:val="20"/>
      </w:rPr>
    </w:lvl>
    <w:lvl w:ilvl="5" w:tentative="1">
      <w:start w:val="1"/>
      <w:numFmt w:val="bullet"/>
      <w:lvlText w:val="o"/>
      <w:lvlJc w:val="left"/>
      <w:pPr>
        <w:tabs>
          <w:tab w:val="num" w:pos="4590"/>
        </w:tabs>
        <w:ind w:left="4590" w:hanging="360"/>
      </w:pPr>
      <w:rPr>
        <w:rFonts w:hint="default" w:ascii="Courier New" w:hAnsi="Courier New"/>
        <w:sz w:val="20"/>
      </w:rPr>
    </w:lvl>
    <w:lvl w:ilvl="6" w:tentative="1">
      <w:start w:val="1"/>
      <w:numFmt w:val="bullet"/>
      <w:lvlText w:val="o"/>
      <w:lvlJc w:val="left"/>
      <w:pPr>
        <w:tabs>
          <w:tab w:val="num" w:pos="5310"/>
        </w:tabs>
        <w:ind w:left="5310" w:hanging="360"/>
      </w:pPr>
      <w:rPr>
        <w:rFonts w:hint="default" w:ascii="Courier New" w:hAnsi="Courier New"/>
        <w:sz w:val="20"/>
      </w:rPr>
    </w:lvl>
    <w:lvl w:ilvl="7" w:tentative="1">
      <w:start w:val="1"/>
      <w:numFmt w:val="bullet"/>
      <w:lvlText w:val="o"/>
      <w:lvlJc w:val="left"/>
      <w:pPr>
        <w:tabs>
          <w:tab w:val="num" w:pos="6030"/>
        </w:tabs>
        <w:ind w:left="6030" w:hanging="360"/>
      </w:pPr>
      <w:rPr>
        <w:rFonts w:hint="default" w:ascii="Courier New" w:hAnsi="Courier New"/>
        <w:sz w:val="20"/>
      </w:rPr>
    </w:lvl>
    <w:lvl w:ilvl="8" w:tentative="1">
      <w:start w:val="1"/>
      <w:numFmt w:val="bullet"/>
      <w:lvlText w:val="o"/>
      <w:lvlJc w:val="left"/>
      <w:pPr>
        <w:tabs>
          <w:tab w:val="num" w:pos="6750"/>
        </w:tabs>
        <w:ind w:left="6750" w:hanging="360"/>
      </w:pPr>
      <w:rPr>
        <w:rFonts w:hint="default" w:ascii="Courier New" w:hAnsi="Courier New"/>
        <w:sz w:val="20"/>
      </w:rPr>
    </w:lvl>
  </w:abstractNum>
  <w:abstractNum w:abstractNumId="16" w15:restartNumberingAfterBreak="0">
    <w:nsid w:val="4962705B"/>
    <w:multiLevelType w:val="hybridMultilevel"/>
    <w:tmpl w:val="5762AC50"/>
    <w:lvl w:ilvl="0" w:tplc="04090001">
      <w:start w:val="1"/>
      <w:numFmt w:val="bullet"/>
      <w:lvlText w:val=""/>
      <w:lvlJc w:val="left"/>
      <w:pPr>
        <w:tabs>
          <w:tab w:val="num" w:pos="1440"/>
        </w:tabs>
        <w:ind w:left="1440" w:hanging="360"/>
      </w:pPr>
      <w:rPr>
        <w:rFonts w:hint="default" w:ascii="Symbol" w:hAnsi="Symbol"/>
      </w:rPr>
    </w:lvl>
    <w:lvl w:ilvl="1" w:tplc="04090003">
      <w:start w:val="1"/>
      <w:numFmt w:val="bullet"/>
      <w:lvlText w:val="o"/>
      <w:lvlJc w:val="left"/>
      <w:pPr>
        <w:tabs>
          <w:tab w:val="num" w:pos="2160"/>
        </w:tabs>
        <w:ind w:left="2160" w:hanging="360"/>
      </w:pPr>
      <w:rPr>
        <w:rFonts w:hint="default" w:ascii="Courier New" w:hAnsi="Courier New" w:cs="Courier New"/>
      </w:rPr>
    </w:lvl>
    <w:lvl w:ilvl="2" w:tplc="04090005">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7" w15:restartNumberingAfterBreak="0">
    <w:nsid w:val="4A8D454F"/>
    <w:multiLevelType w:val="hybridMultilevel"/>
    <w:tmpl w:val="6A3E570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50A474B3"/>
    <w:multiLevelType w:val="hybridMultilevel"/>
    <w:tmpl w:val="9E26A5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2AD0796"/>
    <w:multiLevelType w:val="hybridMultilevel"/>
    <w:tmpl w:val="59DCCD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9376320"/>
    <w:multiLevelType w:val="multilevel"/>
    <w:tmpl w:val="316670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D9F723D"/>
    <w:multiLevelType w:val="hybridMultilevel"/>
    <w:tmpl w:val="B426C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AD14DB"/>
    <w:multiLevelType w:val="hybridMultilevel"/>
    <w:tmpl w:val="DC56708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4DA4E31"/>
    <w:multiLevelType w:val="hybridMultilevel"/>
    <w:tmpl w:val="A754C4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662B3C08"/>
    <w:multiLevelType w:val="hybridMultilevel"/>
    <w:tmpl w:val="8BC6AE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7C5381B"/>
    <w:multiLevelType w:val="multilevel"/>
    <w:tmpl w:val="41D4F5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69180013"/>
    <w:multiLevelType w:val="hybridMultilevel"/>
    <w:tmpl w:val="A754C4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6AB57160"/>
    <w:multiLevelType w:val="multilevel"/>
    <w:tmpl w:val="9F1A4E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9935AC5"/>
    <w:multiLevelType w:val="hybridMultilevel"/>
    <w:tmpl w:val="204078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D2C47E9"/>
    <w:multiLevelType w:val="hybridMultilevel"/>
    <w:tmpl w:val="BC84C84A"/>
    <w:lvl w:ilvl="0" w:tplc="04090001">
      <w:start w:val="1"/>
      <w:numFmt w:val="bullet"/>
      <w:lvlText w:val=""/>
      <w:lvlJc w:val="left"/>
      <w:pPr>
        <w:ind w:left="768" w:hanging="360"/>
      </w:pPr>
      <w:rPr>
        <w:rFonts w:hint="default" w:ascii="Symbol" w:hAnsi="Symbol"/>
      </w:rPr>
    </w:lvl>
    <w:lvl w:ilvl="1" w:tplc="04090003" w:tentative="1">
      <w:start w:val="1"/>
      <w:numFmt w:val="bullet"/>
      <w:lvlText w:val="o"/>
      <w:lvlJc w:val="left"/>
      <w:pPr>
        <w:ind w:left="1488" w:hanging="360"/>
      </w:pPr>
      <w:rPr>
        <w:rFonts w:hint="default" w:ascii="Courier New" w:hAnsi="Courier New" w:cs="Courier New"/>
      </w:rPr>
    </w:lvl>
    <w:lvl w:ilvl="2" w:tplc="04090005" w:tentative="1">
      <w:start w:val="1"/>
      <w:numFmt w:val="bullet"/>
      <w:lvlText w:val=""/>
      <w:lvlJc w:val="left"/>
      <w:pPr>
        <w:ind w:left="2208" w:hanging="360"/>
      </w:pPr>
      <w:rPr>
        <w:rFonts w:hint="default" w:ascii="Wingdings" w:hAnsi="Wingdings"/>
      </w:rPr>
    </w:lvl>
    <w:lvl w:ilvl="3" w:tplc="04090001" w:tentative="1">
      <w:start w:val="1"/>
      <w:numFmt w:val="bullet"/>
      <w:lvlText w:val=""/>
      <w:lvlJc w:val="left"/>
      <w:pPr>
        <w:ind w:left="2928" w:hanging="360"/>
      </w:pPr>
      <w:rPr>
        <w:rFonts w:hint="default" w:ascii="Symbol" w:hAnsi="Symbol"/>
      </w:rPr>
    </w:lvl>
    <w:lvl w:ilvl="4" w:tplc="04090003" w:tentative="1">
      <w:start w:val="1"/>
      <w:numFmt w:val="bullet"/>
      <w:lvlText w:val="o"/>
      <w:lvlJc w:val="left"/>
      <w:pPr>
        <w:ind w:left="3648" w:hanging="360"/>
      </w:pPr>
      <w:rPr>
        <w:rFonts w:hint="default" w:ascii="Courier New" w:hAnsi="Courier New" w:cs="Courier New"/>
      </w:rPr>
    </w:lvl>
    <w:lvl w:ilvl="5" w:tplc="04090005" w:tentative="1">
      <w:start w:val="1"/>
      <w:numFmt w:val="bullet"/>
      <w:lvlText w:val=""/>
      <w:lvlJc w:val="left"/>
      <w:pPr>
        <w:ind w:left="4368" w:hanging="360"/>
      </w:pPr>
      <w:rPr>
        <w:rFonts w:hint="default" w:ascii="Wingdings" w:hAnsi="Wingdings"/>
      </w:rPr>
    </w:lvl>
    <w:lvl w:ilvl="6" w:tplc="04090001" w:tentative="1">
      <w:start w:val="1"/>
      <w:numFmt w:val="bullet"/>
      <w:lvlText w:val=""/>
      <w:lvlJc w:val="left"/>
      <w:pPr>
        <w:ind w:left="5088" w:hanging="360"/>
      </w:pPr>
      <w:rPr>
        <w:rFonts w:hint="default" w:ascii="Symbol" w:hAnsi="Symbol"/>
      </w:rPr>
    </w:lvl>
    <w:lvl w:ilvl="7" w:tplc="04090003" w:tentative="1">
      <w:start w:val="1"/>
      <w:numFmt w:val="bullet"/>
      <w:lvlText w:val="o"/>
      <w:lvlJc w:val="left"/>
      <w:pPr>
        <w:ind w:left="5808" w:hanging="360"/>
      </w:pPr>
      <w:rPr>
        <w:rFonts w:hint="default" w:ascii="Courier New" w:hAnsi="Courier New" w:cs="Courier New"/>
      </w:rPr>
    </w:lvl>
    <w:lvl w:ilvl="8" w:tplc="04090005" w:tentative="1">
      <w:start w:val="1"/>
      <w:numFmt w:val="bullet"/>
      <w:lvlText w:val=""/>
      <w:lvlJc w:val="left"/>
      <w:pPr>
        <w:ind w:left="6528" w:hanging="360"/>
      </w:pPr>
      <w:rPr>
        <w:rFonts w:hint="default" w:ascii="Wingdings" w:hAnsi="Wingdings"/>
      </w:rPr>
    </w:lvl>
  </w:abstractNum>
  <w:abstractNum w:abstractNumId="30" w15:restartNumberingAfterBreak="0">
    <w:nsid w:val="7D410D10"/>
    <w:multiLevelType w:val="multilevel"/>
    <w:tmpl w:val="B20287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905526840">
    <w:abstractNumId w:val="12"/>
  </w:num>
  <w:num w:numId="2" w16cid:durableId="1738740414">
    <w:abstractNumId w:val="10"/>
  </w:num>
  <w:num w:numId="3" w16cid:durableId="797839352">
    <w:abstractNumId w:val="16"/>
  </w:num>
  <w:num w:numId="4" w16cid:durableId="1098601523">
    <w:abstractNumId w:val="17"/>
  </w:num>
  <w:num w:numId="5" w16cid:durableId="386034473">
    <w:abstractNumId w:val="28"/>
  </w:num>
  <w:num w:numId="6" w16cid:durableId="2089039308">
    <w:abstractNumId w:val="18"/>
  </w:num>
  <w:num w:numId="7" w16cid:durableId="1601328487">
    <w:abstractNumId w:val="8"/>
  </w:num>
  <w:num w:numId="8" w16cid:durableId="556864440">
    <w:abstractNumId w:val="30"/>
  </w:num>
  <w:num w:numId="9" w16cid:durableId="1053192816">
    <w:abstractNumId w:val="22"/>
  </w:num>
  <w:num w:numId="10" w16cid:durableId="1555043759">
    <w:abstractNumId w:val="7"/>
  </w:num>
  <w:num w:numId="11" w16cid:durableId="1324704384">
    <w:abstractNumId w:val="4"/>
  </w:num>
  <w:num w:numId="12" w16cid:durableId="1032918424">
    <w:abstractNumId w:val="15"/>
  </w:num>
  <w:num w:numId="13" w16cid:durableId="1133593050">
    <w:abstractNumId w:val="13"/>
  </w:num>
  <w:num w:numId="14" w16cid:durableId="125591963">
    <w:abstractNumId w:val="9"/>
  </w:num>
  <w:num w:numId="15" w16cid:durableId="888538280">
    <w:abstractNumId w:val="27"/>
  </w:num>
  <w:num w:numId="16" w16cid:durableId="1828979096">
    <w:abstractNumId w:val="25"/>
  </w:num>
  <w:num w:numId="17" w16cid:durableId="1078793759">
    <w:abstractNumId w:val="5"/>
  </w:num>
  <w:num w:numId="18" w16cid:durableId="413673571">
    <w:abstractNumId w:val="0"/>
  </w:num>
  <w:num w:numId="19" w16cid:durableId="1987850750">
    <w:abstractNumId w:val="20"/>
  </w:num>
  <w:num w:numId="20" w16cid:durableId="396172951">
    <w:abstractNumId w:val="11"/>
  </w:num>
  <w:num w:numId="21" w16cid:durableId="1026129066">
    <w:abstractNumId w:val="29"/>
  </w:num>
  <w:num w:numId="22" w16cid:durableId="1868562863">
    <w:abstractNumId w:val="14"/>
  </w:num>
  <w:num w:numId="23" w16cid:durableId="914321931">
    <w:abstractNumId w:val="19"/>
  </w:num>
  <w:num w:numId="24" w16cid:durableId="1924408819">
    <w:abstractNumId w:val="6"/>
  </w:num>
  <w:num w:numId="25" w16cid:durableId="1520581385">
    <w:abstractNumId w:val="3"/>
  </w:num>
  <w:num w:numId="26" w16cid:durableId="1176456520">
    <w:abstractNumId w:val="24"/>
  </w:num>
  <w:num w:numId="27" w16cid:durableId="1837066084">
    <w:abstractNumId w:val="21"/>
  </w:num>
  <w:num w:numId="28" w16cid:durableId="846671675">
    <w:abstractNumId w:val="1"/>
  </w:num>
  <w:num w:numId="29" w16cid:durableId="1946113822">
    <w:abstractNumId w:val="2"/>
  </w:num>
  <w:num w:numId="30" w16cid:durableId="2005476569">
    <w:abstractNumId w:val="23"/>
  </w:num>
  <w:num w:numId="31" w16cid:durableId="251091086">
    <w:abstractNumId w:val="2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wMLUwMzUysDAxtDRX0lEKTi0uzszPAykwqgUAyF8B3ywAAAA="/>
  </w:docVars>
  <w:rsids>
    <w:rsidRoot w:val="3E26B096"/>
    <w:rsid w:val="000004F2"/>
    <w:rsid w:val="0000077A"/>
    <w:rsid w:val="000013E2"/>
    <w:rsid w:val="000031B7"/>
    <w:rsid w:val="0000385E"/>
    <w:rsid w:val="00003DA6"/>
    <w:rsid w:val="000054B3"/>
    <w:rsid w:val="000106CF"/>
    <w:rsid w:val="00010FDE"/>
    <w:rsid w:val="00013AC4"/>
    <w:rsid w:val="00013F64"/>
    <w:rsid w:val="0001418A"/>
    <w:rsid w:val="00015286"/>
    <w:rsid w:val="00016FDC"/>
    <w:rsid w:val="0002083F"/>
    <w:rsid w:val="0002304C"/>
    <w:rsid w:val="00023317"/>
    <w:rsid w:val="0002343B"/>
    <w:rsid w:val="000243CC"/>
    <w:rsid w:val="00024FED"/>
    <w:rsid w:val="0002542F"/>
    <w:rsid w:val="00025B98"/>
    <w:rsid w:val="00026816"/>
    <w:rsid w:val="000275FD"/>
    <w:rsid w:val="00030175"/>
    <w:rsid w:val="000302E6"/>
    <w:rsid w:val="000306D9"/>
    <w:rsid w:val="000326C0"/>
    <w:rsid w:val="0003315D"/>
    <w:rsid w:val="00033430"/>
    <w:rsid w:val="000334F1"/>
    <w:rsid w:val="00036352"/>
    <w:rsid w:val="00036BD6"/>
    <w:rsid w:val="00037C0D"/>
    <w:rsid w:val="00037E97"/>
    <w:rsid w:val="0004152C"/>
    <w:rsid w:val="00041975"/>
    <w:rsid w:val="000441A0"/>
    <w:rsid w:val="00044B5D"/>
    <w:rsid w:val="00045D1C"/>
    <w:rsid w:val="00047579"/>
    <w:rsid w:val="00047E55"/>
    <w:rsid w:val="00055606"/>
    <w:rsid w:val="00055817"/>
    <w:rsid w:val="00057824"/>
    <w:rsid w:val="000602CD"/>
    <w:rsid w:val="00060767"/>
    <w:rsid w:val="00061697"/>
    <w:rsid w:val="00061D7F"/>
    <w:rsid w:val="00061F6D"/>
    <w:rsid w:val="00062D95"/>
    <w:rsid w:val="0006305A"/>
    <w:rsid w:val="000679EB"/>
    <w:rsid w:val="00070252"/>
    <w:rsid w:val="000717D9"/>
    <w:rsid w:val="000753F1"/>
    <w:rsid w:val="00076FA7"/>
    <w:rsid w:val="000770BB"/>
    <w:rsid w:val="00077E0A"/>
    <w:rsid w:val="00081224"/>
    <w:rsid w:val="0008194D"/>
    <w:rsid w:val="00083139"/>
    <w:rsid w:val="0008318C"/>
    <w:rsid w:val="000831DF"/>
    <w:rsid w:val="00083285"/>
    <w:rsid w:val="000833AA"/>
    <w:rsid w:val="00084EB1"/>
    <w:rsid w:val="000871E3"/>
    <w:rsid w:val="0008789D"/>
    <w:rsid w:val="00090E7E"/>
    <w:rsid w:val="00090F52"/>
    <w:rsid w:val="00090FE2"/>
    <w:rsid w:val="000911B6"/>
    <w:rsid w:val="00091516"/>
    <w:rsid w:val="0009799F"/>
    <w:rsid w:val="000A033F"/>
    <w:rsid w:val="000A0414"/>
    <w:rsid w:val="000A13EF"/>
    <w:rsid w:val="000A166C"/>
    <w:rsid w:val="000A2918"/>
    <w:rsid w:val="000A2E6C"/>
    <w:rsid w:val="000A6A50"/>
    <w:rsid w:val="000A7FA7"/>
    <w:rsid w:val="000B6F8B"/>
    <w:rsid w:val="000B734E"/>
    <w:rsid w:val="000C1349"/>
    <w:rsid w:val="000C2C36"/>
    <w:rsid w:val="000C4081"/>
    <w:rsid w:val="000C4A78"/>
    <w:rsid w:val="000C54BF"/>
    <w:rsid w:val="000C564D"/>
    <w:rsid w:val="000C7263"/>
    <w:rsid w:val="000C7333"/>
    <w:rsid w:val="000D0198"/>
    <w:rsid w:val="000D1049"/>
    <w:rsid w:val="000D278D"/>
    <w:rsid w:val="000D27E9"/>
    <w:rsid w:val="000D3669"/>
    <w:rsid w:val="000D4430"/>
    <w:rsid w:val="000D4A79"/>
    <w:rsid w:val="000D5B4C"/>
    <w:rsid w:val="000D62ED"/>
    <w:rsid w:val="000E3920"/>
    <w:rsid w:val="000E4B47"/>
    <w:rsid w:val="000E5037"/>
    <w:rsid w:val="000E57ED"/>
    <w:rsid w:val="000E60B7"/>
    <w:rsid w:val="000E623F"/>
    <w:rsid w:val="000E6BB9"/>
    <w:rsid w:val="000E74A3"/>
    <w:rsid w:val="000E7E81"/>
    <w:rsid w:val="000F0286"/>
    <w:rsid w:val="000F0323"/>
    <w:rsid w:val="000F0694"/>
    <w:rsid w:val="000F0FF4"/>
    <w:rsid w:val="000F27E4"/>
    <w:rsid w:val="000F4431"/>
    <w:rsid w:val="000F6965"/>
    <w:rsid w:val="000F6B1B"/>
    <w:rsid w:val="001016CA"/>
    <w:rsid w:val="00101B15"/>
    <w:rsid w:val="00101BE7"/>
    <w:rsid w:val="001028E2"/>
    <w:rsid w:val="0010414C"/>
    <w:rsid w:val="00104E76"/>
    <w:rsid w:val="00110D13"/>
    <w:rsid w:val="00111D6A"/>
    <w:rsid w:val="00111E17"/>
    <w:rsid w:val="001129FC"/>
    <w:rsid w:val="001154CE"/>
    <w:rsid w:val="00117DD8"/>
    <w:rsid w:val="001202C1"/>
    <w:rsid w:val="00120524"/>
    <w:rsid w:val="00124804"/>
    <w:rsid w:val="00124BFF"/>
    <w:rsid w:val="00132111"/>
    <w:rsid w:val="00133E6B"/>
    <w:rsid w:val="0013505D"/>
    <w:rsid w:val="00135BCD"/>
    <w:rsid w:val="001364B2"/>
    <w:rsid w:val="00140E17"/>
    <w:rsid w:val="00142461"/>
    <w:rsid w:val="00142B31"/>
    <w:rsid w:val="0014309F"/>
    <w:rsid w:val="001460F3"/>
    <w:rsid w:val="0014618B"/>
    <w:rsid w:val="0014731F"/>
    <w:rsid w:val="00151AC9"/>
    <w:rsid w:val="001559B1"/>
    <w:rsid w:val="00155E8F"/>
    <w:rsid w:val="0015726A"/>
    <w:rsid w:val="001573B0"/>
    <w:rsid w:val="00157BD7"/>
    <w:rsid w:val="00161F49"/>
    <w:rsid w:val="0016720C"/>
    <w:rsid w:val="001679A0"/>
    <w:rsid w:val="00167A17"/>
    <w:rsid w:val="00171D66"/>
    <w:rsid w:val="00172613"/>
    <w:rsid w:val="00172ACD"/>
    <w:rsid w:val="00174827"/>
    <w:rsid w:val="001751F9"/>
    <w:rsid w:val="00175DF6"/>
    <w:rsid w:val="00176D79"/>
    <w:rsid w:val="00177BA3"/>
    <w:rsid w:val="00180D0E"/>
    <w:rsid w:val="00180FB1"/>
    <w:rsid w:val="001818C4"/>
    <w:rsid w:val="00183CF5"/>
    <w:rsid w:val="00186E23"/>
    <w:rsid w:val="00187572"/>
    <w:rsid w:val="00191977"/>
    <w:rsid w:val="0019306B"/>
    <w:rsid w:val="00195949"/>
    <w:rsid w:val="001A30FB"/>
    <w:rsid w:val="001A325D"/>
    <w:rsid w:val="001A4F41"/>
    <w:rsid w:val="001A54A4"/>
    <w:rsid w:val="001A5AFD"/>
    <w:rsid w:val="001A640F"/>
    <w:rsid w:val="001A7AB8"/>
    <w:rsid w:val="001A7D3E"/>
    <w:rsid w:val="001B0160"/>
    <w:rsid w:val="001B0255"/>
    <w:rsid w:val="001B02C6"/>
    <w:rsid w:val="001B0C32"/>
    <w:rsid w:val="001B6E58"/>
    <w:rsid w:val="001B7827"/>
    <w:rsid w:val="001B7D82"/>
    <w:rsid w:val="001C15D2"/>
    <w:rsid w:val="001C18F4"/>
    <w:rsid w:val="001C1CB2"/>
    <w:rsid w:val="001C1CF4"/>
    <w:rsid w:val="001C2B01"/>
    <w:rsid w:val="001C43B1"/>
    <w:rsid w:val="001C5BC8"/>
    <w:rsid w:val="001C6607"/>
    <w:rsid w:val="001C7A1F"/>
    <w:rsid w:val="001D0A99"/>
    <w:rsid w:val="001D5D06"/>
    <w:rsid w:val="001D7D5F"/>
    <w:rsid w:val="001D7E7C"/>
    <w:rsid w:val="001E02DA"/>
    <w:rsid w:val="001E048A"/>
    <w:rsid w:val="001E11EA"/>
    <w:rsid w:val="001E31B2"/>
    <w:rsid w:val="001E5418"/>
    <w:rsid w:val="001E61E9"/>
    <w:rsid w:val="001F013F"/>
    <w:rsid w:val="001F0700"/>
    <w:rsid w:val="001F1DC5"/>
    <w:rsid w:val="001F2DF1"/>
    <w:rsid w:val="001F33D1"/>
    <w:rsid w:val="001F369F"/>
    <w:rsid w:val="001F3E2A"/>
    <w:rsid w:val="001F55E9"/>
    <w:rsid w:val="001F5C26"/>
    <w:rsid w:val="001F76FD"/>
    <w:rsid w:val="001F7CEC"/>
    <w:rsid w:val="00200BAF"/>
    <w:rsid w:val="002023D3"/>
    <w:rsid w:val="00202EFD"/>
    <w:rsid w:val="0020373D"/>
    <w:rsid w:val="00203C6B"/>
    <w:rsid w:val="00204FFA"/>
    <w:rsid w:val="00205890"/>
    <w:rsid w:val="00207A19"/>
    <w:rsid w:val="00207DF1"/>
    <w:rsid w:val="00207EDB"/>
    <w:rsid w:val="00207F33"/>
    <w:rsid w:val="00212977"/>
    <w:rsid w:val="002159B4"/>
    <w:rsid w:val="00217757"/>
    <w:rsid w:val="0022082A"/>
    <w:rsid w:val="0022262B"/>
    <w:rsid w:val="00223DEE"/>
    <w:rsid w:val="00224F89"/>
    <w:rsid w:val="00227472"/>
    <w:rsid w:val="00230A3E"/>
    <w:rsid w:val="00230BF6"/>
    <w:rsid w:val="002313F0"/>
    <w:rsid w:val="00232EF5"/>
    <w:rsid w:val="00233277"/>
    <w:rsid w:val="002334BE"/>
    <w:rsid w:val="002343F7"/>
    <w:rsid w:val="00234C63"/>
    <w:rsid w:val="0024145A"/>
    <w:rsid w:val="00242C8C"/>
    <w:rsid w:val="00242CF9"/>
    <w:rsid w:val="00242D67"/>
    <w:rsid w:val="00243921"/>
    <w:rsid w:val="002442E2"/>
    <w:rsid w:val="00247213"/>
    <w:rsid w:val="00251807"/>
    <w:rsid w:val="00255C19"/>
    <w:rsid w:val="00255CF5"/>
    <w:rsid w:val="00255F94"/>
    <w:rsid w:val="00257427"/>
    <w:rsid w:val="00261107"/>
    <w:rsid w:val="0026389D"/>
    <w:rsid w:val="00270A67"/>
    <w:rsid w:val="00273B4E"/>
    <w:rsid w:val="00273FCD"/>
    <w:rsid w:val="002756C6"/>
    <w:rsid w:val="00276356"/>
    <w:rsid w:val="00276810"/>
    <w:rsid w:val="00281936"/>
    <w:rsid w:val="00281B55"/>
    <w:rsid w:val="00283D1E"/>
    <w:rsid w:val="00285C31"/>
    <w:rsid w:val="0028639F"/>
    <w:rsid w:val="00286759"/>
    <w:rsid w:val="00290F56"/>
    <w:rsid w:val="00291B50"/>
    <w:rsid w:val="0029522A"/>
    <w:rsid w:val="002969E1"/>
    <w:rsid w:val="00297788"/>
    <w:rsid w:val="002A0740"/>
    <w:rsid w:val="002A0FCA"/>
    <w:rsid w:val="002A255E"/>
    <w:rsid w:val="002A330C"/>
    <w:rsid w:val="002B02EC"/>
    <w:rsid w:val="002B0315"/>
    <w:rsid w:val="002B095B"/>
    <w:rsid w:val="002B2087"/>
    <w:rsid w:val="002B2929"/>
    <w:rsid w:val="002B377E"/>
    <w:rsid w:val="002B58CD"/>
    <w:rsid w:val="002C17BA"/>
    <w:rsid w:val="002C484A"/>
    <w:rsid w:val="002C4D95"/>
    <w:rsid w:val="002C5559"/>
    <w:rsid w:val="002C63F4"/>
    <w:rsid w:val="002C6441"/>
    <w:rsid w:val="002C6F84"/>
    <w:rsid w:val="002D3942"/>
    <w:rsid w:val="002D49D1"/>
    <w:rsid w:val="002D5C57"/>
    <w:rsid w:val="002D687D"/>
    <w:rsid w:val="002D775E"/>
    <w:rsid w:val="002E097B"/>
    <w:rsid w:val="002E1E23"/>
    <w:rsid w:val="002E4EC4"/>
    <w:rsid w:val="002E5191"/>
    <w:rsid w:val="002E7777"/>
    <w:rsid w:val="002F0D74"/>
    <w:rsid w:val="002F3745"/>
    <w:rsid w:val="00302C04"/>
    <w:rsid w:val="00303674"/>
    <w:rsid w:val="003038EA"/>
    <w:rsid w:val="0030392B"/>
    <w:rsid w:val="003048CD"/>
    <w:rsid w:val="00310270"/>
    <w:rsid w:val="00310D55"/>
    <w:rsid w:val="0031190E"/>
    <w:rsid w:val="00311E1A"/>
    <w:rsid w:val="00312E08"/>
    <w:rsid w:val="00313C4D"/>
    <w:rsid w:val="003148F2"/>
    <w:rsid w:val="00314F38"/>
    <w:rsid w:val="0031542F"/>
    <w:rsid w:val="00316D0C"/>
    <w:rsid w:val="00320091"/>
    <w:rsid w:val="0032059A"/>
    <w:rsid w:val="00320E43"/>
    <w:rsid w:val="00321031"/>
    <w:rsid w:val="00321471"/>
    <w:rsid w:val="00323672"/>
    <w:rsid w:val="00324341"/>
    <w:rsid w:val="00326FDD"/>
    <w:rsid w:val="00334206"/>
    <w:rsid w:val="003351B6"/>
    <w:rsid w:val="00335B08"/>
    <w:rsid w:val="00340683"/>
    <w:rsid w:val="00340D1E"/>
    <w:rsid w:val="00340EF2"/>
    <w:rsid w:val="003429A3"/>
    <w:rsid w:val="00344C55"/>
    <w:rsid w:val="003460D1"/>
    <w:rsid w:val="00346DC3"/>
    <w:rsid w:val="003471E2"/>
    <w:rsid w:val="00350702"/>
    <w:rsid w:val="00350AE8"/>
    <w:rsid w:val="003519C8"/>
    <w:rsid w:val="0035427E"/>
    <w:rsid w:val="003558B9"/>
    <w:rsid w:val="00355A5F"/>
    <w:rsid w:val="003568E9"/>
    <w:rsid w:val="003623A7"/>
    <w:rsid w:val="003638D3"/>
    <w:rsid w:val="00364058"/>
    <w:rsid w:val="0036638B"/>
    <w:rsid w:val="00367DE7"/>
    <w:rsid w:val="00367E07"/>
    <w:rsid w:val="0037095B"/>
    <w:rsid w:val="0037128D"/>
    <w:rsid w:val="0037165F"/>
    <w:rsid w:val="00381383"/>
    <w:rsid w:val="00381E59"/>
    <w:rsid w:val="00382021"/>
    <w:rsid w:val="00383E2B"/>
    <w:rsid w:val="00387A90"/>
    <w:rsid w:val="00390191"/>
    <w:rsid w:val="00391C3D"/>
    <w:rsid w:val="00393FBA"/>
    <w:rsid w:val="003947FE"/>
    <w:rsid w:val="0039581D"/>
    <w:rsid w:val="00396248"/>
    <w:rsid w:val="00396D0D"/>
    <w:rsid w:val="003A02A5"/>
    <w:rsid w:val="003A461B"/>
    <w:rsid w:val="003A538B"/>
    <w:rsid w:val="003B2415"/>
    <w:rsid w:val="003B4EDC"/>
    <w:rsid w:val="003B5B34"/>
    <w:rsid w:val="003B774C"/>
    <w:rsid w:val="003B7E38"/>
    <w:rsid w:val="003C245A"/>
    <w:rsid w:val="003C2B44"/>
    <w:rsid w:val="003C30D6"/>
    <w:rsid w:val="003C3A56"/>
    <w:rsid w:val="003C3CF5"/>
    <w:rsid w:val="003C51F0"/>
    <w:rsid w:val="003C540C"/>
    <w:rsid w:val="003C6366"/>
    <w:rsid w:val="003C722D"/>
    <w:rsid w:val="003C7D18"/>
    <w:rsid w:val="003D04ED"/>
    <w:rsid w:val="003D14D2"/>
    <w:rsid w:val="003D42CB"/>
    <w:rsid w:val="003E0401"/>
    <w:rsid w:val="003E23A6"/>
    <w:rsid w:val="003E2B74"/>
    <w:rsid w:val="003E2BAC"/>
    <w:rsid w:val="003E5E7A"/>
    <w:rsid w:val="003E7919"/>
    <w:rsid w:val="003E7D52"/>
    <w:rsid w:val="003E7DD6"/>
    <w:rsid w:val="003E7EC8"/>
    <w:rsid w:val="003F1167"/>
    <w:rsid w:val="003F5146"/>
    <w:rsid w:val="003F5F85"/>
    <w:rsid w:val="003F6AA9"/>
    <w:rsid w:val="003F7A0D"/>
    <w:rsid w:val="003F7A7D"/>
    <w:rsid w:val="003F7E49"/>
    <w:rsid w:val="00404E09"/>
    <w:rsid w:val="00405555"/>
    <w:rsid w:val="004063CE"/>
    <w:rsid w:val="00406DE4"/>
    <w:rsid w:val="00407E04"/>
    <w:rsid w:val="0041081A"/>
    <w:rsid w:val="004109FA"/>
    <w:rsid w:val="00412EFF"/>
    <w:rsid w:val="00413293"/>
    <w:rsid w:val="00413A32"/>
    <w:rsid w:val="00413B3F"/>
    <w:rsid w:val="00414DB2"/>
    <w:rsid w:val="00414F4B"/>
    <w:rsid w:val="00415D54"/>
    <w:rsid w:val="004165E4"/>
    <w:rsid w:val="00417746"/>
    <w:rsid w:val="00420957"/>
    <w:rsid w:val="0042118E"/>
    <w:rsid w:val="00422F01"/>
    <w:rsid w:val="00423262"/>
    <w:rsid w:val="00424CE8"/>
    <w:rsid w:val="004257D3"/>
    <w:rsid w:val="00426BD8"/>
    <w:rsid w:val="00430186"/>
    <w:rsid w:val="00432C2B"/>
    <w:rsid w:val="00433002"/>
    <w:rsid w:val="00433106"/>
    <w:rsid w:val="00434C89"/>
    <w:rsid w:val="004355B4"/>
    <w:rsid w:val="0043571F"/>
    <w:rsid w:val="004402D5"/>
    <w:rsid w:val="0044036E"/>
    <w:rsid w:val="00441371"/>
    <w:rsid w:val="00441FDE"/>
    <w:rsid w:val="00443D5D"/>
    <w:rsid w:val="00444EC0"/>
    <w:rsid w:val="00446930"/>
    <w:rsid w:val="0044A29D"/>
    <w:rsid w:val="00450BFF"/>
    <w:rsid w:val="00452B2F"/>
    <w:rsid w:val="00454F93"/>
    <w:rsid w:val="00455160"/>
    <w:rsid w:val="004570C9"/>
    <w:rsid w:val="0046062D"/>
    <w:rsid w:val="0046726D"/>
    <w:rsid w:val="00470C28"/>
    <w:rsid w:val="00470CCD"/>
    <w:rsid w:val="00471362"/>
    <w:rsid w:val="00471A3A"/>
    <w:rsid w:val="00473D0F"/>
    <w:rsid w:val="004768DC"/>
    <w:rsid w:val="004821C9"/>
    <w:rsid w:val="00482FA2"/>
    <w:rsid w:val="004836E9"/>
    <w:rsid w:val="00486ABA"/>
    <w:rsid w:val="00487046"/>
    <w:rsid w:val="00487E47"/>
    <w:rsid w:val="00491155"/>
    <w:rsid w:val="00491251"/>
    <w:rsid w:val="00491BD5"/>
    <w:rsid w:val="004937BE"/>
    <w:rsid w:val="00494CC0"/>
    <w:rsid w:val="004A478C"/>
    <w:rsid w:val="004A6BB2"/>
    <w:rsid w:val="004A7641"/>
    <w:rsid w:val="004A7F86"/>
    <w:rsid w:val="004B032C"/>
    <w:rsid w:val="004B0DE8"/>
    <w:rsid w:val="004B2BB6"/>
    <w:rsid w:val="004B428E"/>
    <w:rsid w:val="004B4FEA"/>
    <w:rsid w:val="004B5336"/>
    <w:rsid w:val="004B587B"/>
    <w:rsid w:val="004B6D85"/>
    <w:rsid w:val="004B6DA8"/>
    <w:rsid w:val="004C0D24"/>
    <w:rsid w:val="004C1C90"/>
    <w:rsid w:val="004C341B"/>
    <w:rsid w:val="004C399E"/>
    <w:rsid w:val="004C49CF"/>
    <w:rsid w:val="004C5A7C"/>
    <w:rsid w:val="004D2742"/>
    <w:rsid w:val="004D5CBB"/>
    <w:rsid w:val="004D76DD"/>
    <w:rsid w:val="004E0C4E"/>
    <w:rsid w:val="004E1E30"/>
    <w:rsid w:val="004E33A4"/>
    <w:rsid w:val="004E488F"/>
    <w:rsid w:val="004E5076"/>
    <w:rsid w:val="004F0743"/>
    <w:rsid w:val="004F28C0"/>
    <w:rsid w:val="004F2F4B"/>
    <w:rsid w:val="004F38AC"/>
    <w:rsid w:val="004F38FE"/>
    <w:rsid w:val="004F403E"/>
    <w:rsid w:val="004F45A9"/>
    <w:rsid w:val="004F60AF"/>
    <w:rsid w:val="0050075F"/>
    <w:rsid w:val="00502C98"/>
    <w:rsid w:val="0050327D"/>
    <w:rsid w:val="00503CF4"/>
    <w:rsid w:val="00505C57"/>
    <w:rsid w:val="00506A55"/>
    <w:rsid w:val="00507014"/>
    <w:rsid w:val="00507DAF"/>
    <w:rsid w:val="00511D28"/>
    <w:rsid w:val="00512E8F"/>
    <w:rsid w:val="00512FAF"/>
    <w:rsid w:val="00513542"/>
    <w:rsid w:val="00513F4E"/>
    <w:rsid w:val="00514278"/>
    <w:rsid w:val="00514503"/>
    <w:rsid w:val="0051590D"/>
    <w:rsid w:val="00515A66"/>
    <w:rsid w:val="0051611B"/>
    <w:rsid w:val="0051684F"/>
    <w:rsid w:val="00517B0D"/>
    <w:rsid w:val="00523BA3"/>
    <w:rsid w:val="00523D62"/>
    <w:rsid w:val="0052400B"/>
    <w:rsid w:val="00525583"/>
    <w:rsid w:val="0052672D"/>
    <w:rsid w:val="005314F2"/>
    <w:rsid w:val="0053220C"/>
    <w:rsid w:val="00533625"/>
    <w:rsid w:val="00533F74"/>
    <w:rsid w:val="00536EBF"/>
    <w:rsid w:val="00537CA0"/>
    <w:rsid w:val="0053A2FD"/>
    <w:rsid w:val="005404C2"/>
    <w:rsid w:val="0054285F"/>
    <w:rsid w:val="0054339E"/>
    <w:rsid w:val="005456F3"/>
    <w:rsid w:val="00545CC5"/>
    <w:rsid w:val="005471E4"/>
    <w:rsid w:val="00547E45"/>
    <w:rsid w:val="00551D0F"/>
    <w:rsid w:val="00555A52"/>
    <w:rsid w:val="00557819"/>
    <w:rsid w:val="00557BBE"/>
    <w:rsid w:val="00561791"/>
    <w:rsid w:val="00561936"/>
    <w:rsid w:val="00564BCE"/>
    <w:rsid w:val="00565997"/>
    <w:rsid w:val="00565F79"/>
    <w:rsid w:val="0056713C"/>
    <w:rsid w:val="00570741"/>
    <w:rsid w:val="00570E61"/>
    <w:rsid w:val="0057198E"/>
    <w:rsid w:val="005726C2"/>
    <w:rsid w:val="0057587F"/>
    <w:rsid w:val="00576078"/>
    <w:rsid w:val="005767B0"/>
    <w:rsid w:val="0057715B"/>
    <w:rsid w:val="00581B77"/>
    <w:rsid w:val="005833F9"/>
    <w:rsid w:val="0058341B"/>
    <w:rsid w:val="00584DFE"/>
    <w:rsid w:val="005902AF"/>
    <w:rsid w:val="005959D9"/>
    <w:rsid w:val="00595B76"/>
    <w:rsid w:val="005A08DB"/>
    <w:rsid w:val="005A5888"/>
    <w:rsid w:val="005A5ACE"/>
    <w:rsid w:val="005A6C94"/>
    <w:rsid w:val="005A7938"/>
    <w:rsid w:val="005A7F98"/>
    <w:rsid w:val="005B2B1F"/>
    <w:rsid w:val="005B38A6"/>
    <w:rsid w:val="005B5325"/>
    <w:rsid w:val="005B5844"/>
    <w:rsid w:val="005B7C43"/>
    <w:rsid w:val="005C2E51"/>
    <w:rsid w:val="005C4AAE"/>
    <w:rsid w:val="005C6404"/>
    <w:rsid w:val="005C6D49"/>
    <w:rsid w:val="005D3C85"/>
    <w:rsid w:val="005D6BD6"/>
    <w:rsid w:val="005E0C27"/>
    <w:rsid w:val="005E0DE4"/>
    <w:rsid w:val="005E2B3D"/>
    <w:rsid w:val="005E4B76"/>
    <w:rsid w:val="005E4C14"/>
    <w:rsid w:val="005E4C96"/>
    <w:rsid w:val="005E512D"/>
    <w:rsid w:val="005E52BB"/>
    <w:rsid w:val="005E615A"/>
    <w:rsid w:val="005E6AFC"/>
    <w:rsid w:val="005E7B1B"/>
    <w:rsid w:val="005F0ED7"/>
    <w:rsid w:val="005F1949"/>
    <w:rsid w:val="005F1F29"/>
    <w:rsid w:val="005F4B71"/>
    <w:rsid w:val="005F56B2"/>
    <w:rsid w:val="006037CE"/>
    <w:rsid w:val="00604A69"/>
    <w:rsid w:val="0060528B"/>
    <w:rsid w:val="00605F1B"/>
    <w:rsid w:val="00606D7B"/>
    <w:rsid w:val="0061046D"/>
    <w:rsid w:val="00610C16"/>
    <w:rsid w:val="00610EFB"/>
    <w:rsid w:val="0061131F"/>
    <w:rsid w:val="006118E4"/>
    <w:rsid w:val="006123F8"/>
    <w:rsid w:val="0061267A"/>
    <w:rsid w:val="006130F3"/>
    <w:rsid w:val="0061310D"/>
    <w:rsid w:val="00613453"/>
    <w:rsid w:val="00614547"/>
    <w:rsid w:val="00616CD7"/>
    <w:rsid w:val="006202B0"/>
    <w:rsid w:val="00620454"/>
    <w:rsid w:val="00620655"/>
    <w:rsid w:val="00620A72"/>
    <w:rsid w:val="006231F1"/>
    <w:rsid w:val="006245F5"/>
    <w:rsid w:val="00624D63"/>
    <w:rsid w:val="0063217B"/>
    <w:rsid w:val="0063395C"/>
    <w:rsid w:val="00634720"/>
    <w:rsid w:val="006352ED"/>
    <w:rsid w:val="00636041"/>
    <w:rsid w:val="006367A8"/>
    <w:rsid w:val="00640AD3"/>
    <w:rsid w:val="00640E9C"/>
    <w:rsid w:val="0064206F"/>
    <w:rsid w:val="00642798"/>
    <w:rsid w:val="0064507F"/>
    <w:rsid w:val="00645833"/>
    <w:rsid w:val="006473DC"/>
    <w:rsid w:val="00647802"/>
    <w:rsid w:val="006504E7"/>
    <w:rsid w:val="00651D9F"/>
    <w:rsid w:val="00652A1D"/>
    <w:rsid w:val="00654F4E"/>
    <w:rsid w:val="006562E8"/>
    <w:rsid w:val="00656D21"/>
    <w:rsid w:val="006614B9"/>
    <w:rsid w:val="00661BF7"/>
    <w:rsid w:val="0066280D"/>
    <w:rsid w:val="00662DE5"/>
    <w:rsid w:val="00665389"/>
    <w:rsid w:val="00666477"/>
    <w:rsid w:val="00667558"/>
    <w:rsid w:val="006703F7"/>
    <w:rsid w:val="00673E27"/>
    <w:rsid w:val="00676A33"/>
    <w:rsid w:val="00677556"/>
    <w:rsid w:val="00677646"/>
    <w:rsid w:val="006778DB"/>
    <w:rsid w:val="00684210"/>
    <w:rsid w:val="006859FF"/>
    <w:rsid w:val="0068608E"/>
    <w:rsid w:val="00686C92"/>
    <w:rsid w:val="00687EF6"/>
    <w:rsid w:val="00690AF3"/>
    <w:rsid w:val="006914E0"/>
    <w:rsid w:val="00691A1F"/>
    <w:rsid w:val="00695738"/>
    <w:rsid w:val="00695F01"/>
    <w:rsid w:val="0069606B"/>
    <w:rsid w:val="006961FA"/>
    <w:rsid w:val="00697CF9"/>
    <w:rsid w:val="006A0416"/>
    <w:rsid w:val="006A06EF"/>
    <w:rsid w:val="006A21DE"/>
    <w:rsid w:val="006A4BC5"/>
    <w:rsid w:val="006A5672"/>
    <w:rsid w:val="006A602A"/>
    <w:rsid w:val="006B1A8D"/>
    <w:rsid w:val="006B2D12"/>
    <w:rsid w:val="006B5E11"/>
    <w:rsid w:val="006B737E"/>
    <w:rsid w:val="006C61A9"/>
    <w:rsid w:val="006D7628"/>
    <w:rsid w:val="006E0456"/>
    <w:rsid w:val="006E04D6"/>
    <w:rsid w:val="006E3E68"/>
    <w:rsid w:val="006E605E"/>
    <w:rsid w:val="006E7768"/>
    <w:rsid w:val="006E786B"/>
    <w:rsid w:val="006F02D8"/>
    <w:rsid w:val="006F2BA1"/>
    <w:rsid w:val="006F34CD"/>
    <w:rsid w:val="006F4EA5"/>
    <w:rsid w:val="006F6B99"/>
    <w:rsid w:val="006F6D21"/>
    <w:rsid w:val="006F70EA"/>
    <w:rsid w:val="0070040E"/>
    <w:rsid w:val="007025A0"/>
    <w:rsid w:val="007031CC"/>
    <w:rsid w:val="00704E10"/>
    <w:rsid w:val="007059CF"/>
    <w:rsid w:val="007070C3"/>
    <w:rsid w:val="0070743C"/>
    <w:rsid w:val="00710105"/>
    <w:rsid w:val="007119FA"/>
    <w:rsid w:val="00711A22"/>
    <w:rsid w:val="00712C07"/>
    <w:rsid w:val="007149C9"/>
    <w:rsid w:val="007150CD"/>
    <w:rsid w:val="0071E899"/>
    <w:rsid w:val="007202F2"/>
    <w:rsid w:val="00720C58"/>
    <w:rsid w:val="00720FF2"/>
    <w:rsid w:val="00721E24"/>
    <w:rsid w:val="00721E79"/>
    <w:rsid w:val="007220C2"/>
    <w:rsid w:val="00723930"/>
    <w:rsid w:val="00723E55"/>
    <w:rsid w:val="0072462E"/>
    <w:rsid w:val="00724645"/>
    <w:rsid w:val="007269C4"/>
    <w:rsid w:val="00726AC4"/>
    <w:rsid w:val="00730E9B"/>
    <w:rsid w:val="00730EF5"/>
    <w:rsid w:val="00731245"/>
    <w:rsid w:val="007325C9"/>
    <w:rsid w:val="00733A9A"/>
    <w:rsid w:val="007348FE"/>
    <w:rsid w:val="00734C45"/>
    <w:rsid w:val="00735E9E"/>
    <w:rsid w:val="00737270"/>
    <w:rsid w:val="0074129A"/>
    <w:rsid w:val="0074283E"/>
    <w:rsid w:val="00744E4C"/>
    <w:rsid w:val="00745C3D"/>
    <w:rsid w:val="00746480"/>
    <w:rsid w:val="00747653"/>
    <w:rsid w:val="00750FDA"/>
    <w:rsid w:val="00753ACB"/>
    <w:rsid w:val="00757970"/>
    <w:rsid w:val="00761553"/>
    <w:rsid w:val="00764C6B"/>
    <w:rsid w:val="007657DA"/>
    <w:rsid w:val="00765C76"/>
    <w:rsid w:val="00767958"/>
    <w:rsid w:val="00770BE9"/>
    <w:rsid w:val="007714DC"/>
    <w:rsid w:val="00772588"/>
    <w:rsid w:val="007736C1"/>
    <w:rsid w:val="00773830"/>
    <w:rsid w:val="00774BC5"/>
    <w:rsid w:val="0077519A"/>
    <w:rsid w:val="00781B66"/>
    <w:rsid w:val="00781B6C"/>
    <w:rsid w:val="00782854"/>
    <w:rsid w:val="00783F9E"/>
    <w:rsid w:val="00784113"/>
    <w:rsid w:val="007862EE"/>
    <w:rsid w:val="00786D5A"/>
    <w:rsid w:val="0079660B"/>
    <w:rsid w:val="007968C9"/>
    <w:rsid w:val="007968D9"/>
    <w:rsid w:val="00797390"/>
    <w:rsid w:val="00797724"/>
    <w:rsid w:val="007A0A10"/>
    <w:rsid w:val="007A15D1"/>
    <w:rsid w:val="007A3F46"/>
    <w:rsid w:val="007A411C"/>
    <w:rsid w:val="007A4C38"/>
    <w:rsid w:val="007A4D8F"/>
    <w:rsid w:val="007A4F08"/>
    <w:rsid w:val="007A5A6F"/>
    <w:rsid w:val="007A69A8"/>
    <w:rsid w:val="007A7F77"/>
    <w:rsid w:val="007B0948"/>
    <w:rsid w:val="007B4441"/>
    <w:rsid w:val="007B4FF9"/>
    <w:rsid w:val="007B5A51"/>
    <w:rsid w:val="007B6189"/>
    <w:rsid w:val="007B62CC"/>
    <w:rsid w:val="007B7525"/>
    <w:rsid w:val="007C11FA"/>
    <w:rsid w:val="007C292B"/>
    <w:rsid w:val="007C2F7C"/>
    <w:rsid w:val="007C7633"/>
    <w:rsid w:val="007C7E23"/>
    <w:rsid w:val="007C8149"/>
    <w:rsid w:val="007D136D"/>
    <w:rsid w:val="007D21BE"/>
    <w:rsid w:val="007D2FC3"/>
    <w:rsid w:val="007D3FEE"/>
    <w:rsid w:val="007D43A7"/>
    <w:rsid w:val="007D57C7"/>
    <w:rsid w:val="007D7714"/>
    <w:rsid w:val="007D7F3E"/>
    <w:rsid w:val="007E1CF8"/>
    <w:rsid w:val="007E1F15"/>
    <w:rsid w:val="007E2453"/>
    <w:rsid w:val="007E52E4"/>
    <w:rsid w:val="007F2AA9"/>
    <w:rsid w:val="007F3147"/>
    <w:rsid w:val="007F4FA5"/>
    <w:rsid w:val="007F565F"/>
    <w:rsid w:val="007F68CE"/>
    <w:rsid w:val="007F6ABF"/>
    <w:rsid w:val="007F6C9A"/>
    <w:rsid w:val="00802921"/>
    <w:rsid w:val="00802B73"/>
    <w:rsid w:val="00802C99"/>
    <w:rsid w:val="00807745"/>
    <w:rsid w:val="0081279C"/>
    <w:rsid w:val="00813FBF"/>
    <w:rsid w:val="00814924"/>
    <w:rsid w:val="008153C2"/>
    <w:rsid w:val="00817411"/>
    <w:rsid w:val="008217B1"/>
    <w:rsid w:val="00825A80"/>
    <w:rsid w:val="00826436"/>
    <w:rsid w:val="00826F42"/>
    <w:rsid w:val="00827DA9"/>
    <w:rsid w:val="00827E25"/>
    <w:rsid w:val="00831CB5"/>
    <w:rsid w:val="00832315"/>
    <w:rsid w:val="00833B26"/>
    <w:rsid w:val="0083554F"/>
    <w:rsid w:val="0083646A"/>
    <w:rsid w:val="008364E2"/>
    <w:rsid w:val="008378A7"/>
    <w:rsid w:val="0084093E"/>
    <w:rsid w:val="00840CCA"/>
    <w:rsid w:val="00840EC0"/>
    <w:rsid w:val="00844440"/>
    <w:rsid w:val="00844D81"/>
    <w:rsid w:val="00846F8B"/>
    <w:rsid w:val="008471F2"/>
    <w:rsid w:val="008476FC"/>
    <w:rsid w:val="00851462"/>
    <w:rsid w:val="00853E57"/>
    <w:rsid w:val="00854473"/>
    <w:rsid w:val="00856BE2"/>
    <w:rsid w:val="00862911"/>
    <w:rsid w:val="00863178"/>
    <w:rsid w:val="00863788"/>
    <w:rsid w:val="00864C09"/>
    <w:rsid w:val="008657AF"/>
    <w:rsid w:val="00867D11"/>
    <w:rsid w:val="00867F4A"/>
    <w:rsid w:val="008700EA"/>
    <w:rsid w:val="008701BE"/>
    <w:rsid w:val="00870A39"/>
    <w:rsid w:val="00870F12"/>
    <w:rsid w:val="00873E59"/>
    <w:rsid w:val="008748C1"/>
    <w:rsid w:val="00876A8A"/>
    <w:rsid w:val="00881027"/>
    <w:rsid w:val="00881AA3"/>
    <w:rsid w:val="00882519"/>
    <w:rsid w:val="00882DF5"/>
    <w:rsid w:val="00887707"/>
    <w:rsid w:val="00890687"/>
    <w:rsid w:val="00890A6F"/>
    <w:rsid w:val="00893482"/>
    <w:rsid w:val="00896F1E"/>
    <w:rsid w:val="00897C40"/>
    <w:rsid w:val="008A282C"/>
    <w:rsid w:val="008A4234"/>
    <w:rsid w:val="008A626D"/>
    <w:rsid w:val="008A7749"/>
    <w:rsid w:val="008B0021"/>
    <w:rsid w:val="008B408F"/>
    <w:rsid w:val="008B64F9"/>
    <w:rsid w:val="008B6AFD"/>
    <w:rsid w:val="008C0A9B"/>
    <w:rsid w:val="008C1712"/>
    <w:rsid w:val="008C299A"/>
    <w:rsid w:val="008C3D2A"/>
    <w:rsid w:val="008C45D0"/>
    <w:rsid w:val="008C66D5"/>
    <w:rsid w:val="008C6F8C"/>
    <w:rsid w:val="008D341A"/>
    <w:rsid w:val="008D3F3B"/>
    <w:rsid w:val="008D4A9D"/>
    <w:rsid w:val="008D536B"/>
    <w:rsid w:val="008D73BC"/>
    <w:rsid w:val="008DDE3F"/>
    <w:rsid w:val="008E1EA8"/>
    <w:rsid w:val="008E2DB7"/>
    <w:rsid w:val="008E4DCF"/>
    <w:rsid w:val="008E5A9D"/>
    <w:rsid w:val="008E6B7B"/>
    <w:rsid w:val="008E6E99"/>
    <w:rsid w:val="008E7C04"/>
    <w:rsid w:val="008E7DC1"/>
    <w:rsid w:val="008F1C94"/>
    <w:rsid w:val="008F2DBD"/>
    <w:rsid w:val="008F3883"/>
    <w:rsid w:val="008F3CF2"/>
    <w:rsid w:val="008F443B"/>
    <w:rsid w:val="008F63EE"/>
    <w:rsid w:val="008F726B"/>
    <w:rsid w:val="00900361"/>
    <w:rsid w:val="0090162D"/>
    <w:rsid w:val="00903170"/>
    <w:rsid w:val="00903F08"/>
    <w:rsid w:val="009056A6"/>
    <w:rsid w:val="00906920"/>
    <w:rsid w:val="00906CF1"/>
    <w:rsid w:val="00907E74"/>
    <w:rsid w:val="0091008B"/>
    <w:rsid w:val="00910186"/>
    <w:rsid w:val="0091126B"/>
    <w:rsid w:val="00912719"/>
    <w:rsid w:val="0091773C"/>
    <w:rsid w:val="009179D2"/>
    <w:rsid w:val="00920862"/>
    <w:rsid w:val="00920E68"/>
    <w:rsid w:val="0092251A"/>
    <w:rsid w:val="0092638B"/>
    <w:rsid w:val="009271C8"/>
    <w:rsid w:val="009308FE"/>
    <w:rsid w:val="00933318"/>
    <w:rsid w:val="00935BDC"/>
    <w:rsid w:val="0094209C"/>
    <w:rsid w:val="00942906"/>
    <w:rsid w:val="00942D90"/>
    <w:rsid w:val="009441C2"/>
    <w:rsid w:val="009451B6"/>
    <w:rsid w:val="0094536E"/>
    <w:rsid w:val="00945D29"/>
    <w:rsid w:val="009478B6"/>
    <w:rsid w:val="00950C9A"/>
    <w:rsid w:val="00951011"/>
    <w:rsid w:val="00955BB5"/>
    <w:rsid w:val="00963DA4"/>
    <w:rsid w:val="009718DC"/>
    <w:rsid w:val="00971B43"/>
    <w:rsid w:val="009720B1"/>
    <w:rsid w:val="009757A6"/>
    <w:rsid w:val="0097604C"/>
    <w:rsid w:val="0097672A"/>
    <w:rsid w:val="0097754C"/>
    <w:rsid w:val="00980706"/>
    <w:rsid w:val="0098331E"/>
    <w:rsid w:val="00983A25"/>
    <w:rsid w:val="009869CC"/>
    <w:rsid w:val="0098751A"/>
    <w:rsid w:val="00987D15"/>
    <w:rsid w:val="00987F61"/>
    <w:rsid w:val="00990700"/>
    <w:rsid w:val="0099299C"/>
    <w:rsid w:val="00993709"/>
    <w:rsid w:val="00993875"/>
    <w:rsid w:val="00997604"/>
    <w:rsid w:val="009A2033"/>
    <w:rsid w:val="009A3377"/>
    <w:rsid w:val="009A54CE"/>
    <w:rsid w:val="009A5940"/>
    <w:rsid w:val="009A59AF"/>
    <w:rsid w:val="009A6CD5"/>
    <w:rsid w:val="009B02B5"/>
    <w:rsid w:val="009B16B7"/>
    <w:rsid w:val="009B24E9"/>
    <w:rsid w:val="009B28F4"/>
    <w:rsid w:val="009C09DA"/>
    <w:rsid w:val="009C5E1A"/>
    <w:rsid w:val="009D0743"/>
    <w:rsid w:val="009D2157"/>
    <w:rsid w:val="009D2C5A"/>
    <w:rsid w:val="009D4CAD"/>
    <w:rsid w:val="009D544F"/>
    <w:rsid w:val="009D656B"/>
    <w:rsid w:val="009D724B"/>
    <w:rsid w:val="009E0F03"/>
    <w:rsid w:val="009E27DE"/>
    <w:rsid w:val="009E40D7"/>
    <w:rsid w:val="009E5145"/>
    <w:rsid w:val="009E575B"/>
    <w:rsid w:val="009F09F7"/>
    <w:rsid w:val="009F1E18"/>
    <w:rsid w:val="009F39A5"/>
    <w:rsid w:val="009F57CC"/>
    <w:rsid w:val="009F6E65"/>
    <w:rsid w:val="009F6FFF"/>
    <w:rsid w:val="00A04491"/>
    <w:rsid w:val="00A04A6D"/>
    <w:rsid w:val="00A07F07"/>
    <w:rsid w:val="00A138D2"/>
    <w:rsid w:val="00A16A9F"/>
    <w:rsid w:val="00A16E4E"/>
    <w:rsid w:val="00A17AE4"/>
    <w:rsid w:val="00A22075"/>
    <w:rsid w:val="00A22D6A"/>
    <w:rsid w:val="00A23585"/>
    <w:rsid w:val="00A2500C"/>
    <w:rsid w:val="00A25FA0"/>
    <w:rsid w:val="00A30E35"/>
    <w:rsid w:val="00A3239F"/>
    <w:rsid w:val="00A32A41"/>
    <w:rsid w:val="00A344C1"/>
    <w:rsid w:val="00A36BE0"/>
    <w:rsid w:val="00A40309"/>
    <w:rsid w:val="00A405CA"/>
    <w:rsid w:val="00A44078"/>
    <w:rsid w:val="00A45BE3"/>
    <w:rsid w:val="00A45CF4"/>
    <w:rsid w:val="00A45D37"/>
    <w:rsid w:val="00A47281"/>
    <w:rsid w:val="00A47D4E"/>
    <w:rsid w:val="00A50F62"/>
    <w:rsid w:val="00A51891"/>
    <w:rsid w:val="00A51AB4"/>
    <w:rsid w:val="00A53557"/>
    <w:rsid w:val="00A544DE"/>
    <w:rsid w:val="00A552B1"/>
    <w:rsid w:val="00A6249E"/>
    <w:rsid w:val="00A629D1"/>
    <w:rsid w:val="00A6371D"/>
    <w:rsid w:val="00A643B8"/>
    <w:rsid w:val="00A65617"/>
    <w:rsid w:val="00A65694"/>
    <w:rsid w:val="00A707A6"/>
    <w:rsid w:val="00A711F4"/>
    <w:rsid w:val="00A720FC"/>
    <w:rsid w:val="00A7338E"/>
    <w:rsid w:val="00A748AE"/>
    <w:rsid w:val="00A75062"/>
    <w:rsid w:val="00A75904"/>
    <w:rsid w:val="00A767D8"/>
    <w:rsid w:val="00A76DF5"/>
    <w:rsid w:val="00A80CE6"/>
    <w:rsid w:val="00A812FE"/>
    <w:rsid w:val="00A83391"/>
    <w:rsid w:val="00A8393F"/>
    <w:rsid w:val="00A84276"/>
    <w:rsid w:val="00A8473F"/>
    <w:rsid w:val="00A907F6"/>
    <w:rsid w:val="00A93659"/>
    <w:rsid w:val="00A94BDB"/>
    <w:rsid w:val="00A9713D"/>
    <w:rsid w:val="00A97517"/>
    <w:rsid w:val="00A97879"/>
    <w:rsid w:val="00A97CE5"/>
    <w:rsid w:val="00A97F72"/>
    <w:rsid w:val="00AA27BE"/>
    <w:rsid w:val="00AA320C"/>
    <w:rsid w:val="00AA50C6"/>
    <w:rsid w:val="00AA62E6"/>
    <w:rsid w:val="00AA7BE0"/>
    <w:rsid w:val="00AB0874"/>
    <w:rsid w:val="00AB2CE7"/>
    <w:rsid w:val="00AB3CD0"/>
    <w:rsid w:val="00AB4F0B"/>
    <w:rsid w:val="00AB6BDE"/>
    <w:rsid w:val="00AB75FD"/>
    <w:rsid w:val="00AC12E4"/>
    <w:rsid w:val="00AC1E35"/>
    <w:rsid w:val="00AC3731"/>
    <w:rsid w:val="00AC6E95"/>
    <w:rsid w:val="00AD1994"/>
    <w:rsid w:val="00AD4F29"/>
    <w:rsid w:val="00AD799C"/>
    <w:rsid w:val="00AE354D"/>
    <w:rsid w:val="00AE4093"/>
    <w:rsid w:val="00AE47C7"/>
    <w:rsid w:val="00AE56B3"/>
    <w:rsid w:val="00AE5DAD"/>
    <w:rsid w:val="00AE60B7"/>
    <w:rsid w:val="00AE6ABA"/>
    <w:rsid w:val="00AE7BEE"/>
    <w:rsid w:val="00AF0ED0"/>
    <w:rsid w:val="00AF17EE"/>
    <w:rsid w:val="00AF219B"/>
    <w:rsid w:val="00AF2463"/>
    <w:rsid w:val="00AF27D7"/>
    <w:rsid w:val="00AF3B35"/>
    <w:rsid w:val="00AF3EC7"/>
    <w:rsid w:val="00B01338"/>
    <w:rsid w:val="00B0381B"/>
    <w:rsid w:val="00B04DC2"/>
    <w:rsid w:val="00B06275"/>
    <w:rsid w:val="00B074E2"/>
    <w:rsid w:val="00B07923"/>
    <w:rsid w:val="00B07DE7"/>
    <w:rsid w:val="00B10079"/>
    <w:rsid w:val="00B112B9"/>
    <w:rsid w:val="00B11E7E"/>
    <w:rsid w:val="00B127EB"/>
    <w:rsid w:val="00B13B28"/>
    <w:rsid w:val="00B15B64"/>
    <w:rsid w:val="00B167ED"/>
    <w:rsid w:val="00B20095"/>
    <w:rsid w:val="00B220DD"/>
    <w:rsid w:val="00B23C9B"/>
    <w:rsid w:val="00B24EB0"/>
    <w:rsid w:val="00B27810"/>
    <w:rsid w:val="00B27CEA"/>
    <w:rsid w:val="00B3186E"/>
    <w:rsid w:val="00B32090"/>
    <w:rsid w:val="00B3275B"/>
    <w:rsid w:val="00B349B9"/>
    <w:rsid w:val="00B358CB"/>
    <w:rsid w:val="00B36F1E"/>
    <w:rsid w:val="00B37245"/>
    <w:rsid w:val="00B37736"/>
    <w:rsid w:val="00B41C9A"/>
    <w:rsid w:val="00B433AF"/>
    <w:rsid w:val="00B4506C"/>
    <w:rsid w:val="00B45AFD"/>
    <w:rsid w:val="00B461ED"/>
    <w:rsid w:val="00B46CC8"/>
    <w:rsid w:val="00B470D1"/>
    <w:rsid w:val="00B5020D"/>
    <w:rsid w:val="00B52178"/>
    <w:rsid w:val="00B52327"/>
    <w:rsid w:val="00B533AB"/>
    <w:rsid w:val="00B535B3"/>
    <w:rsid w:val="00B5562C"/>
    <w:rsid w:val="00B573F9"/>
    <w:rsid w:val="00B61A77"/>
    <w:rsid w:val="00B61ED4"/>
    <w:rsid w:val="00B62E66"/>
    <w:rsid w:val="00B63343"/>
    <w:rsid w:val="00B6409F"/>
    <w:rsid w:val="00B6657D"/>
    <w:rsid w:val="00B7053F"/>
    <w:rsid w:val="00B71A98"/>
    <w:rsid w:val="00B73219"/>
    <w:rsid w:val="00B744B8"/>
    <w:rsid w:val="00B7454E"/>
    <w:rsid w:val="00B74A2F"/>
    <w:rsid w:val="00B74EE5"/>
    <w:rsid w:val="00B757E2"/>
    <w:rsid w:val="00B77507"/>
    <w:rsid w:val="00B8167E"/>
    <w:rsid w:val="00B817B3"/>
    <w:rsid w:val="00B86A89"/>
    <w:rsid w:val="00B91FA3"/>
    <w:rsid w:val="00B9462C"/>
    <w:rsid w:val="00B95B72"/>
    <w:rsid w:val="00B96352"/>
    <w:rsid w:val="00BA0FD3"/>
    <w:rsid w:val="00BA12E0"/>
    <w:rsid w:val="00BA1E73"/>
    <w:rsid w:val="00BA2196"/>
    <w:rsid w:val="00BA33DA"/>
    <w:rsid w:val="00BA5D75"/>
    <w:rsid w:val="00BB48D2"/>
    <w:rsid w:val="00BB708E"/>
    <w:rsid w:val="00BB7B80"/>
    <w:rsid w:val="00BC0E83"/>
    <w:rsid w:val="00BC2091"/>
    <w:rsid w:val="00BC2E98"/>
    <w:rsid w:val="00BC3663"/>
    <w:rsid w:val="00BC4014"/>
    <w:rsid w:val="00BC516F"/>
    <w:rsid w:val="00BC5BC7"/>
    <w:rsid w:val="00BC6969"/>
    <w:rsid w:val="00BD3245"/>
    <w:rsid w:val="00BD3564"/>
    <w:rsid w:val="00BD6118"/>
    <w:rsid w:val="00BE0FB5"/>
    <w:rsid w:val="00BE3CA5"/>
    <w:rsid w:val="00BE3EAD"/>
    <w:rsid w:val="00BE6395"/>
    <w:rsid w:val="00BF16B3"/>
    <w:rsid w:val="00BF4364"/>
    <w:rsid w:val="00BF55B0"/>
    <w:rsid w:val="00BF6F37"/>
    <w:rsid w:val="00BF6F70"/>
    <w:rsid w:val="00BF7EA2"/>
    <w:rsid w:val="00C0055E"/>
    <w:rsid w:val="00C01F86"/>
    <w:rsid w:val="00C029C1"/>
    <w:rsid w:val="00C03629"/>
    <w:rsid w:val="00C057FD"/>
    <w:rsid w:val="00C11135"/>
    <w:rsid w:val="00C12133"/>
    <w:rsid w:val="00C1296C"/>
    <w:rsid w:val="00C13D8B"/>
    <w:rsid w:val="00C14A56"/>
    <w:rsid w:val="00C15247"/>
    <w:rsid w:val="00C20EA6"/>
    <w:rsid w:val="00C2323A"/>
    <w:rsid w:val="00C32F99"/>
    <w:rsid w:val="00C33B54"/>
    <w:rsid w:val="00C34E98"/>
    <w:rsid w:val="00C414B8"/>
    <w:rsid w:val="00C42BB2"/>
    <w:rsid w:val="00C43338"/>
    <w:rsid w:val="00C486F1"/>
    <w:rsid w:val="00C50419"/>
    <w:rsid w:val="00C51A38"/>
    <w:rsid w:val="00C545C2"/>
    <w:rsid w:val="00C55D4F"/>
    <w:rsid w:val="00C55D9D"/>
    <w:rsid w:val="00C575E2"/>
    <w:rsid w:val="00C60463"/>
    <w:rsid w:val="00C62455"/>
    <w:rsid w:val="00C624F1"/>
    <w:rsid w:val="00C6295A"/>
    <w:rsid w:val="00C67DA5"/>
    <w:rsid w:val="00C7067F"/>
    <w:rsid w:val="00C70DBD"/>
    <w:rsid w:val="00C72E3F"/>
    <w:rsid w:val="00C73CEC"/>
    <w:rsid w:val="00C73FA9"/>
    <w:rsid w:val="00C771E8"/>
    <w:rsid w:val="00C81803"/>
    <w:rsid w:val="00C831AC"/>
    <w:rsid w:val="00C86767"/>
    <w:rsid w:val="00C8797B"/>
    <w:rsid w:val="00C87F18"/>
    <w:rsid w:val="00C9242C"/>
    <w:rsid w:val="00C92511"/>
    <w:rsid w:val="00C93E94"/>
    <w:rsid w:val="00C95662"/>
    <w:rsid w:val="00C964BA"/>
    <w:rsid w:val="00CA05FE"/>
    <w:rsid w:val="00CA0DA0"/>
    <w:rsid w:val="00CA16C6"/>
    <w:rsid w:val="00CA35A7"/>
    <w:rsid w:val="00CA391F"/>
    <w:rsid w:val="00CA3EC6"/>
    <w:rsid w:val="00CA7035"/>
    <w:rsid w:val="00CA7F15"/>
    <w:rsid w:val="00CB1EE7"/>
    <w:rsid w:val="00CB2D15"/>
    <w:rsid w:val="00CB3D00"/>
    <w:rsid w:val="00CB4F80"/>
    <w:rsid w:val="00CB5113"/>
    <w:rsid w:val="00CB5F4D"/>
    <w:rsid w:val="00CB6511"/>
    <w:rsid w:val="00CC0714"/>
    <w:rsid w:val="00CC1E44"/>
    <w:rsid w:val="00CC2361"/>
    <w:rsid w:val="00CC537C"/>
    <w:rsid w:val="00CC7F27"/>
    <w:rsid w:val="00CD06E7"/>
    <w:rsid w:val="00CD1D56"/>
    <w:rsid w:val="00CD275C"/>
    <w:rsid w:val="00CD2D0D"/>
    <w:rsid w:val="00CD427A"/>
    <w:rsid w:val="00CD526A"/>
    <w:rsid w:val="00CD5779"/>
    <w:rsid w:val="00CD6101"/>
    <w:rsid w:val="00CD654F"/>
    <w:rsid w:val="00CD6F6F"/>
    <w:rsid w:val="00CE0128"/>
    <w:rsid w:val="00CE0CE5"/>
    <w:rsid w:val="00CE1BD9"/>
    <w:rsid w:val="00CE227D"/>
    <w:rsid w:val="00CE4009"/>
    <w:rsid w:val="00CE4040"/>
    <w:rsid w:val="00CE5F62"/>
    <w:rsid w:val="00CE6068"/>
    <w:rsid w:val="00CE6777"/>
    <w:rsid w:val="00CE6BA5"/>
    <w:rsid w:val="00CE7EC3"/>
    <w:rsid w:val="00CF12C9"/>
    <w:rsid w:val="00CF1A39"/>
    <w:rsid w:val="00CF25E5"/>
    <w:rsid w:val="00CF301A"/>
    <w:rsid w:val="00CF3B78"/>
    <w:rsid w:val="00CF3D8C"/>
    <w:rsid w:val="00CF6362"/>
    <w:rsid w:val="00CF7B7B"/>
    <w:rsid w:val="00D03EF7"/>
    <w:rsid w:val="00D11C71"/>
    <w:rsid w:val="00D12ACB"/>
    <w:rsid w:val="00D14EBD"/>
    <w:rsid w:val="00D17D20"/>
    <w:rsid w:val="00D229E3"/>
    <w:rsid w:val="00D27357"/>
    <w:rsid w:val="00D274A7"/>
    <w:rsid w:val="00D27E9A"/>
    <w:rsid w:val="00D27F01"/>
    <w:rsid w:val="00D3138B"/>
    <w:rsid w:val="00D31558"/>
    <w:rsid w:val="00D337A4"/>
    <w:rsid w:val="00D368D0"/>
    <w:rsid w:val="00D39955"/>
    <w:rsid w:val="00D414DA"/>
    <w:rsid w:val="00D4464A"/>
    <w:rsid w:val="00D454D0"/>
    <w:rsid w:val="00D4722D"/>
    <w:rsid w:val="00D47A77"/>
    <w:rsid w:val="00D47CC6"/>
    <w:rsid w:val="00D502AD"/>
    <w:rsid w:val="00D50A0B"/>
    <w:rsid w:val="00D50BD8"/>
    <w:rsid w:val="00D5136D"/>
    <w:rsid w:val="00D529BE"/>
    <w:rsid w:val="00D54152"/>
    <w:rsid w:val="00D555FD"/>
    <w:rsid w:val="00D571A1"/>
    <w:rsid w:val="00D5725A"/>
    <w:rsid w:val="00D57BE9"/>
    <w:rsid w:val="00D57C5A"/>
    <w:rsid w:val="00D60D3A"/>
    <w:rsid w:val="00D628AE"/>
    <w:rsid w:val="00D63166"/>
    <w:rsid w:val="00D633F9"/>
    <w:rsid w:val="00D63F93"/>
    <w:rsid w:val="00D65E24"/>
    <w:rsid w:val="00D669EB"/>
    <w:rsid w:val="00D70885"/>
    <w:rsid w:val="00D70FAA"/>
    <w:rsid w:val="00D7158C"/>
    <w:rsid w:val="00D71F8B"/>
    <w:rsid w:val="00D72FE9"/>
    <w:rsid w:val="00D730FB"/>
    <w:rsid w:val="00D73614"/>
    <w:rsid w:val="00D73FDB"/>
    <w:rsid w:val="00D74E79"/>
    <w:rsid w:val="00D75AF1"/>
    <w:rsid w:val="00D76003"/>
    <w:rsid w:val="00D76C06"/>
    <w:rsid w:val="00D76CBB"/>
    <w:rsid w:val="00D77A1C"/>
    <w:rsid w:val="00D80DC1"/>
    <w:rsid w:val="00D80E3C"/>
    <w:rsid w:val="00D81187"/>
    <w:rsid w:val="00D82821"/>
    <w:rsid w:val="00D83B17"/>
    <w:rsid w:val="00D872AA"/>
    <w:rsid w:val="00D87D76"/>
    <w:rsid w:val="00D90266"/>
    <w:rsid w:val="00D9062D"/>
    <w:rsid w:val="00D9081F"/>
    <w:rsid w:val="00D909DF"/>
    <w:rsid w:val="00D912CA"/>
    <w:rsid w:val="00D916F1"/>
    <w:rsid w:val="00D9178E"/>
    <w:rsid w:val="00D91D23"/>
    <w:rsid w:val="00D95AD8"/>
    <w:rsid w:val="00D9658D"/>
    <w:rsid w:val="00DA7428"/>
    <w:rsid w:val="00DB00B1"/>
    <w:rsid w:val="00DB110C"/>
    <w:rsid w:val="00DB3AEC"/>
    <w:rsid w:val="00DB528F"/>
    <w:rsid w:val="00DC319E"/>
    <w:rsid w:val="00DC364E"/>
    <w:rsid w:val="00DC4437"/>
    <w:rsid w:val="00DC5E77"/>
    <w:rsid w:val="00DC5ED7"/>
    <w:rsid w:val="00DC6956"/>
    <w:rsid w:val="00DC6ED5"/>
    <w:rsid w:val="00DC7ECA"/>
    <w:rsid w:val="00DD1380"/>
    <w:rsid w:val="00DD282D"/>
    <w:rsid w:val="00DD34BF"/>
    <w:rsid w:val="00DD5C14"/>
    <w:rsid w:val="00DD6E62"/>
    <w:rsid w:val="00DE035F"/>
    <w:rsid w:val="00DE30EF"/>
    <w:rsid w:val="00DE48AC"/>
    <w:rsid w:val="00DE59F8"/>
    <w:rsid w:val="00DE6EE6"/>
    <w:rsid w:val="00DE767F"/>
    <w:rsid w:val="00DF0794"/>
    <w:rsid w:val="00DF1D3B"/>
    <w:rsid w:val="00DF3C9F"/>
    <w:rsid w:val="00DF47B3"/>
    <w:rsid w:val="00DF51DA"/>
    <w:rsid w:val="00DF571C"/>
    <w:rsid w:val="00DF5AA4"/>
    <w:rsid w:val="00DF6344"/>
    <w:rsid w:val="00DF77D4"/>
    <w:rsid w:val="00DF7990"/>
    <w:rsid w:val="00E00206"/>
    <w:rsid w:val="00E0047F"/>
    <w:rsid w:val="00E00C93"/>
    <w:rsid w:val="00E00F0C"/>
    <w:rsid w:val="00E0319B"/>
    <w:rsid w:val="00E03C0B"/>
    <w:rsid w:val="00E04A8B"/>
    <w:rsid w:val="00E05E97"/>
    <w:rsid w:val="00E06827"/>
    <w:rsid w:val="00E123B0"/>
    <w:rsid w:val="00E12A8D"/>
    <w:rsid w:val="00E133E8"/>
    <w:rsid w:val="00E1620C"/>
    <w:rsid w:val="00E16771"/>
    <w:rsid w:val="00E20512"/>
    <w:rsid w:val="00E22F65"/>
    <w:rsid w:val="00E23126"/>
    <w:rsid w:val="00E2360F"/>
    <w:rsid w:val="00E2608E"/>
    <w:rsid w:val="00E26283"/>
    <w:rsid w:val="00E312ED"/>
    <w:rsid w:val="00E33278"/>
    <w:rsid w:val="00E35DBA"/>
    <w:rsid w:val="00E371C8"/>
    <w:rsid w:val="00E3757F"/>
    <w:rsid w:val="00E4107A"/>
    <w:rsid w:val="00E424E5"/>
    <w:rsid w:val="00E42CE1"/>
    <w:rsid w:val="00E43EBA"/>
    <w:rsid w:val="00E46B72"/>
    <w:rsid w:val="00E471B1"/>
    <w:rsid w:val="00E50804"/>
    <w:rsid w:val="00E51877"/>
    <w:rsid w:val="00E51E75"/>
    <w:rsid w:val="00E5345A"/>
    <w:rsid w:val="00E55022"/>
    <w:rsid w:val="00E563BF"/>
    <w:rsid w:val="00E56497"/>
    <w:rsid w:val="00E56C15"/>
    <w:rsid w:val="00E56F90"/>
    <w:rsid w:val="00E602CA"/>
    <w:rsid w:val="00E60C7A"/>
    <w:rsid w:val="00E65B42"/>
    <w:rsid w:val="00E66C45"/>
    <w:rsid w:val="00E73823"/>
    <w:rsid w:val="00E74258"/>
    <w:rsid w:val="00E750A4"/>
    <w:rsid w:val="00E750BD"/>
    <w:rsid w:val="00E81F91"/>
    <w:rsid w:val="00E8206E"/>
    <w:rsid w:val="00E83862"/>
    <w:rsid w:val="00E83D1E"/>
    <w:rsid w:val="00E845C8"/>
    <w:rsid w:val="00E85622"/>
    <w:rsid w:val="00E85A5C"/>
    <w:rsid w:val="00E863BD"/>
    <w:rsid w:val="00E87D40"/>
    <w:rsid w:val="00E94374"/>
    <w:rsid w:val="00E94CFE"/>
    <w:rsid w:val="00E95083"/>
    <w:rsid w:val="00EA2A49"/>
    <w:rsid w:val="00EA3D29"/>
    <w:rsid w:val="00EA4114"/>
    <w:rsid w:val="00EA68D7"/>
    <w:rsid w:val="00EA6CF5"/>
    <w:rsid w:val="00EA6D66"/>
    <w:rsid w:val="00EB0C52"/>
    <w:rsid w:val="00EB0EA0"/>
    <w:rsid w:val="00EB13D2"/>
    <w:rsid w:val="00EB42BB"/>
    <w:rsid w:val="00EB5313"/>
    <w:rsid w:val="00EB53B4"/>
    <w:rsid w:val="00EB5D73"/>
    <w:rsid w:val="00EB74A1"/>
    <w:rsid w:val="00EB78E4"/>
    <w:rsid w:val="00EC199E"/>
    <w:rsid w:val="00EC1B13"/>
    <w:rsid w:val="00EC3214"/>
    <w:rsid w:val="00EC3400"/>
    <w:rsid w:val="00EC5D5E"/>
    <w:rsid w:val="00EC6849"/>
    <w:rsid w:val="00ED3C20"/>
    <w:rsid w:val="00ED4BD4"/>
    <w:rsid w:val="00ED6A79"/>
    <w:rsid w:val="00ED74A0"/>
    <w:rsid w:val="00ED7E6F"/>
    <w:rsid w:val="00EE07A5"/>
    <w:rsid w:val="00EE0C0D"/>
    <w:rsid w:val="00EE18EE"/>
    <w:rsid w:val="00EE688B"/>
    <w:rsid w:val="00EE68A6"/>
    <w:rsid w:val="00EE6B96"/>
    <w:rsid w:val="00EE6CF2"/>
    <w:rsid w:val="00EE6F81"/>
    <w:rsid w:val="00EF0CD2"/>
    <w:rsid w:val="00EF2ABD"/>
    <w:rsid w:val="00EF426E"/>
    <w:rsid w:val="00EF52D0"/>
    <w:rsid w:val="00EF69C3"/>
    <w:rsid w:val="00EF784B"/>
    <w:rsid w:val="00F011DF"/>
    <w:rsid w:val="00F01D37"/>
    <w:rsid w:val="00F047D4"/>
    <w:rsid w:val="00F05104"/>
    <w:rsid w:val="00F05BDC"/>
    <w:rsid w:val="00F063FA"/>
    <w:rsid w:val="00F06514"/>
    <w:rsid w:val="00F11910"/>
    <w:rsid w:val="00F12605"/>
    <w:rsid w:val="00F12825"/>
    <w:rsid w:val="00F13D61"/>
    <w:rsid w:val="00F14509"/>
    <w:rsid w:val="00F16289"/>
    <w:rsid w:val="00F1634F"/>
    <w:rsid w:val="00F2061A"/>
    <w:rsid w:val="00F2127F"/>
    <w:rsid w:val="00F23E8F"/>
    <w:rsid w:val="00F255CD"/>
    <w:rsid w:val="00F25871"/>
    <w:rsid w:val="00F260A9"/>
    <w:rsid w:val="00F26832"/>
    <w:rsid w:val="00F26C32"/>
    <w:rsid w:val="00F277BC"/>
    <w:rsid w:val="00F27EB6"/>
    <w:rsid w:val="00F30176"/>
    <w:rsid w:val="00F30F7C"/>
    <w:rsid w:val="00F314D1"/>
    <w:rsid w:val="00F32C61"/>
    <w:rsid w:val="00F337F4"/>
    <w:rsid w:val="00F33FFB"/>
    <w:rsid w:val="00F355AF"/>
    <w:rsid w:val="00F372F7"/>
    <w:rsid w:val="00F37644"/>
    <w:rsid w:val="00F3D0C4"/>
    <w:rsid w:val="00F41448"/>
    <w:rsid w:val="00F42258"/>
    <w:rsid w:val="00F4352B"/>
    <w:rsid w:val="00F43692"/>
    <w:rsid w:val="00F447EC"/>
    <w:rsid w:val="00F45A25"/>
    <w:rsid w:val="00F47985"/>
    <w:rsid w:val="00F5158C"/>
    <w:rsid w:val="00F52F5D"/>
    <w:rsid w:val="00F55460"/>
    <w:rsid w:val="00F55DD7"/>
    <w:rsid w:val="00F560DD"/>
    <w:rsid w:val="00F569B9"/>
    <w:rsid w:val="00F60CDF"/>
    <w:rsid w:val="00F61817"/>
    <w:rsid w:val="00F64ACC"/>
    <w:rsid w:val="00F65C66"/>
    <w:rsid w:val="00F72143"/>
    <w:rsid w:val="00F72657"/>
    <w:rsid w:val="00F7366E"/>
    <w:rsid w:val="00F73DB0"/>
    <w:rsid w:val="00F744C6"/>
    <w:rsid w:val="00F74885"/>
    <w:rsid w:val="00F74DEF"/>
    <w:rsid w:val="00F76A79"/>
    <w:rsid w:val="00F774B1"/>
    <w:rsid w:val="00F8118E"/>
    <w:rsid w:val="00F83127"/>
    <w:rsid w:val="00F842C1"/>
    <w:rsid w:val="00F873CA"/>
    <w:rsid w:val="00F87BF7"/>
    <w:rsid w:val="00F87FEA"/>
    <w:rsid w:val="00F91BE0"/>
    <w:rsid w:val="00F921EE"/>
    <w:rsid w:val="00F94DB9"/>
    <w:rsid w:val="00F95D11"/>
    <w:rsid w:val="00F9643C"/>
    <w:rsid w:val="00F979FD"/>
    <w:rsid w:val="00FA41E0"/>
    <w:rsid w:val="00FA4BE6"/>
    <w:rsid w:val="00FA5BAA"/>
    <w:rsid w:val="00FA6CEB"/>
    <w:rsid w:val="00FA6E05"/>
    <w:rsid w:val="00FB00B0"/>
    <w:rsid w:val="00FB078A"/>
    <w:rsid w:val="00FB0DB9"/>
    <w:rsid w:val="00FB10ED"/>
    <w:rsid w:val="00FB24B3"/>
    <w:rsid w:val="00FB276F"/>
    <w:rsid w:val="00FB3812"/>
    <w:rsid w:val="00FB4300"/>
    <w:rsid w:val="00FB53F2"/>
    <w:rsid w:val="00FB7184"/>
    <w:rsid w:val="00FC15DC"/>
    <w:rsid w:val="00FC2D12"/>
    <w:rsid w:val="00FC308C"/>
    <w:rsid w:val="00FC3BDC"/>
    <w:rsid w:val="00FC3CCD"/>
    <w:rsid w:val="00FC61A5"/>
    <w:rsid w:val="00FC66B0"/>
    <w:rsid w:val="00FC6E71"/>
    <w:rsid w:val="00FD0FA8"/>
    <w:rsid w:val="00FD0FD8"/>
    <w:rsid w:val="00FD1BD0"/>
    <w:rsid w:val="00FD2827"/>
    <w:rsid w:val="00FD2831"/>
    <w:rsid w:val="00FD31AB"/>
    <w:rsid w:val="00FD3402"/>
    <w:rsid w:val="00FD3506"/>
    <w:rsid w:val="00FD4A0A"/>
    <w:rsid w:val="00FD5762"/>
    <w:rsid w:val="00FD6063"/>
    <w:rsid w:val="00FD6544"/>
    <w:rsid w:val="00FD70BE"/>
    <w:rsid w:val="00FE4B2D"/>
    <w:rsid w:val="00FE543E"/>
    <w:rsid w:val="00FE6548"/>
    <w:rsid w:val="00FF1337"/>
    <w:rsid w:val="00FF1B00"/>
    <w:rsid w:val="00FF4786"/>
    <w:rsid w:val="00FF59F6"/>
    <w:rsid w:val="00FF693E"/>
    <w:rsid w:val="00FF7DC3"/>
    <w:rsid w:val="0100132B"/>
    <w:rsid w:val="0101FEE6"/>
    <w:rsid w:val="0102A6BC"/>
    <w:rsid w:val="010A57FC"/>
    <w:rsid w:val="01141E6F"/>
    <w:rsid w:val="011E71D5"/>
    <w:rsid w:val="01286481"/>
    <w:rsid w:val="0128999E"/>
    <w:rsid w:val="014B740C"/>
    <w:rsid w:val="01529037"/>
    <w:rsid w:val="016A1577"/>
    <w:rsid w:val="016DE421"/>
    <w:rsid w:val="01741B03"/>
    <w:rsid w:val="0175D0CD"/>
    <w:rsid w:val="019C38F4"/>
    <w:rsid w:val="019E7B2E"/>
    <w:rsid w:val="01B22D6D"/>
    <w:rsid w:val="01B6935A"/>
    <w:rsid w:val="01C24D66"/>
    <w:rsid w:val="01E200BD"/>
    <w:rsid w:val="01E6D57D"/>
    <w:rsid w:val="01E89118"/>
    <w:rsid w:val="01F18D1A"/>
    <w:rsid w:val="01F1D5A4"/>
    <w:rsid w:val="02052A82"/>
    <w:rsid w:val="0215F3EA"/>
    <w:rsid w:val="021A41FA"/>
    <w:rsid w:val="0229F9B9"/>
    <w:rsid w:val="023751E2"/>
    <w:rsid w:val="0248091C"/>
    <w:rsid w:val="02563933"/>
    <w:rsid w:val="02574352"/>
    <w:rsid w:val="025A3EBE"/>
    <w:rsid w:val="028173D3"/>
    <w:rsid w:val="028340C9"/>
    <w:rsid w:val="02A7751A"/>
    <w:rsid w:val="02A93203"/>
    <w:rsid w:val="02B32C44"/>
    <w:rsid w:val="02B444E4"/>
    <w:rsid w:val="02B5BAEB"/>
    <w:rsid w:val="02C1B444"/>
    <w:rsid w:val="02C4157D"/>
    <w:rsid w:val="02C469FF"/>
    <w:rsid w:val="02C65F7D"/>
    <w:rsid w:val="02D1D4EF"/>
    <w:rsid w:val="02EFDE83"/>
    <w:rsid w:val="0303E7AB"/>
    <w:rsid w:val="0304C6A8"/>
    <w:rsid w:val="0314C87F"/>
    <w:rsid w:val="031545F4"/>
    <w:rsid w:val="032032F5"/>
    <w:rsid w:val="03359CAC"/>
    <w:rsid w:val="0339506C"/>
    <w:rsid w:val="033E8EE4"/>
    <w:rsid w:val="03452B4F"/>
    <w:rsid w:val="036856F4"/>
    <w:rsid w:val="036A2212"/>
    <w:rsid w:val="036C1299"/>
    <w:rsid w:val="0373D4E4"/>
    <w:rsid w:val="037AE161"/>
    <w:rsid w:val="038149AC"/>
    <w:rsid w:val="0385A1CB"/>
    <w:rsid w:val="0389173B"/>
    <w:rsid w:val="03901559"/>
    <w:rsid w:val="03B04341"/>
    <w:rsid w:val="03B95A49"/>
    <w:rsid w:val="03C9AF05"/>
    <w:rsid w:val="03DB7523"/>
    <w:rsid w:val="0426461C"/>
    <w:rsid w:val="042A5014"/>
    <w:rsid w:val="042B3135"/>
    <w:rsid w:val="042B90F8"/>
    <w:rsid w:val="044BDA8F"/>
    <w:rsid w:val="044EFCA5"/>
    <w:rsid w:val="044FD9AF"/>
    <w:rsid w:val="0454D339"/>
    <w:rsid w:val="04B296B6"/>
    <w:rsid w:val="04C83216"/>
    <w:rsid w:val="04C86799"/>
    <w:rsid w:val="04C94915"/>
    <w:rsid w:val="04CB765F"/>
    <w:rsid w:val="04E19188"/>
    <w:rsid w:val="04F9F041"/>
    <w:rsid w:val="0509DC60"/>
    <w:rsid w:val="051611E4"/>
    <w:rsid w:val="052D36CC"/>
    <w:rsid w:val="0535B40F"/>
    <w:rsid w:val="0535E54D"/>
    <w:rsid w:val="054E4361"/>
    <w:rsid w:val="055C570A"/>
    <w:rsid w:val="05617835"/>
    <w:rsid w:val="05667573"/>
    <w:rsid w:val="056B99A3"/>
    <w:rsid w:val="058A013B"/>
    <w:rsid w:val="058D96BC"/>
    <w:rsid w:val="0595BC04"/>
    <w:rsid w:val="05A1AABA"/>
    <w:rsid w:val="05ACB1B8"/>
    <w:rsid w:val="05AF2DBF"/>
    <w:rsid w:val="05B54C07"/>
    <w:rsid w:val="05D1A888"/>
    <w:rsid w:val="05D6A1D2"/>
    <w:rsid w:val="05E0155F"/>
    <w:rsid w:val="05E5F7F6"/>
    <w:rsid w:val="05F7C16F"/>
    <w:rsid w:val="0604FB6A"/>
    <w:rsid w:val="0606EEF0"/>
    <w:rsid w:val="0609D4D7"/>
    <w:rsid w:val="0611971E"/>
    <w:rsid w:val="0627AF07"/>
    <w:rsid w:val="0628D277"/>
    <w:rsid w:val="06292F08"/>
    <w:rsid w:val="062CA7B4"/>
    <w:rsid w:val="0634F0F3"/>
    <w:rsid w:val="0637C633"/>
    <w:rsid w:val="063AF483"/>
    <w:rsid w:val="06415544"/>
    <w:rsid w:val="064CE6B6"/>
    <w:rsid w:val="064E7A03"/>
    <w:rsid w:val="065656FF"/>
    <w:rsid w:val="065E31BC"/>
    <w:rsid w:val="0666C891"/>
    <w:rsid w:val="066C34AA"/>
    <w:rsid w:val="066F8FE6"/>
    <w:rsid w:val="067502DA"/>
    <w:rsid w:val="0676C044"/>
    <w:rsid w:val="06830A90"/>
    <w:rsid w:val="068345F5"/>
    <w:rsid w:val="069E887E"/>
    <w:rsid w:val="06A0C55B"/>
    <w:rsid w:val="06A14B29"/>
    <w:rsid w:val="06A4AA0E"/>
    <w:rsid w:val="06A8B03E"/>
    <w:rsid w:val="06B28223"/>
    <w:rsid w:val="06BBD84A"/>
    <w:rsid w:val="06D0AFA7"/>
    <w:rsid w:val="06E17ADB"/>
    <w:rsid w:val="06E90985"/>
    <w:rsid w:val="06EBBB14"/>
    <w:rsid w:val="06F92278"/>
    <w:rsid w:val="07197FB1"/>
    <w:rsid w:val="071AC77E"/>
    <w:rsid w:val="071C3080"/>
    <w:rsid w:val="071EE284"/>
    <w:rsid w:val="07494DDF"/>
    <w:rsid w:val="074D9F56"/>
    <w:rsid w:val="074DAC2A"/>
    <w:rsid w:val="075193EB"/>
    <w:rsid w:val="07631248"/>
    <w:rsid w:val="0763DBAA"/>
    <w:rsid w:val="0767349D"/>
    <w:rsid w:val="07707D23"/>
    <w:rsid w:val="0771E840"/>
    <w:rsid w:val="0778CF37"/>
    <w:rsid w:val="07845C9F"/>
    <w:rsid w:val="07C1FA8F"/>
    <w:rsid w:val="07C5D9B0"/>
    <w:rsid w:val="07CD4B82"/>
    <w:rsid w:val="07E14687"/>
    <w:rsid w:val="07E38AD3"/>
    <w:rsid w:val="07F37242"/>
    <w:rsid w:val="08037597"/>
    <w:rsid w:val="08044B80"/>
    <w:rsid w:val="0806E9E2"/>
    <w:rsid w:val="08124343"/>
    <w:rsid w:val="0814D8BC"/>
    <w:rsid w:val="0827F7A8"/>
    <w:rsid w:val="0838FBA7"/>
    <w:rsid w:val="0839FB15"/>
    <w:rsid w:val="08467CDA"/>
    <w:rsid w:val="084C0966"/>
    <w:rsid w:val="084E6965"/>
    <w:rsid w:val="0853E4BB"/>
    <w:rsid w:val="085AFC47"/>
    <w:rsid w:val="085BAB95"/>
    <w:rsid w:val="0874613E"/>
    <w:rsid w:val="08781F92"/>
    <w:rsid w:val="087BF183"/>
    <w:rsid w:val="0883DF0C"/>
    <w:rsid w:val="088D390C"/>
    <w:rsid w:val="08954B6F"/>
    <w:rsid w:val="08A4DC5A"/>
    <w:rsid w:val="08A909E3"/>
    <w:rsid w:val="08B1D9F0"/>
    <w:rsid w:val="08B1E586"/>
    <w:rsid w:val="08B4A004"/>
    <w:rsid w:val="08B77AE1"/>
    <w:rsid w:val="08BF18A5"/>
    <w:rsid w:val="08C70628"/>
    <w:rsid w:val="08CA5549"/>
    <w:rsid w:val="08D5B916"/>
    <w:rsid w:val="08E97C8B"/>
    <w:rsid w:val="08F23753"/>
    <w:rsid w:val="08FE1154"/>
    <w:rsid w:val="0906F019"/>
    <w:rsid w:val="092E687F"/>
    <w:rsid w:val="093A8296"/>
    <w:rsid w:val="095386E3"/>
    <w:rsid w:val="095BFEFF"/>
    <w:rsid w:val="096F2990"/>
    <w:rsid w:val="09766975"/>
    <w:rsid w:val="097F8DE0"/>
    <w:rsid w:val="0982EECC"/>
    <w:rsid w:val="0988AB33"/>
    <w:rsid w:val="0995F376"/>
    <w:rsid w:val="099E3AA7"/>
    <w:rsid w:val="09AE0DDD"/>
    <w:rsid w:val="09B3FEE3"/>
    <w:rsid w:val="09D43AB3"/>
    <w:rsid w:val="09DCBB34"/>
    <w:rsid w:val="09EECD4D"/>
    <w:rsid w:val="09F3E8F2"/>
    <w:rsid w:val="09F7FAD8"/>
    <w:rsid w:val="09FF67D3"/>
    <w:rsid w:val="0A098A7F"/>
    <w:rsid w:val="0A1EAF1C"/>
    <w:rsid w:val="0A2644A6"/>
    <w:rsid w:val="0A29CFC4"/>
    <w:rsid w:val="0A3A6E5F"/>
    <w:rsid w:val="0A4B6B91"/>
    <w:rsid w:val="0A508C4B"/>
    <w:rsid w:val="0A607B7C"/>
    <w:rsid w:val="0A6A1095"/>
    <w:rsid w:val="0A6ADE9A"/>
    <w:rsid w:val="0A86FD48"/>
    <w:rsid w:val="0A9D3E24"/>
    <w:rsid w:val="0AAA0BE4"/>
    <w:rsid w:val="0AAD48E4"/>
    <w:rsid w:val="0AADBE9B"/>
    <w:rsid w:val="0AB06FF9"/>
    <w:rsid w:val="0AD1D038"/>
    <w:rsid w:val="0ADD6B6F"/>
    <w:rsid w:val="0ADF8CA0"/>
    <w:rsid w:val="0AE12FA4"/>
    <w:rsid w:val="0AF7CF60"/>
    <w:rsid w:val="0B0734F6"/>
    <w:rsid w:val="0B18BFA7"/>
    <w:rsid w:val="0B198821"/>
    <w:rsid w:val="0B23B26C"/>
    <w:rsid w:val="0B272FA9"/>
    <w:rsid w:val="0B6948FC"/>
    <w:rsid w:val="0B6F9AA7"/>
    <w:rsid w:val="0B754E42"/>
    <w:rsid w:val="0B8443BF"/>
    <w:rsid w:val="0B84C29A"/>
    <w:rsid w:val="0B91727E"/>
    <w:rsid w:val="0B935CD5"/>
    <w:rsid w:val="0B9912EE"/>
    <w:rsid w:val="0B9A31EA"/>
    <w:rsid w:val="0BA0E93B"/>
    <w:rsid w:val="0BB685B0"/>
    <w:rsid w:val="0BBD9B1B"/>
    <w:rsid w:val="0BC07845"/>
    <w:rsid w:val="0BD09727"/>
    <w:rsid w:val="0BD49BF8"/>
    <w:rsid w:val="0BEAC97A"/>
    <w:rsid w:val="0BF1E882"/>
    <w:rsid w:val="0BF506C8"/>
    <w:rsid w:val="0C009BD4"/>
    <w:rsid w:val="0C025977"/>
    <w:rsid w:val="0C03D0CA"/>
    <w:rsid w:val="0C08119A"/>
    <w:rsid w:val="0C0D12FD"/>
    <w:rsid w:val="0C1AA7C7"/>
    <w:rsid w:val="0C1D4510"/>
    <w:rsid w:val="0C24DDE3"/>
    <w:rsid w:val="0C2E7675"/>
    <w:rsid w:val="0C393806"/>
    <w:rsid w:val="0C40EA0C"/>
    <w:rsid w:val="0C4FB08F"/>
    <w:rsid w:val="0C543DA4"/>
    <w:rsid w:val="0C5DAE50"/>
    <w:rsid w:val="0C65D2CA"/>
    <w:rsid w:val="0C80ECC0"/>
    <w:rsid w:val="0C83299D"/>
    <w:rsid w:val="0C94604B"/>
    <w:rsid w:val="0C9736E6"/>
    <w:rsid w:val="0C98BF46"/>
    <w:rsid w:val="0CB56894"/>
    <w:rsid w:val="0CBC36AD"/>
    <w:rsid w:val="0CC42C96"/>
    <w:rsid w:val="0CCB4134"/>
    <w:rsid w:val="0CCBA548"/>
    <w:rsid w:val="0CDBA2A0"/>
    <w:rsid w:val="0CF857C5"/>
    <w:rsid w:val="0CFE2F18"/>
    <w:rsid w:val="0D1501C7"/>
    <w:rsid w:val="0D29E56B"/>
    <w:rsid w:val="0D5AD247"/>
    <w:rsid w:val="0D5CF0F5"/>
    <w:rsid w:val="0D6AC722"/>
    <w:rsid w:val="0D74A046"/>
    <w:rsid w:val="0DB1EFAA"/>
    <w:rsid w:val="0DC9834F"/>
    <w:rsid w:val="0DCD2B8E"/>
    <w:rsid w:val="0DD23911"/>
    <w:rsid w:val="0DE3A53D"/>
    <w:rsid w:val="0DED8EF4"/>
    <w:rsid w:val="0DFB65FB"/>
    <w:rsid w:val="0DFFB11F"/>
    <w:rsid w:val="0E06C392"/>
    <w:rsid w:val="0E072078"/>
    <w:rsid w:val="0E0E3FE3"/>
    <w:rsid w:val="0E16705D"/>
    <w:rsid w:val="0E18F9A6"/>
    <w:rsid w:val="0E1A0282"/>
    <w:rsid w:val="0E1DF436"/>
    <w:rsid w:val="0E1F56E7"/>
    <w:rsid w:val="0E232F9D"/>
    <w:rsid w:val="0E33BD0B"/>
    <w:rsid w:val="0E372669"/>
    <w:rsid w:val="0E4969DE"/>
    <w:rsid w:val="0E5CFC47"/>
    <w:rsid w:val="0E5E0564"/>
    <w:rsid w:val="0E61E1AB"/>
    <w:rsid w:val="0E62F2A0"/>
    <w:rsid w:val="0E6E0350"/>
    <w:rsid w:val="0E76EE8D"/>
    <w:rsid w:val="0E77850A"/>
    <w:rsid w:val="0E798B2A"/>
    <w:rsid w:val="0E7ABFC2"/>
    <w:rsid w:val="0E7DA9C7"/>
    <w:rsid w:val="0E8D8E8C"/>
    <w:rsid w:val="0E94DB4C"/>
    <w:rsid w:val="0E95004A"/>
    <w:rsid w:val="0E971610"/>
    <w:rsid w:val="0EAF5B63"/>
    <w:rsid w:val="0EB6524D"/>
    <w:rsid w:val="0EBE3AD7"/>
    <w:rsid w:val="0EC0DDD4"/>
    <w:rsid w:val="0ECC816C"/>
    <w:rsid w:val="0ED5BC4C"/>
    <w:rsid w:val="0EE66C0F"/>
    <w:rsid w:val="0EE918DD"/>
    <w:rsid w:val="0F002845"/>
    <w:rsid w:val="0F06C211"/>
    <w:rsid w:val="0F0A1861"/>
    <w:rsid w:val="0F1342A9"/>
    <w:rsid w:val="0F19857E"/>
    <w:rsid w:val="0F1CB5D4"/>
    <w:rsid w:val="0F230B94"/>
    <w:rsid w:val="0F2AAEC2"/>
    <w:rsid w:val="0F3432E1"/>
    <w:rsid w:val="0F36358B"/>
    <w:rsid w:val="0F36B641"/>
    <w:rsid w:val="0F397D94"/>
    <w:rsid w:val="0F562FB2"/>
    <w:rsid w:val="0F56D50A"/>
    <w:rsid w:val="0F5E1C37"/>
    <w:rsid w:val="0F5EEFAF"/>
    <w:rsid w:val="0F70CBF9"/>
    <w:rsid w:val="0F78FF52"/>
    <w:rsid w:val="0F82C8B6"/>
    <w:rsid w:val="0F837C8E"/>
    <w:rsid w:val="0F91AF4C"/>
    <w:rsid w:val="0F921574"/>
    <w:rsid w:val="0F9B786A"/>
    <w:rsid w:val="0FA8E13C"/>
    <w:rsid w:val="0FAC3B64"/>
    <w:rsid w:val="0FB29CCC"/>
    <w:rsid w:val="0FC88D4A"/>
    <w:rsid w:val="0FEAE51C"/>
    <w:rsid w:val="0FED6993"/>
    <w:rsid w:val="0FFBADA2"/>
    <w:rsid w:val="0FFCA8F7"/>
    <w:rsid w:val="1003405D"/>
    <w:rsid w:val="10229572"/>
    <w:rsid w:val="1024A060"/>
    <w:rsid w:val="1026B643"/>
    <w:rsid w:val="10385B69"/>
    <w:rsid w:val="103D2608"/>
    <w:rsid w:val="104541D0"/>
    <w:rsid w:val="104AC89F"/>
    <w:rsid w:val="10510AD1"/>
    <w:rsid w:val="10528ADE"/>
    <w:rsid w:val="10532564"/>
    <w:rsid w:val="1058B1FC"/>
    <w:rsid w:val="105A7F56"/>
    <w:rsid w:val="10609E87"/>
    <w:rsid w:val="10754103"/>
    <w:rsid w:val="1095EBB1"/>
    <w:rsid w:val="10A05D54"/>
    <w:rsid w:val="10A0B7E7"/>
    <w:rsid w:val="10AE67DE"/>
    <w:rsid w:val="10D7417C"/>
    <w:rsid w:val="10D8EBEC"/>
    <w:rsid w:val="10DDFE95"/>
    <w:rsid w:val="10E6E206"/>
    <w:rsid w:val="10E8E966"/>
    <w:rsid w:val="10EFE439"/>
    <w:rsid w:val="1102B23F"/>
    <w:rsid w:val="1115545C"/>
    <w:rsid w:val="11158C0E"/>
    <w:rsid w:val="1119B885"/>
    <w:rsid w:val="112539A7"/>
    <w:rsid w:val="1133C09A"/>
    <w:rsid w:val="113CD507"/>
    <w:rsid w:val="114102C4"/>
    <w:rsid w:val="1142ED1F"/>
    <w:rsid w:val="114883A2"/>
    <w:rsid w:val="114A7BB6"/>
    <w:rsid w:val="11770A19"/>
    <w:rsid w:val="11780F74"/>
    <w:rsid w:val="118A1E23"/>
    <w:rsid w:val="118C88B9"/>
    <w:rsid w:val="118EA032"/>
    <w:rsid w:val="11966460"/>
    <w:rsid w:val="119ED83B"/>
    <w:rsid w:val="11A332C4"/>
    <w:rsid w:val="11AE85BD"/>
    <w:rsid w:val="11B710C4"/>
    <w:rsid w:val="11C4DFB3"/>
    <w:rsid w:val="11CBC8E8"/>
    <w:rsid w:val="11D2EB71"/>
    <w:rsid w:val="11DB9919"/>
    <w:rsid w:val="11DBCA64"/>
    <w:rsid w:val="11E3E345"/>
    <w:rsid w:val="11E7611B"/>
    <w:rsid w:val="11F952A4"/>
    <w:rsid w:val="11FF42D2"/>
    <w:rsid w:val="11FFA952"/>
    <w:rsid w:val="120E8778"/>
    <w:rsid w:val="12133AE2"/>
    <w:rsid w:val="1216053D"/>
    <w:rsid w:val="122C5DC8"/>
    <w:rsid w:val="123408CD"/>
    <w:rsid w:val="123EDE74"/>
    <w:rsid w:val="124AE36B"/>
    <w:rsid w:val="12559F06"/>
    <w:rsid w:val="12714C48"/>
    <w:rsid w:val="127CE3FC"/>
    <w:rsid w:val="1293A775"/>
    <w:rsid w:val="12977B3D"/>
    <w:rsid w:val="12A08588"/>
    <w:rsid w:val="12B7B3F6"/>
    <w:rsid w:val="12C50C8F"/>
    <w:rsid w:val="12CD169B"/>
    <w:rsid w:val="12D69684"/>
    <w:rsid w:val="12E55E99"/>
    <w:rsid w:val="12E7F51D"/>
    <w:rsid w:val="12F1D311"/>
    <w:rsid w:val="1300D53A"/>
    <w:rsid w:val="1334A47D"/>
    <w:rsid w:val="13408CA1"/>
    <w:rsid w:val="1344EA1F"/>
    <w:rsid w:val="134BCF17"/>
    <w:rsid w:val="136B8DD1"/>
    <w:rsid w:val="137A1087"/>
    <w:rsid w:val="137C6408"/>
    <w:rsid w:val="137DD084"/>
    <w:rsid w:val="138469C0"/>
    <w:rsid w:val="1384B7A6"/>
    <w:rsid w:val="13854213"/>
    <w:rsid w:val="139678E1"/>
    <w:rsid w:val="139718AC"/>
    <w:rsid w:val="139967C8"/>
    <w:rsid w:val="13AD87DE"/>
    <w:rsid w:val="13C3AB27"/>
    <w:rsid w:val="13D33FCE"/>
    <w:rsid w:val="13E7989D"/>
    <w:rsid w:val="13E7B558"/>
    <w:rsid w:val="13FF6630"/>
    <w:rsid w:val="14065325"/>
    <w:rsid w:val="14107104"/>
    <w:rsid w:val="1415E1A9"/>
    <w:rsid w:val="14199A0F"/>
    <w:rsid w:val="1419D326"/>
    <w:rsid w:val="143979D5"/>
    <w:rsid w:val="143AC11A"/>
    <w:rsid w:val="1441A6EE"/>
    <w:rsid w:val="1442887B"/>
    <w:rsid w:val="144AD9B8"/>
    <w:rsid w:val="144BC9FE"/>
    <w:rsid w:val="144BD0AA"/>
    <w:rsid w:val="14515208"/>
    <w:rsid w:val="145450E0"/>
    <w:rsid w:val="1463B67A"/>
    <w:rsid w:val="14681025"/>
    <w:rsid w:val="146CEDE5"/>
    <w:rsid w:val="1471118D"/>
    <w:rsid w:val="147443F3"/>
    <w:rsid w:val="147481DE"/>
    <w:rsid w:val="148152D1"/>
    <w:rsid w:val="1483AE20"/>
    <w:rsid w:val="14949AD2"/>
    <w:rsid w:val="14AB25BA"/>
    <w:rsid w:val="14B27ECE"/>
    <w:rsid w:val="14C2F6DC"/>
    <w:rsid w:val="14D08BFF"/>
    <w:rsid w:val="14D1071A"/>
    <w:rsid w:val="14E57C1D"/>
    <w:rsid w:val="150CD7AD"/>
    <w:rsid w:val="151C0607"/>
    <w:rsid w:val="15217B65"/>
    <w:rsid w:val="1526F03E"/>
    <w:rsid w:val="152EDA99"/>
    <w:rsid w:val="1548B226"/>
    <w:rsid w:val="155420E9"/>
    <w:rsid w:val="158E7E81"/>
    <w:rsid w:val="159094FC"/>
    <w:rsid w:val="1594E41A"/>
    <w:rsid w:val="15A0FF23"/>
    <w:rsid w:val="15A54D8B"/>
    <w:rsid w:val="15B546B4"/>
    <w:rsid w:val="15B89D92"/>
    <w:rsid w:val="15CD72E2"/>
    <w:rsid w:val="15E3A4FC"/>
    <w:rsid w:val="15F6B926"/>
    <w:rsid w:val="15FCC421"/>
    <w:rsid w:val="15FD843F"/>
    <w:rsid w:val="15FDC79D"/>
    <w:rsid w:val="160C9A72"/>
    <w:rsid w:val="161A660F"/>
    <w:rsid w:val="162D550B"/>
    <w:rsid w:val="16361835"/>
    <w:rsid w:val="1637C346"/>
    <w:rsid w:val="163CD6B2"/>
    <w:rsid w:val="1651A504"/>
    <w:rsid w:val="1653FFF7"/>
    <w:rsid w:val="166CFF37"/>
    <w:rsid w:val="16795279"/>
    <w:rsid w:val="1679667B"/>
    <w:rsid w:val="169F4837"/>
    <w:rsid w:val="16A7106E"/>
    <w:rsid w:val="16B5F1E1"/>
    <w:rsid w:val="16BD3D95"/>
    <w:rsid w:val="16CEF1F4"/>
    <w:rsid w:val="16EF0508"/>
    <w:rsid w:val="16F3FD36"/>
    <w:rsid w:val="16F5B096"/>
    <w:rsid w:val="16FEE414"/>
    <w:rsid w:val="1702E7B1"/>
    <w:rsid w:val="17033ED4"/>
    <w:rsid w:val="1711D448"/>
    <w:rsid w:val="171AA84B"/>
    <w:rsid w:val="171CB749"/>
    <w:rsid w:val="1727E2D1"/>
    <w:rsid w:val="1749AE25"/>
    <w:rsid w:val="174C9CC7"/>
    <w:rsid w:val="17637E7B"/>
    <w:rsid w:val="17708CD9"/>
    <w:rsid w:val="1777F8A3"/>
    <w:rsid w:val="177BE1AE"/>
    <w:rsid w:val="177C2272"/>
    <w:rsid w:val="179D13EE"/>
    <w:rsid w:val="17ACE4CD"/>
    <w:rsid w:val="17AEBC6C"/>
    <w:rsid w:val="17B3216B"/>
    <w:rsid w:val="17CFA9BA"/>
    <w:rsid w:val="17D0A157"/>
    <w:rsid w:val="17D19D26"/>
    <w:rsid w:val="17E06B53"/>
    <w:rsid w:val="17E6CB7A"/>
    <w:rsid w:val="17EA6034"/>
    <w:rsid w:val="17FE87A3"/>
    <w:rsid w:val="1804A7A9"/>
    <w:rsid w:val="180899ED"/>
    <w:rsid w:val="1809911F"/>
    <w:rsid w:val="1824DC9A"/>
    <w:rsid w:val="18255657"/>
    <w:rsid w:val="182B1536"/>
    <w:rsid w:val="183981D5"/>
    <w:rsid w:val="184882DE"/>
    <w:rsid w:val="184A4061"/>
    <w:rsid w:val="184AC46D"/>
    <w:rsid w:val="186209D5"/>
    <w:rsid w:val="186A57E0"/>
    <w:rsid w:val="1870AD43"/>
    <w:rsid w:val="1872D3A9"/>
    <w:rsid w:val="1887DEAD"/>
    <w:rsid w:val="1889D00E"/>
    <w:rsid w:val="188B31BD"/>
    <w:rsid w:val="188BE2A7"/>
    <w:rsid w:val="18AB2316"/>
    <w:rsid w:val="18ACA7AA"/>
    <w:rsid w:val="18C4C100"/>
    <w:rsid w:val="18C8D192"/>
    <w:rsid w:val="18DCEAF2"/>
    <w:rsid w:val="18E4D06D"/>
    <w:rsid w:val="18EE30F4"/>
    <w:rsid w:val="18F65461"/>
    <w:rsid w:val="18FF9FB3"/>
    <w:rsid w:val="19002A45"/>
    <w:rsid w:val="1907374A"/>
    <w:rsid w:val="190AB40E"/>
    <w:rsid w:val="190CF2A1"/>
    <w:rsid w:val="191192CB"/>
    <w:rsid w:val="191BABBA"/>
    <w:rsid w:val="19240210"/>
    <w:rsid w:val="1935FF46"/>
    <w:rsid w:val="19380488"/>
    <w:rsid w:val="193B1994"/>
    <w:rsid w:val="194A52CE"/>
    <w:rsid w:val="194C4018"/>
    <w:rsid w:val="194C6B97"/>
    <w:rsid w:val="19557FA3"/>
    <w:rsid w:val="195CB0D8"/>
    <w:rsid w:val="19698AA5"/>
    <w:rsid w:val="19710971"/>
    <w:rsid w:val="19787E30"/>
    <w:rsid w:val="197AC8DE"/>
    <w:rsid w:val="197F50E7"/>
    <w:rsid w:val="19CBD0A0"/>
    <w:rsid w:val="19D21886"/>
    <w:rsid w:val="19DA3AEB"/>
    <w:rsid w:val="19DB81D5"/>
    <w:rsid w:val="19E85627"/>
    <w:rsid w:val="19FB6D6C"/>
    <w:rsid w:val="19FC30EA"/>
    <w:rsid w:val="1A0AB366"/>
    <w:rsid w:val="1A1806E9"/>
    <w:rsid w:val="1A19B150"/>
    <w:rsid w:val="1A1CB83C"/>
    <w:rsid w:val="1A47CEA6"/>
    <w:rsid w:val="1A5F4E0D"/>
    <w:rsid w:val="1A655242"/>
    <w:rsid w:val="1A720961"/>
    <w:rsid w:val="1A7C560B"/>
    <w:rsid w:val="1A7CD47A"/>
    <w:rsid w:val="1A852872"/>
    <w:rsid w:val="1AA04DEF"/>
    <w:rsid w:val="1AAE5EDD"/>
    <w:rsid w:val="1AB8C45A"/>
    <w:rsid w:val="1AC45598"/>
    <w:rsid w:val="1AC80588"/>
    <w:rsid w:val="1AD73F30"/>
    <w:rsid w:val="1ADAE145"/>
    <w:rsid w:val="1B14F9C1"/>
    <w:rsid w:val="1B184BB0"/>
    <w:rsid w:val="1B1C7553"/>
    <w:rsid w:val="1B1FECD0"/>
    <w:rsid w:val="1B27AF9B"/>
    <w:rsid w:val="1B2D3CF9"/>
    <w:rsid w:val="1B30609E"/>
    <w:rsid w:val="1B332DE7"/>
    <w:rsid w:val="1B4BAD78"/>
    <w:rsid w:val="1B4D89B4"/>
    <w:rsid w:val="1B6B1105"/>
    <w:rsid w:val="1B8E2605"/>
    <w:rsid w:val="1B9CD5E4"/>
    <w:rsid w:val="1BA1C85D"/>
    <w:rsid w:val="1BA43668"/>
    <w:rsid w:val="1BA674F5"/>
    <w:rsid w:val="1BB13F2B"/>
    <w:rsid w:val="1BB1C97E"/>
    <w:rsid w:val="1BB399C3"/>
    <w:rsid w:val="1BC10C17"/>
    <w:rsid w:val="1BD6E884"/>
    <w:rsid w:val="1BE70D06"/>
    <w:rsid w:val="1BE89143"/>
    <w:rsid w:val="1BF725DA"/>
    <w:rsid w:val="1C0DBD2F"/>
    <w:rsid w:val="1C0FAA1F"/>
    <w:rsid w:val="1C30C954"/>
    <w:rsid w:val="1C38C2FF"/>
    <w:rsid w:val="1C4AFBDA"/>
    <w:rsid w:val="1C4ECB86"/>
    <w:rsid w:val="1C55461F"/>
    <w:rsid w:val="1C5DF6F1"/>
    <w:rsid w:val="1C65C38F"/>
    <w:rsid w:val="1C7C63A1"/>
    <w:rsid w:val="1C7E37FC"/>
    <w:rsid w:val="1C827252"/>
    <w:rsid w:val="1CA5FCC8"/>
    <w:rsid w:val="1CAAED22"/>
    <w:rsid w:val="1CB034DF"/>
    <w:rsid w:val="1CB1B3C9"/>
    <w:rsid w:val="1CC22265"/>
    <w:rsid w:val="1CC2B586"/>
    <w:rsid w:val="1CCC57B7"/>
    <w:rsid w:val="1CD78221"/>
    <w:rsid w:val="1CF24AAA"/>
    <w:rsid w:val="1CF8DCDB"/>
    <w:rsid w:val="1CFB0826"/>
    <w:rsid w:val="1D067BEA"/>
    <w:rsid w:val="1D262EAB"/>
    <w:rsid w:val="1D2BF85E"/>
    <w:rsid w:val="1D2D8C6F"/>
    <w:rsid w:val="1D31E70E"/>
    <w:rsid w:val="1D3617C3"/>
    <w:rsid w:val="1D41759D"/>
    <w:rsid w:val="1D451B25"/>
    <w:rsid w:val="1D479661"/>
    <w:rsid w:val="1D491476"/>
    <w:rsid w:val="1D4C0518"/>
    <w:rsid w:val="1D5D4FA5"/>
    <w:rsid w:val="1D5D8D29"/>
    <w:rsid w:val="1D6334FE"/>
    <w:rsid w:val="1D6C4A5D"/>
    <w:rsid w:val="1D6D55CB"/>
    <w:rsid w:val="1D7A9DC5"/>
    <w:rsid w:val="1D864135"/>
    <w:rsid w:val="1DA64803"/>
    <w:rsid w:val="1DAED883"/>
    <w:rsid w:val="1DAFF62F"/>
    <w:rsid w:val="1DB60A7D"/>
    <w:rsid w:val="1DBDC29C"/>
    <w:rsid w:val="1DD09751"/>
    <w:rsid w:val="1DDBEC7C"/>
    <w:rsid w:val="1DDC19AC"/>
    <w:rsid w:val="1DE9B309"/>
    <w:rsid w:val="1DF4CFE1"/>
    <w:rsid w:val="1DF6995A"/>
    <w:rsid w:val="1E06AC3D"/>
    <w:rsid w:val="1E0ACE02"/>
    <w:rsid w:val="1E0C0B74"/>
    <w:rsid w:val="1E13C92F"/>
    <w:rsid w:val="1E13F03B"/>
    <w:rsid w:val="1E27B9C4"/>
    <w:rsid w:val="1E390E04"/>
    <w:rsid w:val="1E3B113C"/>
    <w:rsid w:val="1E4280B5"/>
    <w:rsid w:val="1E5CE18E"/>
    <w:rsid w:val="1E5EEACE"/>
    <w:rsid w:val="1E5FAC11"/>
    <w:rsid w:val="1E6F5673"/>
    <w:rsid w:val="1E702783"/>
    <w:rsid w:val="1E98D9A4"/>
    <w:rsid w:val="1E9B9948"/>
    <w:rsid w:val="1EA2CAA6"/>
    <w:rsid w:val="1EB033B1"/>
    <w:rsid w:val="1EB235DD"/>
    <w:rsid w:val="1EB6083B"/>
    <w:rsid w:val="1EC69CE8"/>
    <w:rsid w:val="1EC8E546"/>
    <w:rsid w:val="1ECED506"/>
    <w:rsid w:val="1ED4388F"/>
    <w:rsid w:val="1ED9997D"/>
    <w:rsid w:val="1EE10F26"/>
    <w:rsid w:val="1EE45C83"/>
    <w:rsid w:val="1F09321B"/>
    <w:rsid w:val="1F094424"/>
    <w:rsid w:val="1F1074F0"/>
    <w:rsid w:val="1F1B92C1"/>
    <w:rsid w:val="1F28BF67"/>
    <w:rsid w:val="1F29DC49"/>
    <w:rsid w:val="1F32BF30"/>
    <w:rsid w:val="1F3A7792"/>
    <w:rsid w:val="1F4CD964"/>
    <w:rsid w:val="1F53C6A4"/>
    <w:rsid w:val="1F552422"/>
    <w:rsid w:val="1F5996FC"/>
    <w:rsid w:val="1F5A07AA"/>
    <w:rsid w:val="1F607143"/>
    <w:rsid w:val="1F6C8D50"/>
    <w:rsid w:val="1F6D9ADA"/>
    <w:rsid w:val="1F7F0EE2"/>
    <w:rsid w:val="1F8BDD0F"/>
    <w:rsid w:val="1F9E9441"/>
    <w:rsid w:val="1F9F326D"/>
    <w:rsid w:val="1FB7D6EF"/>
    <w:rsid w:val="1FC0DF03"/>
    <w:rsid w:val="1FE35838"/>
    <w:rsid w:val="1FE98E2D"/>
    <w:rsid w:val="1FF28F60"/>
    <w:rsid w:val="1FF8B1EF"/>
    <w:rsid w:val="2004B98D"/>
    <w:rsid w:val="2008C007"/>
    <w:rsid w:val="201AB845"/>
    <w:rsid w:val="2023B877"/>
    <w:rsid w:val="202B67B6"/>
    <w:rsid w:val="20450B3B"/>
    <w:rsid w:val="20836A11"/>
    <w:rsid w:val="208508CB"/>
    <w:rsid w:val="2085433E"/>
    <w:rsid w:val="208970A4"/>
    <w:rsid w:val="208BE432"/>
    <w:rsid w:val="209ACD1E"/>
    <w:rsid w:val="209ED831"/>
    <w:rsid w:val="20AF6940"/>
    <w:rsid w:val="20D5D73B"/>
    <w:rsid w:val="20D81363"/>
    <w:rsid w:val="20E84499"/>
    <w:rsid w:val="20F224C2"/>
    <w:rsid w:val="20F51465"/>
    <w:rsid w:val="211A47F5"/>
    <w:rsid w:val="211E6228"/>
    <w:rsid w:val="21281340"/>
    <w:rsid w:val="21286E5F"/>
    <w:rsid w:val="21312212"/>
    <w:rsid w:val="21330A86"/>
    <w:rsid w:val="21482949"/>
    <w:rsid w:val="214A22C9"/>
    <w:rsid w:val="215BBC44"/>
    <w:rsid w:val="215DB9F6"/>
    <w:rsid w:val="215F1BC4"/>
    <w:rsid w:val="21678FEC"/>
    <w:rsid w:val="217DCC8A"/>
    <w:rsid w:val="217F39EF"/>
    <w:rsid w:val="2197AC44"/>
    <w:rsid w:val="2198427D"/>
    <w:rsid w:val="21ADCC20"/>
    <w:rsid w:val="21B0E871"/>
    <w:rsid w:val="21C8EA33"/>
    <w:rsid w:val="21DA5113"/>
    <w:rsid w:val="21F9DBB4"/>
    <w:rsid w:val="221501BB"/>
    <w:rsid w:val="221878E1"/>
    <w:rsid w:val="222465B1"/>
    <w:rsid w:val="2243D543"/>
    <w:rsid w:val="2249C65B"/>
    <w:rsid w:val="225CAC6F"/>
    <w:rsid w:val="2262C969"/>
    <w:rsid w:val="22780A1F"/>
    <w:rsid w:val="2279A1DF"/>
    <w:rsid w:val="227CB3D1"/>
    <w:rsid w:val="2281560D"/>
    <w:rsid w:val="228CDC5E"/>
    <w:rsid w:val="22A379D9"/>
    <w:rsid w:val="22A4FD57"/>
    <w:rsid w:val="22AF03C8"/>
    <w:rsid w:val="22B027D7"/>
    <w:rsid w:val="22BD7426"/>
    <w:rsid w:val="22C38070"/>
    <w:rsid w:val="22C6E7C2"/>
    <w:rsid w:val="22D51FEC"/>
    <w:rsid w:val="22D73022"/>
    <w:rsid w:val="22DCE48D"/>
    <w:rsid w:val="22E1777F"/>
    <w:rsid w:val="22E8B121"/>
    <w:rsid w:val="22F9930B"/>
    <w:rsid w:val="23060FA8"/>
    <w:rsid w:val="2312BEB8"/>
    <w:rsid w:val="2312C964"/>
    <w:rsid w:val="23400C72"/>
    <w:rsid w:val="23771B26"/>
    <w:rsid w:val="237DC52D"/>
    <w:rsid w:val="23875254"/>
    <w:rsid w:val="23950AE9"/>
    <w:rsid w:val="23A0E9F0"/>
    <w:rsid w:val="23A113F2"/>
    <w:rsid w:val="23ABB189"/>
    <w:rsid w:val="23AF8521"/>
    <w:rsid w:val="23B0022F"/>
    <w:rsid w:val="23C82A86"/>
    <w:rsid w:val="23CB8A0B"/>
    <w:rsid w:val="23E41644"/>
    <w:rsid w:val="23E9E42C"/>
    <w:rsid w:val="23E9E5EC"/>
    <w:rsid w:val="23F919F0"/>
    <w:rsid w:val="2408553E"/>
    <w:rsid w:val="24251CE1"/>
    <w:rsid w:val="243402CA"/>
    <w:rsid w:val="2445493B"/>
    <w:rsid w:val="2450496D"/>
    <w:rsid w:val="245C0A39"/>
    <w:rsid w:val="245FF20B"/>
    <w:rsid w:val="24730083"/>
    <w:rsid w:val="24819B86"/>
    <w:rsid w:val="2481A10C"/>
    <w:rsid w:val="248682BE"/>
    <w:rsid w:val="2488361C"/>
    <w:rsid w:val="2493E21E"/>
    <w:rsid w:val="24963783"/>
    <w:rsid w:val="24997DD3"/>
    <w:rsid w:val="249A60F2"/>
    <w:rsid w:val="249E0B0C"/>
    <w:rsid w:val="24A941B9"/>
    <w:rsid w:val="24C7A7F0"/>
    <w:rsid w:val="24C7B896"/>
    <w:rsid w:val="24C9C802"/>
    <w:rsid w:val="24CD0AF2"/>
    <w:rsid w:val="24DB9F63"/>
    <w:rsid w:val="24ECD034"/>
    <w:rsid w:val="24EE83BA"/>
    <w:rsid w:val="2511DD6E"/>
    <w:rsid w:val="25126E53"/>
    <w:rsid w:val="251C84B1"/>
    <w:rsid w:val="25252A87"/>
    <w:rsid w:val="25390DF9"/>
    <w:rsid w:val="253EC26C"/>
    <w:rsid w:val="254A5EBB"/>
    <w:rsid w:val="25515870"/>
    <w:rsid w:val="255CB8CA"/>
    <w:rsid w:val="2561E84D"/>
    <w:rsid w:val="25674F5B"/>
    <w:rsid w:val="256A045C"/>
    <w:rsid w:val="25884BA9"/>
    <w:rsid w:val="2598318B"/>
    <w:rsid w:val="2598A5AE"/>
    <w:rsid w:val="25B5ECA1"/>
    <w:rsid w:val="25CE48D8"/>
    <w:rsid w:val="25E360DB"/>
    <w:rsid w:val="25F3480E"/>
    <w:rsid w:val="2602C5F5"/>
    <w:rsid w:val="261195A9"/>
    <w:rsid w:val="26188890"/>
    <w:rsid w:val="26256582"/>
    <w:rsid w:val="2629E520"/>
    <w:rsid w:val="262D5957"/>
    <w:rsid w:val="2635FEC6"/>
    <w:rsid w:val="263A169F"/>
    <w:rsid w:val="2664A5B7"/>
    <w:rsid w:val="2665BFFD"/>
    <w:rsid w:val="26726D5D"/>
    <w:rsid w:val="2672D574"/>
    <w:rsid w:val="2675C9C7"/>
    <w:rsid w:val="267A97FE"/>
    <w:rsid w:val="2685B7FE"/>
    <w:rsid w:val="2685BEBC"/>
    <w:rsid w:val="26912C40"/>
    <w:rsid w:val="2691ECBC"/>
    <w:rsid w:val="269C8DDB"/>
    <w:rsid w:val="26A389BE"/>
    <w:rsid w:val="26A3E2F7"/>
    <w:rsid w:val="26ABC5C7"/>
    <w:rsid w:val="26AF1A8B"/>
    <w:rsid w:val="26B214D5"/>
    <w:rsid w:val="26B947EF"/>
    <w:rsid w:val="26D9435A"/>
    <w:rsid w:val="26E5C424"/>
    <w:rsid w:val="26E90A26"/>
    <w:rsid w:val="26F4721A"/>
    <w:rsid w:val="27193942"/>
    <w:rsid w:val="2722E725"/>
    <w:rsid w:val="27244DAB"/>
    <w:rsid w:val="272EA759"/>
    <w:rsid w:val="272ED78C"/>
    <w:rsid w:val="27313837"/>
    <w:rsid w:val="2732C808"/>
    <w:rsid w:val="273389E9"/>
    <w:rsid w:val="27386384"/>
    <w:rsid w:val="2747C071"/>
    <w:rsid w:val="274ADD59"/>
    <w:rsid w:val="2750A14E"/>
    <w:rsid w:val="27585563"/>
    <w:rsid w:val="27729F8B"/>
    <w:rsid w:val="278CD165"/>
    <w:rsid w:val="27913582"/>
    <w:rsid w:val="279822AC"/>
    <w:rsid w:val="279A56F0"/>
    <w:rsid w:val="279F0CDD"/>
    <w:rsid w:val="27B9D976"/>
    <w:rsid w:val="27C37485"/>
    <w:rsid w:val="27CB06B7"/>
    <w:rsid w:val="27CCE8C1"/>
    <w:rsid w:val="27D9B801"/>
    <w:rsid w:val="27EA656E"/>
    <w:rsid w:val="27EE4CA6"/>
    <w:rsid w:val="2816FB78"/>
    <w:rsid w:val="282CB441"/>
    <w:rsid w:val="282CB5C0"/>
    <w:rsid w:val="283D37E1"/>
    <w:rsid w:val="285FB8F1"/>
    <w:rsid w:val="2860F660"/>
    <w:rsid w:val="286F3FF1"/>
    <w:rsid w:val="28B7682C"/>
    <w:rsid w:val="28B8A2CD"/>
    <w:rsid w:val="28BA276E"/>
    <w:rsid w:val="28D8C09E"/>
    <w:rsid w:val="28F23510"/>
    <w:rsid w:val="28FD9421"/>
    <w:rsid w:val="29004B14"/>
    <w:rsid w:val="2905C794"/>
    <w:rsid w:val="290B2DAA"/>
    <w:rsid w:val="290CF7F2"/>
    <w:rsid w:val="2911930C"/>
    <w:rsid w:val="29188E24"/>
    <w:rsid w:val="291BC3E9"/>
    <w:rsid w:val="292BC8CC"/>
    <w:rsid w:val="2931AF44"/>
    <w:rsid w:val="2933D76B"/>
    <w:rsid w:val="293E37F2"/>
    <w:rsid w:val="29503AC4"/>
    <w:rsid w:val="2960392F"/>
    <w:rsid w:val="297F3B77"/>
    <w:rsid w:val="297F44FA"/>
    <w:rsid w:val="298EE6D0"/>
    <w:rsid w:val="298F4A17"/>
    <w:rsid w:val="29923834"/>
    <w:rsid w:val="29A4197A"/>
    <w:rsid w:val="29AD6281"/>
    <w:rsid w:val="29B972B2"/>
    <w:rsid w:val="29C80B74"/>
    <w:rsid w:val="29E1510B"/>
    <w:rsid w:val="29E3FECA"/>
    <w:rsid w:val="29E693C2"/>
    <w:rsid w:val="29E86EAC"/>
    <w:rsid w:val="29F104C8"/>
    <w:rsid w:val="29F8C260"/>
    <w:rsid w:val="2A06DF42"/>
    <w:rsid w:val="2A0AF5F6"/>
    <w:rsid w:val="2A0D821C"/>
    <w:rsid w:val="2A2EFCB0"/>
    <w:rsid w:val="2A3F4A63"/>
    <w:rsid w:val="2A3F84FD"/>
    <w:rsid w:val="2A46BADA"/>
    <w:rsid w:val="2A5A9830"/>
    <w:rsid w:val="2A5E7ED4"/>
    <w:rsid w:val="2A6BA2AE"/>
    <w:rsid w:val="2A6CD915"/>
    <w:rsid w:val="2A803D5B"/>
    <w:rsid w:val="2A8B0DD4"/>
    <w:rsid w:val="2A998D88"/>
    <w:rsid w:val="2A9ABC9B"/>
    <w:rsid w:val="2AA8CB77"/>
    <w:rsid w:val="2AA9493D"/>
    <w:rsid w:val="2ABC910E"/>
    <w:rsid w:val="2ABF361A"/>
    <w:rsid w:val="2AE6F32A"/>
    <w:rsid w:val="2AF7DCAB"/>
    <w:rsid w:val="2AF8A519"/>
    <w:rsid w:val="2AF8F295"/>
    <w:rsid w:val="2B01C04A"/>
    <w:rsid w:val="2B0DE30D"/>
    <w:rsid w:val="2B117B14"/>
    <w:rsid w:val="2B14C08B"/>
    <w:rsid w:val="2B18786F"/>
    <w:rsid w:val="2B1FB520"/>
    <w:rsid w:val="2B24A61F"/>
    <w:rsid w:val="2B2C989A"/>
    <w:rsid w:val="2B3316F8"/>
    <w:rsid w:val="2B391734"/>
    <w:rsid w:val="2B3B0125"/>
    <w:rsid w:val="2B439035"/>
    <w:rsid w:val="2B62CD5E"/>
    <w:rsid w:val="2B6AF379"/>
    <w:rsid w:val="2B7510DB"/>
    <w:rsid w:val="2B87797D"/>
    <w:rsid w:val="2B9C3AFD"/>
    <w:rsid w:val="2BBCDC9D"/>
    <w:rsid w:val="2BBF2D9B"/>
    <w:rsid w:val="2BD23111"/>
    <w:rsid w:val="2BD71B8E"/>
    <w:rsid w:val="2BDF48EC"/>
    <w:rsid w:val="2BE4476B"/>
    <w:rsid w:val="2BE485F9"/>
    <w:rsid w:val="2BF307B3"/>
    <w:rsid w:val="2BF6AEA4"/>
    <w:rsid w:val="2BF78131"/>
    <w:rsid w:val="2BF92677"/>
    <w:rsid w:val="2C077D50"/>
    <w:rsid w:val="2C0A07D1"/>
    <w:rsid w:val="2C0DA0A7"/>
    <w:rsid w:val="2C160EE6"/>
    <w:rsid w:val="2C1BD5EF"/>
    <w:rsid w:val="2C253874"/>
    <w:rsid w:val="2C2567F6"/>
    <w:rsid w:val="2C42CE6C"/>
    <w:rsid w:val="2C452C41"/>
    <w:rsid w:val="2C4F1D3F"/>
    <w:rsid w:val="2C53C3D5"/>
    <w:rsid w:val="2C56DAC8"/>
    <w:rsid w:val="2C6992C4"/>
    <w:rsid w:val="2C6CD791"/>
    <w:rsid w:val="2C75068A"/>
    <w:rsid w:val="2C76CDE5"/>
    <w:rsid w:val="2C7AA257"/>
    <w:rsid w:val="2C86966B"/>
    <w:rsid w:val="2C8725E0"/>
    <w:rsid w:val="2C91B36D"/>
    <w:rsid w:val="2C942318"/>
    <w:rsid w:val="2C97FAA3"/>
    <w:rsid w:val="2CB8045E"/>
    <w:rsid w:val="2CB93DCE"/>
    <w:rsid w:val="2CD878FC"/>
    <w:rsid w:val="2CEADBDA"/>
    <w:rsid w:val="2CEF31A6"/>
    <w:rsid w:val="2CEF50B6"/>
    <w:rsid w:val="2D132903"/>
    <w:rsid w:val="2D24E36A"/>
    <w:rsid w:val="2D2EC39C"/>
    <w:rsid w:val="2D3AF292"/>
    <w:rsid w:val="2D4B248B"/>
    <w:rsid w:val="2D4CE8C9"/>
    <w:rsid w:val="2D61CA20"/>
    <w:rsid w:val="2D669D72"/>
    <w:rsid w:val="2D6D156E"/>
    <w:rsid w:val="2D753E3C"/>
    <w:rsid w:val="2D7BC8C2"/>
    <w:rsid w:val="2D81B94D"/>
    <w:rsid w:val="2D85FE6D"/>
    <w:rsid w:val="2D8B8C17"/>
    <w:rsid w:val="2D8FFA30"/>
    <w:rsid w:val="2DAEA8DB"/>
    <w:rsid w:val="2DBCF084"/>
    <w:rsid w:val="2DDDB5F5"/>
    <w:rsid w:val="2DE013C3"/>
    <w:rsid w:val="2DF4B4FA"/>
    <w:rsid w:val="2DFFF663"/>
    <w:rsid w:val="2E008E7A"/>
    <w:rsid w:val="2E012EAF"/>
    <w:rsid w:val="2E087A66"/>
    <w:rsid w:val="2E08AD37"/>
    <w:rsid w:val="2E0EC351"/>
    <w:rsid w:val="2E1CE2B9"/>
    <w:rsid w:val="2E2737BC"/>
    <w:rsid w:val="2E2FAE0D"/>
    <w:rsid w:val="2E4FF8B8"/>
    <w:rsid w:val="2E53D573"/>
    <w:rsid w:val="2E5DAAC8"/>
    <w:rsid w:val="2E7372B3"/>
    <w:rsid w:val="2E8D0719"/>
    <w:rsid w:val="2E991D4C"/>
    <w:rsid w:val="2EA8DD6F"/>
    <w:rsid w:val="2EB4C22E"/>
    <w:rsid w:val="2EBD18D4"/>
    <w:rsid w:val="2EC4A6FA"/>
    <w:rsid w:val="2EDAF40F"/>
    <w:rsid w:val="2EEEAEED"/>
    <w:rsid w:val="2EF4DEF8"/>
    <w:rsid w:val="2F026DD3"/>
    <w:rsid w:val="2F02FBE9"/>
    <w:rsid w:val="2F0EBC50"/>
    <w:rsid w:val="2F105324"/>
    <w:rsid w:val="2F176260"/>
    <w:rsid w:val="2F1B799E"/>
    <w:rsid w:val="2F22C690"/>
    <w:rsid w:val="2F3C0150"/>
    <w:rsid w:val="2F45C28A"/>
    <w:rsid w:val="2F4E23AA"/>
    <w:rsid w:val="2F552EED"/>
    <w:rsid w:val="2F577A8B"/>
    <w:rsid w:val="2F57CD7A"/>
    <w:rsid w:val="2F5D3EDB"/>
    <w:rsid w:val="2F690D19"/>
    <w:rsid w:val="2F9BC6C4"/>
    <w:rsid w:val="2F9D905E"/>
    <w:rsid w:val="2FA0C57B"/>
    <w:rsid w:val="2FA1116C"/>
    <w:rsid w:val="2FA25336"/>
    <w:rsid w:val="2FA47853"/>
    <w:rsid w:val="2FA8CEAA"/>
    <w:rsid w:val="2FAA1155"/>
    <w:rsid w:val="2FC8CA94"/>
    <w:rsid w:val="2FD91CEB"/>
    <w:rsid w:val="2FDEE510"/>
    <w:rsid w:val="2FF1BB6A"/>
    <w:rsid w:val="2FF7011C"/>
    <w:rsid w:val="2FFFEF03"/>
    <w:rsid w:val="3005C180"/>
    <w:rsid w:val="300B4AC8"/>
    <w:rsid w:val="3017F1CA"/>
    <w:rsid w:val="3018F7D4"/>
    <w:rsid w:val="301B1610"/>
    <w:rsid w:val="30319CE0"/>
    <w:rsid w:val="3032F5AF"/>
    <w:rsid w:val="30468AC1"/>
    <w:rsid w:val="30508005"/>
    <w:rsid w:val="3050BC55"/>
    <w:rsid w:val="3059C25C"/>
    <w:rsid w:val="305AC957"/>
    <w:rsid w:val="305FE787"/>
    <w:rsid w:val="30613211"/>
    <w:rsid w:val="3065AE1E"/>
    <w:rsid w:val="30772AA8"/>
    <w:rsid w:val="3078974F"/>
    <w:rsid w:val="3081E290"/>
    <w:rsid w:val="308C7160"/>
    <w:rsid w:val="308CDB80"/>
    <w:rsid w:val="309256A9"/>
    <w:rsid w:val="309283C3"/>
    <w:rsid w:val="30931CEA"/>
    <w:rsid w:val="3093A8F8"/>
    <w:rsid w:val="30A1B777"/>
    <w:rsid w:val="30A48A21"/>
    <w:rsid w:val="30AA7870"/>
    <w:rsid w:val="30B0F59D"/>
    <w:rsid w:val="30B5F365"/>
    <w:rsid w:val="30BDE792"/>
    <w:rsid w:val="30CA1FC7"/>
    <w:rsid w:val="30D76CF6"/>
    <w:rsid w:val="30DA1033"/>
    <w:rsid w:val="30E71392"/>
    <w:rsid w:val="30F27A48"/>
    <w:rsid w:val="30F3F460"/>
    <w:rsid w:val="30F428EF"/>
    <w:rsid w:val="30F7073A"/>
    <w:rsid w:val="310AB08E"/>
    <w:rsid w:val="31100B61"/>
    <w:rsid w:val="31116824"/>
    <w:rsid w:val="3115FBC9"/>
    <w:rsid w:val="3116D60A"/>
    <w:rsid w:val="31233F9F"/>
    <w:rsid w:val="31256B49"/>
    <w:rsid w:val="312587E8"/>
    <w:rsid w:val="3138AABE"/>
    <w:rsid w:val="314A81F3"/>
    <w:rsid w:val="315A0EB8"/>
    <w:rsid w:val="31774DB3"/>
    <w:rsid w:val="3186A27A"/>
    <w:rsid w:val="31A48E23"/>
    <w:rsid w:val="31B6DFFC"/>
    <w:rsid w:val="31BA5C09"/>
    <w:rsid w:val="31C31975"/>
    <w:rsid w:val="31C6FD39"/>
    <w:rsid w:val="31E6687C"/>
    <w:rsid w:val="31E6F153"/>
    <w:rsid w:val="31FDF6F4"/>
    <w:rsid w:val="32017E7F"/>
    <w:rsid w:val="32092806"/>
    <w:rsid w:val="321D12FA"/>
    <w:rsid w:val="3223072D"/>
    <w:rsid w:val="323AE553"/>
    <w:rsid w:val="32465D12"/>
    <w:rsid w:val="32470955"/>
    <w:rsid w:val="325CB25D"/>
    <w:rsid w:val="3266A74A"/>
    <w:rsid w:val="328C8174"/>
    <w:rsid w:val="32A08859"/>
    <w:rsid w:val="32A833BB"/>
    <w:rsid w:val="32B5E01B"/>
    <w:rsid w:val="32BD773D"/>
    <w:rsid w:val="32C656A9"/>
    <w:rsid w:val="32E9C180"/>
    <w:rsid w:val="32F0F22B"/>
    <w:rsid w:val="32FAD251"/>
    <w:rsid w:val="32FEAD08"/>
    <w:rsid w:val="33030E96"/>
    <w:rsid w:val="33178300"/>
    <w:rsid w:val="331D6F71"/>
    <w:rsid w:val="3320627A"/>
    <w:rsid w:val="33360658"/>
    <w:rsid w:val="334AA4CF"/>
    <w:rsid w:val="3357BD6B"/>
    <w:rsid w:val="335BDF10"/>
    <w:rsid w:val="3365415D"/>
    <w:rsid w:val="33669945"/>
    <w:rsid w:val="3372BACA"/>
    <w:rsid w:val="33851526"/>
    <w:rsid w:val="33A45933"/>
    <w:rsid w:val="33A4E47D"/>
    <w:rsid w:val="33A74CE2"/>
    <w:rsid w:val="33AAC803"/>
    <w:rsid w:val="33AECB6A"/>
    <w:rsid w:val="33B02960"/>
    <w:rsid w:val="33BC9161"/>
    <w:rsid w:val="33CA518E"/>
    <w:rsid w:val="33DB6127"/>
    <w:rsid w:val="33E8982C"/>
    <w:rsid w:val="340B0992"/>
    <w:rsid w:val="340E0798"/>
    <w:rsid w:val="34193722"/>
    <w:rsid w:val="341CEE4A"/>
    <w:rsid w:val="342064FB"/>
    <w:rsid w:val="342C8CB1"/>
    <w:rsid w:val="342D3131"/>
    <w:rsid w:val="344124B2"/>
    <w:rsid w:val="34463F16"/>
    <w:rsid w:val="3446FB6D"/>
    <w:rsid w:val="345173B0"/>
    <w:rsid w:val="34611203"/>
    <w:rsid w:val="346AAC98"/>
    <w:rsid w:val="34707033"/>
    <w:rsid w:val="3474DDD2"/>
    <w:rsid w:val="347747B6"/>
    <w:rsid w:val="347789EB"/>
    <w:rsid w:val="3481D073"/>
    <w:rsid w:val="34865787"/>
    <w:rsid w:val="348E2F66"/>
    <w:rsid w:val="34A7B900"/>
    <w:rsid w:val="34B14E10"/>
    <w:rsid w:val="34B238AE"/>
    <w:rsid w:val="34C39A7D"/>
    <w:rsid w:val="34D1E051"/>
    <w:rsid w:val="34E4FEB2"/>
    <w:rsid w:val="34F0225D"/>
    <w:rsid w:val="34F72DA1"/>
    <w:rsid w:val="35259D77"/>
    <w:rsid w:val="3543213D"/>
    <w:rsid w:val="3556C2C5"/>
    <w:rsid w:val="35632CB0"/>
    <w:rsid w:val="3563E6C5"/>
    <w:rsid w:val="35653E5F"/>
    <w:rsid w:val="356824DE"/>
    <w:rsid w:val="356EA5C4"/>
    <w:rsid w:val="357F2CA1"/>
    <w:rsid w:val="35998E90"/>
    <w:rsid w:val="35A9A0C5"/>
    <w:rsid w:val="35BF14E1"/>
    <w:rsid w:val="35CB2E17"/>
    <w:rsid w:val="35DD423C"/>
    <w:rsid w:val="35E2F703"/>
    <w:rsid w:val="35E3D3F6"/>
    <w:rsid w:val="35EE84B0"/>
    <w:rsid w:val="361CE046"/>
    <w:rsid w:val="362B337D"/>
    <w:rsid w:val="363464D3"/>
    <w:rsid w:val="36445C67"/>
    <w:rsid w:val="36455A6A"/>
    <w:rsid w:val="365D9780"/>
    <w:rsid w:val="365FF4AD"/>
    <w:rsid w:val="3667E401"/>
    <w:rsid w:val="36754411"/>
    <w:rsid w:val="36778E91"/>
    <w:rsid w:val="367F841C"/>
    <w:rsid w:val="368A19E4"/>
    <w:rsid w:val="368E607B"/>
    <w:rsid w:val="36905F19"/>
    <w:rsid w:val="36A46189"/>
    <w:rsid w:val="36C25D24"/>
    <w:rsid w:val="36C44813"/>
    <w:rsid w:val="36CB311C"/>
    <w:rsid w:val="36CB56C3"/>
    <w:rsid w:val="36E5BDE1"/>
    <w:rsid w:val="36EEFC95"/>
    <w:rsid w:val="37021DA0"/>
    <w:rsid w:val="3702E26F"/>
    <w:rsid w:val="37036415"/>
    <w:rsid w:val="3707141A"/>
    <w:rsid w:val="3709AF49"/>
    <w:rsid w:val="370C0589"/>
    <w:rsid w:val="370FAEA1"/>
    <w:rsid w:val="3715A224"/>
    <w:rsid w:val="3726C800"/>
    <w:rsid w:val="372A4BCA"/>
    <w:rsid w:val="3732D106"/>
    <w:rsid w:val="37478F16"/>
    <w:rsid w:val="3747DB58"/>
    <w:rsid w:val="374861FF"/>
    <w:rsid w:val="375940DE"/>
    <w:rsid w:val="376466DD"/>
    <w:rsid w:val="376BF4A3"/>
    <w:rsid w:val="3771FBA3"/>
    <w:rsid w:val="3779A09C"/>
    <w:rsid w:val="3786414D"/>
    <w:rsid w:val="3787E67D"/>
    <w:rsid w:val="3792D4FA"/>
    <w:rsid w:val="3797E87C"/>
    <w:rsid w:val="37A0240D"/>
    <w:rsid w:val="37A97C53"/>
    <w:rsid w:val="37B691AE"/>
    <w:rsid w:val="37C84851"/>
    <w:rsid w:val="37CCA0B3"/>
    <w:rsid w:val="37D3BC4F"/>
    <w:rsid w:val="37D7759D"/>
    <w:rsid w:val="37D978B9"/>
    <w:rsid w:val="37DB9960"/>
    <w:rsid w:val="37F3A935"/>
    <w:rsid w:val="37F5A335"/>
    <w:rsid w:val="37F871A3"/>
    <w:rsid w:val="380CCE21"/>
    <w:rsid w:val="381D0DD6"/>
    <w:rsid w:val="381EC022"/>
    <w:rsid w:val="3834AA4F"/>
    <w:rsid w:val="383FBAF8"/>
    <w:rsid w:val="384C15D1"/>
    <w:rsid w:val="3856638C"/>
    <w:rsid w:val="3858CBDB"/>
    <w:rsid w:val="385F852C"/>
    <w:rsid w:val="38634F87"/>
    <w:rsid w:val="386BD64F"/>
    <w:rsid w:val="388386C1"/>
    <w:rsid w:val="388660D5"/>
    <w:rsid w:val="38B12D56"/>
    <w:rsid w:val="38B75521"/>
    <w:rsid w:val="38BEA726"/>
    <w:rsid w:val="38BF83B7"/>
    <w:rsid w:val="38CBE3C4"/>
    <w:rsid w:val="38D160E6"/>
    <w:rsid w:val="38D1DB36"/>
    <w:rsid w:val="38E0FF32"/>
    <w:rsid w:val="38F31994"/>
    <w:rsid w:val="38F6BAAB"/>
    <w:rsid w:val="38FD68C7"/>
    <w:rsid w:val="39075CBB"/>
    <w:rsid w:val="391CBDED"/>
    <w:rsid w:val="392456A9"/>
    <w:rsid w:val="3925E1ED"/>
    <w:rsid w:val="39262572"/>
    <w:rsid w:val="392DCE78"/>
    <w:rsid w:val="39359061"/>
    <w:rsid w:val="39380269"/>
    <w:rsid w:val="393902F8"/>
    <w:rsid w:val="394B9C60"/>
    <w:rsid w:val="39510603"/>
    <w:rsid w:val="3958A3E5"/>
    <w:rsid w:val="395A1DA1"/>
    <w:rsid w:val="3965DE4D"/>
    <w:rsid w:val="39768FCA"/>
    <w:rsid w:val="39782A8F"/>
    <w:rsid w:val="3986D335"/>
    <w:rsid w:val="3998EBB6"/>
    <w:rsid w:val="399A4240"/>
    <w:rsid w:val="399AF8DC"/>
    <w:rsid w:val="39A8A8D5"/>
    <w:rsid w:val="39B7C2FB"/>
    <w:rsid w:val="39C2898A"/>
    <w:rsid w:val="39C4F78C"/>
    <w:rsid w:val="39D7E18F"/>
    <w:rsid w:val="39D9FC7E"/>
    <w:rsid w:val="39ED6DD5"/>
    <w:rsid w:val="39F92675"/>
    <w:rsid w:val="3A02AA73"/>
    <w:rsid w:val="3A112835"/>
    <w:rsid w:val="3A1B9B8D"/>
    <w:rsid w:val="3A1BD760"/>
    <w:rsid w:val="3A1F6286"/>
    <w:rsid w:val="3A2A7903"/>
    <w:rsid w:val="3A39CB4F"/>
    <w:rsid w:val="3A5F5AF1"/>
    <w:rsid w:val="3A662C52"/>
    <w:rsid w:val="3A6FAA05"/>
    <w:rsid w:val="3A71F8FC"/>
    <w:rsid w:val="3A722309"/>
    <w:rsid w:val="3A79F8D8"/>
    <w:rsid w:val="3A818C64"/>
    <w:rsid w:val="3A887A1A"/>
    <w:rsid w:val="3A8AA040"/>
    <w:rsid w:val="3A8FA9C4"/>
    <w:rsid w:val="3AA9E1CA"/>
    <w:rsid w:val="3AB0C779"/>
    <w:rsid w:val="3AB4373B"/>
    <w:rsid w:val="3AC4ED7D"/>
    <w:rsid w:val="3AE40287"/>
    <w:rsid w:val="3AE8C985"/>
    <w:rsid w:val="3AEB3764"/>
    <w:rsid w:val="3AF04480"/>
    <w:rsid w:val="3AF3752D"/>
    <w:rsid w:val="3B00B963"/>
    <w:rsid w:val="3B096BFB"/>
    <w:rsid w:val="3B0D9AF8"/>
    <w:rsid w:val="3B12535C"/>
    <w:rsid w:val="3B179916"/>
    <w:rsid w:val="3B1D5003"/>
    <w:rsid w:val="3B2D43F7"/>
    <w:rsid w:val="3B301265"/>
    <w:rsid w:val="3B3858B0"/>
    <w:rsid w:val="3B392707"/>
    <w:rsid w:val="3B394B16"/>
    <w:rsid w:val="3B3C72EF"/>
    <w:rsid w:val="3B44F7EB"/>
    <w:rsid w:val="3B4B1054"/>
    <w:rsid w:val="3B523E80"/>
    <w:rsid w:val="3B5736AE"/>
    <w:rsid w:val="3B5F5BB9"/>
    <w:rsid w:val="3B6930F6"/>
    <w:rsid w:val="3B6C4699"/>
    <w:rsid w:val="3B705F0B"/>
    <w:rsid w:val="3B736961"/>
    <w:rsid w:val="3B7A70B0"/>
    <w:rsid w:val="3B90644A"/>
    <w:rsid w:val="3B929A8E"/>
    <w:rsid w:val="3B930D39"/>
    <w:rsid w:val="3B959BE1"/>
    <w:rsid w:val="3BA05AE0"/>
    <w:rsid w:val="3BA0C7B5"/>
    <w:rsid w:val="3BA1453C"/>
    <w:rsid w:val="3BC4E9B0"/>
    <w:rsid w:val="3BC88CBC"/>
    <w:rsid w:val="3BCE9235"/>
    <w:rsid w:val="3BD01EC4"/>
    <w:rsid w:val="3BD29EA7"/>
    <w:rsid w:val="3BD88DC8"/>
    <w:rsid w:val="3BF6F624"/>
    <w:rsid w:val="3C1F0D9D"/>
    <w:rsid w:val="3C2DAA6A"/>
    <w:rsid w:val="3C3AF75C"/>
    <w:rsid w:val="3C3C0684"/>
    <w:rsid w:val="3C3F86D7"/>
    <w:rsid w:val="3C599EF9"/>
    <w:rsid w:val="3C5E0C97"/>
    <w:rsid w:val="3C5E5823"/>
    <w:rsid w:val="3C63A8D2"/>
    <w:rsid w:val="3C6494E9"/>
    <w:rsid w:val="3C64FCB6"/>
    <w:rsid w:val="3C6D18AA"/>
    <w:rsid w:val="3C88C001"/>
    <w:rsid w:val="3C8E849C"/>
    <w:rsid w:val="3CA1298C"/>
    <w:rsid w:val="3CB1BBB1"/>
    <w:rsid w:val="3CB515EB"/>
    <w:rsid w:val="3CBBD4F5"/>
    <w:rsid w:val="3CC39033"/>
    <w:rsid w:val="3CC92666"/>
    <w:rsid w:val="3CDA3CBB"/>
    <w:rsid w:val="3CDE44D4"/>
    <w:rsid w:val="3CDF4C09"/>
    <w:rsid w:val="3D01D9B1"/>
    <w:rsid w:val="3D07AEE2"/>
    <w:rsid w:val="3D0C2435"/>
    <w:rsid w:val="3D20A536"/>
    <w:rsid w:val="3D3785CD"/>
    <w:rsid w:val="3D427BE4"/>
    <w:rsid w:val="3D4F4281"/>
    <w:rsid w:val="3D4FF76B"/>
    <w:rsid w:val="3D55D9F5"/>
    <w:rsid w:val="3D563DFA"/>
    <w:rsid w:val="3D59BB87"/>
    <w:rsid w:val="3D5CEB64"/>
    <w:rsid w:val="3D80080B"/>
    <w:rsid w:val="3D848914"/>
    <w:rsid w:val="3D8FDD68"/>
    <w:rsid w:val="3DA30203"/>
    <w:rsid w:val="3DA68DD8"/>
    <w:rsid w:val="3DBC61E5"/>
    <w:rsid w:val="3DC044BB"/>
    <w:rsid w:val="3DC24102"/>
    <w:rsid w:val="3DC3F543"/>
    <w:rsid w:val="3DC72223"/>
    <w:rsid w:val="3DCA7A8E"/>
    <w:rsid w:val="3DCDF08A"/>
    <w:rsid w:val="3DD21F5D"/>
    <w:rsid w:val="3DFC5C1E"/>
    <w:rsid w:val="3E091657"/>
    <w:rsid w:val="3E1110D3"/>
    <w:rsid w:val="3E26B096"/>
    <w:rsid w:val="3E309AFD"/>
    <w:rsid w:val="3E31866D"/>
    <w:rsid w:val="3E3F7537"/>
    <w:rsid w:val="3E438704"/>
    <w:rsid w:val="3E55713B"/>
    <w:rsid w:val="3E569320"/>
    <w:rsid w:val="3E5BDA6A"/>
    <w:rsid w:val="3E62BCBC"/>
    <w:rsid w:val="3E68FFA5"/>
    <w:rsid w:val="3E695F1C"/>
    <w:rsid w:val="3E833D65"/>
    <w:rsid w:val="3EA608CC"/>
    <w:rsid w:val="3EBE222A"/>
    <w:rsid w:val="3EC5C960"/>
    <w:rsid w:val="3EC9438E"/>
    <w:rsid w:val="3ED2A875"/>
    <w:rsid w:val="3EEBEDEF"/>
    <w:rsid w:val="3EECF4E1"/>
    <w:rsid w:val="3F03DF85"/>
    <w:rsid w:val="3F111FF8"/>
    <w:rsid w:val="3F2B4AD3"/>
    <w:rsid w:val="3F579F81"/>
    <w:rsid w:val="3F59DD94"/>
    <w:rsid w:val="3F62F25E"/>
    <w:rsid w:val="3F6F8D98"/>
    <w:rsid w:val="3F74405F"/>
    <w:rsid w:val="3F925702"/>
    <w:rsid w:val="3F985C72"/>
    <w:rsid w:val="3F9D2FDD"/>
    <w:rsid w:val="3F9D3F1D"/>
    <w:rsid w:val="3FA60FDD"/>
    <w:rsid w:val="3FC02290"/>
    <w:rsid w:val="3FCF933C"/>
    <w:rsid w:val="3FD03D88"/>
    <w:rsid w:val="3FD91E95"/>
    <w:rsid w:val="3FDAB667"/>
    <w:rsid w:val="3FE0104F"/>
    <w:rsid w:val="3FE9B382"/>
    <w:rsid w:val="3FEB3633"/>
    <w:rsid w:val="3FEE71D2"/>
    <w:rsid w:val="40020775"/>
    <w:rsid w:val="401CD720"/>
    <w:rsid w:val="40255379"/>
    <w:rsid w:val="402B1346"/>
    <w:rsid w:val="403AD5BF"/>
    <w:rsid w:val="403F1569"/>
    <w:rsid w:val="404ECD74"/>
    <w:rsid w:val="4056FF93"/>
    <w:rsid w:val="4068763A"/>
    <w:rsid w:val="40827663"/>
    <w:rsid w:val="408CC18E"/>
    <w:rsid w:val="40937146"/>
    <w:rsid w:val="40975388"/>
    <w:rsid w:val="409A54D7"/>
    <w:rsid w:val="409DBFFB"/>
    <w:rsid w:val="40AF1732"/>
    <w:rsid w:val="40B03D03"/>
    <w:rsid w:val="40BC590F"/>
    <w:rsid w:val="40C3235C"/>
    <w:rsid w:val="40DC88F5"/>
    <w:rsid w:val="40DE2E9A"/>
    <w:rsid w:val="40E4ED4F"/>
    <w:rsid w:val="40E6451C"/>
    <w:rsid w:val="40E662CF"/>
    <w:rsid w:val="40F0BDC6"/>
    <w:rsid w:val="40FF9419"/>
    <w:rsid w:val="41081131"/>
    <w:rsid w:val="410E230D"/>
    <w:rsid w:val="41251445"/>
    <w:rsid w:val="4129068B"/>
    <w:rsid w:val="4131994C"/>
    <w:rsid w:val="41367D99"/>
    <w:rsid w:val="4136FE0B"/>
    <w:rsid w:val="414F3B49"/>
    <w:rsid w:val="414F4633"/>
    <w:rsid w:val="4156B600"/>
    <w:rsid w:val="4169357D"/>
    <w:rsid w:val="416A5B03"/>
    <w:rsid w:val="4186FC53"/>
    <w:rsid w:val="419E017F"/>
    <w:rsid w:val="41B120E6"/>
    <w:rsid w:val="41C16C7A"/>
    <w:rsid w:val="41C79398"/>
    <w:rsid w:val="41C850BA"/>
    <w:rsid w:val="41CE8F9A"/>
    <w:rsid w:val="41CE9D3D"/>
    <w:rsid w:val="41E7C59A"/>
    <w:rsid w:val="41EF59C6"/>
    <w:rsid w:val="420949AB"/>
    <w:rsid w:val="4210ED11"/>
    <w:rsid w:val="42271D51"/>
    <w:rsid w:val="422B5491"/>
    <w:rsid w:val="42412C4F"/>
    <w:rsid w:val="424B6945"/>
    <w:rsid w:val="42559A12"/>
    <w:rsid w:val="425653BB"/>
    <w:rsid w:val="4256E9CD"/>
    <w:rsid w:val="4259E45A"/>
    <w:rsid w:val="425C28FE"/>
    <w:rsid w:val="4260F5C5"/>
    <w:rsid w:val="42615EB9"/>
    <w:rsid w:val="42646E62"/>
    <w:rsid w:val="4268A38B"/>
    <w:rsid w:val="426C4452"/>
    <w:rsid w:val="426E2F11"/>
    <w:rsid w:val="42718547"/>
    <w:rsid w:val="4277992D"/>
    <w:rsid w:val="4277EF83"/>
    <w:rsid w:val="427FDE7B"/>
    <w:rsid w:val="4287FBA4"/>
    <w:rsid w:val="42929C5E"/>
    <w:rsid w:val="42998625"/>
    <w:rsid w:val="429D3A09"/>
    <w:rsid w:val="429EB730"/>
    <w:rsid w:val="42BFD3BA"/>
    <w:rsid w:val="42C53A18"/>
    <w:rsid w:val="42F9D70D"/>
    <w:rsid w:val="42FEE9BE"/>
    <w:rsid w:val="43018D79"/>
    <w:rsid w:val="430449B3"/>
    <w:rsid w:val="4308EEBA"/>
    <w:rsid w:val="430DA41F"/>
    <w:rsid w:val="431EE8FB"/>
    <w:rsid w:val="4326BB0F"/>
    <w:rsid w:val="43311748"/>
    <w:rsid w:val="434E1764"/>
    <w:rsid w:val="43637C52"/>
    <w:rsid w:val="43679339"/>
    <w:rsid w:val="4376C0C3"/>
    <w:rsid w:val="43793F68"/>
    <w:rsid w:val="437CE553"/>
    <w:rsid w:val="4383F18B"/>
    <w:rsid w:val="438B0E53"/>
    <w:rsid w:val="43C4D679"/>
    <w:rsid w:val="43C55E32"/>
    <w:rsid w:val="43C90B29"/>
    <w:rsid w:val="43D5A474"/>
    <w:rsid w:val="43D8D88A"/>
    <w:rsid w:val="43F52F3D"/>
    <w:rsid w:val="43F88E79"/>
    <w:rsid w:val="43F90FF3"/>
    <w:rsid w:val="440004C4"/>
    <w:rsid w:val="44145382"/>
    <w:rsid w:val="442141D5"/>
    <w:rsid w:val="442BCD8E"/>
    <w:rsid w:val="44355378"/>
    <w:rsid w:val="443C085E"/>
    <w:rsid w:val="44485E12"/>
    <w:rsid w:val="4465050F"/>
    <w:rsid w:val="4475DDF4"/>
    <w:rsid w:val="44763092"/>
    <w:rsid w:val="4478F1B1"/>
    <w:rsid w:val="44AEE0BF"/>
    <w:rsid w:val="44C69D56"/>
    <w:rsid w:val="44D1076C"/>
    <w:rsid w:val="44D1D53F"/>
    <w:rsid w:val="44D3B2CB"/>
    <w:rsid w:val="44DE8C6C"/>
    <w:rsid w:val="44E54E6C"/>
    <w:rsid w:val="44E6ED76"/>
    <w:rsid w:val="44EF59E7"/>
    <w:rsid w:val="44FE9CE2"/>
    <w:rsid w:val="451D9315"/>
    <w:rsid w:val="451F665C"/>
    <w:rsid w:val="4520815E"/>
    <w:rsid w:val="45226E77"/>
    <w:rsid w:val="45231419"/>
    <w:rsid w:val="4524C6AC"/>
    <w:rsid w:val="452D9BF0"/>
    <w:rsid w:val="4544202B"/>
    <w:rsid w:val="455FF647"/>
    <w:rsid w:val="4562B8CE"/>
    <w:rsid w:val="4566E752"/>
    <w:rsid w:val="457629EB"/>
    <w:rsid w:val="45786F30"/>
    <w:rsid w:val="457916A5"/>
    <w:rsid w:val="4581F350"/>
    <w:rsid w:val="4584F8F7"/>
    <w:rsid w:val="45987D76"/>
    <w:rsid w:val="459BAB1F"/>
    <w:rsid w:val="459ED95F"/>
    <w:rsid w:val="45A22381"/>
    <w:rsid w:val="45A67DCC"/>
    <w:rsid w:val="45B9ED01"/>
    <w:rsid w:val="45C4C896"/>
    <w:rsid w:val="45D0B7DA"/>
    <w:rsid w:val="45D415C7"/>
    <w:rsid w:val="45E325CF"/>
    <w:rsid w:val="45E90FF1"/>
    <w:rsid w:val="45ECE3B9"/>
    <w:rsid w:val="4602A8D5"/>
    <w:rsid w:val="460944A8"/>
    <w:rsid w:val="4609F97C"/>
    <w:rsid w:val="4625DD72"/>
    <w:rsid w:val="4650E3C8"/>
    <w:rsid w:val="4650FF85"/>
    <w:rsid w:val="4655A55C"/>
    <w:rsid w:val="466837BB"/>
    <w:rsid w:val="467A6927"/>
    <w:rsid w:val="4680B2CE"/>
    <w:rsid w:val="4694ABC7"/>
    <w:rsid w:val="4698DAD1"/>
    <w:rsid w:val="4699B5E5"/>
    <w:rsid w:val="469E85F5"/>
    <w:rsid w:val="46B72874"/>
    <w:rsid w:val="46B8C4E6"/>
    <w:rsid w:val="46BB1D84"/>
    <w:rsid w:val="46BDADB1"/>
    <w:rsid w:val="46BF4AD4"/>
    <w:rsid w:val="46DDF162"/>
    <w:rsid w:val="46DE01D4"/>
    <w:rsid w:val="46DED006"/>
    <w:rsid w:val="46E1BBAD"/>
    <w:rsid w:val="47002AAF"/>
    <w:rsid w:val="4703AADF"/>
    <w:rsid w:val="4710C956"/>
    <w:rsid w:val="471953A0"/>
    <w:rsid w:val="47214C01"/>
    <w:rsid w:val="47275467"/>
    <w:rsid w:val="4728135C"/>
    <w:rsid w:val="47350FCA"/>
    <w:rsid w:val="474981F9"/>
    <w:rsid w:val="47527056"/>
    <w:rsid w:val="47584E3E"/>
    <w:rsid w:val="4767F04F"/>
    <w:rsid w:val="476A358E"/>
    <w:rsid w:val="478900E4"/>
    <w:rsid w:val="479A7536"/>
    <w:rsid w:val="47A567AD"/>
    <w:rsid w:val="47A9AADD"/>
    <w:rsid w:val="47AD486F"/>
    <w:rsid w:val="47B8647B"/>
    <w:rsid w:val="47B9AD30"/>
    <w:rsid w:val="47BEA3E5"/>
    <w:rsid w:val="47D576E7"/>
    <w:rsid w:val="47D7AE07"/>
    <w:rsid w:val="47D7E414"/>
    <w:rsid w:val="47E515BB"/>
    <w:rsid w:val="47ECDF6C"/>
    <w:rsid w:val="47F0F3BD"/>
    <w:rsid w:val="47F6F549"/>
    <w:rsid w:val="480747E4"/>
    <w:rsid w:val="48097601"/>
    <w:rsid w:val="4815B736"/>
    <w:rsid w:val="481C4C65"/>
    <w:rsid w:val="481CF268"/>
    <w:rsid w:val="4828651F"/>
    <w:rsid w:val="4829C53A"/>
    <w:rsid w:val="482BA416"/>
    <w:rsid w:val="48428982"/>
    <w:rsid w:val="4853FF8C"/>
    <w:rsid w:val="485B816C"/>
    <w:rsid w:val="48603D80"/>
    <w:rsid w:val="48711C68"/>
    <w:rsid w:val="48785485"/>
    <w:rsid w:val="487ABA35"/>
    <w:rsid w:val="488C3068"/>
    <w:rsid w:val="48A71677"/>
    <w:rsid w:val="48AE379B"/>
    <w:rsid w:val="48B0F904"/>
    <w:rsid w:val="48BA5F98"/>
    <w:rsid w:val="48BF1C5F"/>
    <w:rsid w:val="48D2D5FB"/>
    <w:rsid w:val="48DC1CAC"/>
    <w:rsid w:val="48E8F289"/>
    <w:rsid w:val="48F2BFC4"/>
    <w:rsid w:val="48FB6192"/>
    <w:rsid w:val="48FCE0FB"/>
    <w:rsid w:val="4912D19D"/>
    <w:rsid w:val="491D0045"/>
    <w:rsid w:val="49213518"/>
    <w:rsid w:val="49215956"/>
    <w:rsid w:val="492B23FA"/>
    <w:rsid w:val="493D7931"/>
    <w:rsid w:val="4952E0C6"/>
    <w:rsid w:val="49604ECE"/>
    <w:rsid w:val="496760A8"/>
    <w:rsid w:val="496A8245"/>
    <w:rsid w:val="49737E68"/>
    <w:rsid w:val="4978C422"/>
    <w:rsid w:val="497C16A6"/>
    <w:rsid w:val="4986FB44"/>
    <w:rsid w:val="499A0E79"/>
    <w:rsid w:val="49A70154"/>
    <w:rsid w:val="49A71656"/>
    <w:rsid w:val="49AF0F80"/>
    <w:rsid w:val="49B4283D"/>
    <w:rsid w:val="49DBF32C"/>
    <w:rsid w:val="49E7EB04"/>
    <w:rsid w:val="49FB3FE8"/>
    <w:rsid w:val="4A0F7D10"/>
    <w:rsid w:val="4A133A0D"/>
    <w:rsid w:val="4A137787"/>
    <w:rsid w:val="4A18FBF6"/>
    <w:rsid w:val="4A19EF3F"/>
    <w:rsid w:val="4A257D44"/>
    <w:rsid w:val="4A269A2B"/>
    <w:rsid w:val="4A33676A"/>
    <w:rsid w:val="4A341A65"/>
    <w:rsid w:val="4A349FB6"/>
    <w:rsid w:val="4A54487F"/>
    <w:rsid w:val="4A58A796"/>
    <w:rsid w:val="4A5B9903"/>
    <w:rsid w:val="4A6ACFED"/>
    <w:rsid w:val="4A7001CD"/>
    <w:rsid w:val="4A7D62A9"/>
    <w:rsid w:val="4A823952"/>
    <w:rsid w:val="4A89AA16"/>
    <w:rsid w:val="4A90BBF7"/>
    <w:rsid w:val="4A956C60"/>
    <w:rsid w:val="4AA2D273"/>
    <w:rsid w:val="4AA3A6C3"/>
    <w:rsid w:val="4AB16D64"/>
    <w:rsid w:val="4ABC8114"/>
    <w:rsid w:val="4AC50F02"/>
    <w:rsid w:val="4AD58333"/>
    <w:rsid w:val="4AE215BC"/>
    <w:rsid w:val="4AE3967A"/>
    <w:rsid w:val="4AF3EDD0"/>
    <w:rsid w:val="4AF49FA1"/>
    <w:rsid w:val="4B061E91"/>
    <w:rsid w:val="4B0763C2"/>
    <w:rsid w:val="4B0CB89B"/>
    <w:rsid w:val="4B0DCFDF"/>
    <w:rsid w:val="4B0DE415"/>
    <w:rsid w:val="4B0EB327"/>
    <w:rsid w:val="4B15F8A2"/>
    <w:rsid w:val="4B20B0C9"/>
    <w:rsid w:val="4B23CEB0"/>
    <w:rsid w:val="4B31B784"/>
    <w:rsid w:val="4B3BC5BE"/>
    <w:rsid w:val="4B5FC668"/>
    <w:rsid w:val="4B631D79"/>
    <w:rsid w:val="4B6E5EFF"/>
    <w:rsid w:val="4B792B33"/>
    <w:rsid w:val="4B82192D"/>
    <w:rsid w:val="4B879CA8"/>
    <w:rsid w:val="4B8C05A0"/>
    <w:rsid w:val="4BADEBFC"/>
    <w:rsid w:val="4BC50A93"/>
    <w:rsid w:val="4BC9ABFA"/>
    <w:rsid w:val="4BD6B28D"/>
    <w:rsid w:val="4BDC4E3A"/>
    <w:rsid w:val="4BDE2055"/>
    <w:rsid w:val="4BE6AC62"/>
    <w:rsid w:val="4BE7EFEE"/>
    <w:rsid w:val="4BEBF56E"/>
    <w:rsid w:val="4BF219C4"/>
    <w:rsid w:val="4BF26FBB"/>
    <w:rsid w:val="4BF97D9C"/>
    <w:rsid w:val="4BFD7753"/>
    <w:rsid w:val="4C008318"/>
    <w:rsid w:val="4C0A7DC1"/>
    <w:rsid w:val="4C0F942F"/>
    <w:rsid w:val="4C180B2A"/>
    <w:rsid w:val="4C1AEB5B"/>
    <w:rsid w:val="4C1F00D2"/>
    <w:rsid w:val="4C265EB6"/>
    <w:rsid w:val="4C2A5ADE"/>
    <w:rsid w:val="4C2A637B"/>
    <w:rsid w:val="4C3EAC94"/>
    <w:rsid w:val="4C444B17"/>
    <w:rsid w:val="4C4B17EB"/>
    <w:rsid w:val="4C4C55E4"/>
    <w:rsid w:val="4C4D6692"/>
    <w:rsid w:val="4C55B135"/>
    <w:rsid w:val="4C6422E7"/>
    <w:rsid w:val="4C681A1A"/>
    <w:rsid w:val="4C68C96E"/>
    <w:rsid w:val="4C78DABC"/>
    <w:rsid w:val="4C7BD784"/>
    <w:rsid w:val="4C8714B2"/>
    <w:rsid w:val="4C91F818"/>
    <w:rsid w:val="4C946CF6"/>
    <w:rsid w:val="4CA0712A"/>
    <w:rsid w:val="4CBE990B"/>
    <w:rsid w:val="4CC5B3F7"/>
    <w:rsid w:val="4CC64824"/>
    <w:rsid w:val="4CD767FA"/>
    <w:rsid w:val="4CEB9933"/>
    <w:rsid w:val="4D007087"/>
    <w:rsid w:val="4D0CBD1F"/>
    <w:rsid w:val="4D182812"/>
    <w:rsid w:val="4D34CAE3"/>
    <w:rsid w:val="4D3B28D0"/>
    <w:rsid w:val="4D3DFD33"/>
    <w:rsid w:val="4D53181B"/>
    <w:rsid w:val="4D79F0B6"/>
    <w:rsid w:val="4D83A150"/>
    <w:rsid w:val="4D8CE218"/>
    <w:rsid w:val="4D9E0D0D"/>
    <w:rsid w:val="4DA6A0F2"/>
    <w:rsid w:val="4DB80320"/>
    <w:rsid w:val="4DC0A27A"/>
    <w:rsid w:val="4DD65E9D"/>
    <w:rsid w:val="4DECE3F0"/>
    <w:rsid w:val="4DF833A1"/>
    <w:rsid w:val="4E053845"/>
    <w:rsid w:val="4E1A46AC"/>
    <w:rsid w:val="4E21E334"/>
    <w:rsid w:val="4E2B4A06"/>
    <w:rsid w:val="4E32E41B"/>
    <w:rsid w:val="4E3D7389"/>
    <w:rsid w:val="4E45CD27"/>
    <w:rsid w:val="4E4BF447"/>
    <w:rsid w:val="4E5C4FE6"/>
    <w:rsid w:val="4E634AF1"/>
    <w:rsid w:val="4E7845E8"/>
    <w:rsid w:val="4E8280A3"/>
    <w:rsid w:val="4E8C1613"/>
    <w:rsid w:val="4E9E64F5"/>
    <w:rsid w:val="4EC98C76"/>
    <w:rsid w:val="4ECC4A8C"/>
    <w:rsid w:val="4ECC8B1E"/>
    <w:rsid w:val="4EDC7524"/>
    <w:rsid w:val="4EDECAF4"/>
    <w:rsid w:val="4EEDA7DD"/>
    <w:rsid w:val="4EF3B318"/>
    <w:rsid w:val="4EFB876B"/>
    <w:rsid w:val="4F089CCB"/>
    <w:rsid w:val="4F0A247D"/>
    <w:rsid w:val="4F0A51B7"/>
    <w:rsid w:val="4F106FF1"/>
    <w:rsid w:val="4F1425F3"/>
    <w:rsid w:val="4F18B779"/>
    <w:rsid w:val="4F29B296"/>
    <w:rsid w:val="4F34B9AB"/>
    <w:rsid w:val="4F360F20"/>
    <w:rsid w:val="4F36B92C"/>
    <w:rsid w:val="4F3CB8EF"/>
    <w:rsid w:val="4F45A00B"/>
    <w:rsid w:val="4F4B8A70"/>
    <w:rsid w:val="4F5189BC"/>
    <w:rsid w:val="4F52827F"/>
    <w:rsid w:val="4F541580"/>
    <w:rsid w:val="4F6ED9AC"/>
    <w:rsid w:val="4F7CE06E"/>
    <w:rsid w:val="4F824D20"/>
    <w:rsid w:val="4F934D62"/>
    <w:rsid w:val="4F99F8A2"/>
    <w:rsid w:val="4F9A69C8"/>
    <w:rsid w:val="4FBB6C5B"/>
    <w:rsid w:val="4FCCC17A"/>
    <w:rsid w:val="4FDEA2F3"/>
    <w:rsid w:val="4FFABD79"/>
    <w:rsid w:val="4FFDC295"/>
    <w:rsid w:val="4FFFBC91"/>
    <w:rsid w:val="50000ED7"/>
    <w:rsid w:val="5018BF1F"/>
    <w:rsid w:val="501950A9"/>
    <w:rsid w:val="502A9896"/>
    <w:rsid w:val="503236E8"/>
    <w:rsid w:val="5036B401"/>
    <w:rsid w:val="5037E6A7"/>
    <w:rsid w:val="503D313B"/>
    <w:rsid w:val="503F6E91"/>
    <w:rsid w:val="505CF92D"/>
    <w:rsid w:val="506A2DC7"/>
    <w:rsid w:val="50868AAD"/>
    <w:rsid w:val="5087D883"/>
    <w:rsid w:val="50AA18B0"/>
    <w:rsid w:val="50AEF67F"/>
    <w:rsid w:val="50B68FE7"/>
    <w:rsid w:val="50B8AB4F"/>
    <w:rsid w:val="50D71699"/>
    <w:rsid w:val="50E73182"/>
    <w:rsid w:val="50EA4FF4"/>
    <w:rsid w:val="50EDE96B"/>
    <w:rsid w:val="50EFA3E2"/>
    <w:rsid w:val="50F47B2B"/>
    <w:rsid w:val="51012F50"/>
    <w:rsid w:val="510879EE"/>
    <w:rsid w:val="51099F8F"/>
    <w:rsid w:val="510A6B0E"/>
    <w:rsid w:val="51187003"/>
    <w:rsid w:val="511B6631"/>
    <w:rsid w:val="51227D3F"/>
    <w:rsid w:val="512B9855"/>
    <w:rsid w:val="5130761C"/>
    <w:rsid w:val="5137FCEF"/>
    <w:rsid w:val="514FD2B9"/>
    <w:rsid w:val="515C8612"/>
    <w:rsid w:val="5168C221"/>
    <w:rsid w:val="516D8959"/>
    <w:rsid w:val="51844FBA"/>
    <w:rsid w:val="518DE0D4"/>
    <w:rsid w:val="518F4F8A"/>
    <w:rsid w:val="51912062"/>
    <w:rsid w:val="5198F344"/>
    <w:rsid w:val="519E56AA"/>
    <w:rsid w:val="519F9ED6"/>
    <w:rsid w:val="51A0C7F9"/>
    <w:rsid w:val="51A1571E"/>
    <w:rsid w:val="51B3A22B"/>
    <w:rsid w:val="51B4BEFD"/>
    <w:rsid w:val="51BA23C0"/>
    <w:rsid w:val="51BA39EB"/>
    <w:rsid w:val="51BA96CB"/>
    <w:rsid w:val="51BEF3B2"/>
    <w:rsid w:val="51CCFF97"/>
    <w:rsid w:val="51DF99D3"/>
    <w:rsid w:val="51E48982"/>
    <w:rsid w:val="51ECAE8D"/>
    <w:rsid w:val="51EEFD90"/>
    <w:rsid w:val="51F16B56"/>
    <w:rsid w:val="51F51E4E"/>
    <w:rsid w:val="51F72E99"/>
    <w:rsid w:val="52079040"/>
    <w:rsid w:val="520B9F9A"/>
    <w:rsid w:val="5210E5C6"/>
    <w:rsid w:val="5221FC01"/>
    <w:rsid w:val="52250F3F"/>
    <w:rsid w:val="52292BF8"/>
    <w:rsid w:val="522D32E5"/>
    <w:rsid w:val="52316ED8"/>
    <w:rsid w:val="52373622"/>
    <w:rsid w:val="52389366"/>
    <w:rsid w:val="523B851B"/>
    <w:rsid w:val="523CA1BB"/>
    <w:rsid w:val="523D61EA"/>
    <w:rsid w:val="5248485F"/>
    <w:rsid w:val="5263D732"/>
    <w:rsid w:val="526EFFB8"/>
    <w:rsid w:val="527EC733"/>
    <w:rsid w:val="528B98F6"/>
    <w:rsid w:val="5292FD03"/>
    <w:rsid w:val="52939EE2"/>
    <w:rsid w:val="52B48ADF"/>
    <w:rsid w:val="52B884C9"/>
    <w:rsid w:val="52BC6728"/>
    <w:rsid w:val="52BED3D5"/>
    <w:rsid w:val="52CD8EF7"/>
    <w:rsid w:val="52DA7094"/>
    <w:rsid w:val="52E9C2DE"/>
    <w:rsid w:val="52ED9145"/>
    <w:rsid w:val="530ACD6B"/>
    <w:rsid w:val="530CFC7A"/>
    <w:rsid w:val="531EFB43"/>
    <w:rsid w:val="5326D40E"/>
    <w:rsid w:val="532812ED"/>
    <w:rsid w:val="53338F99"/>
    <w:rsid w:val="534789A7"/>
    <w:rsid w:val="534A8554"/>
    <w:rsid w:val="534CFAA5"/>
    <w:rsid w:val="534D3DCB"/>
    <w:rsid w:val="536771FD"/>
    <w:rsid w:val="53682232"/>
    <w:rsid w:val="5370EA23"/>
    <w:rsid w:val="53724A61"/>
    <w:rsid w:val="537EF81E"/>
    <w:rsid w:val="537F5D47"/>
    <w:rsid w:val="539AFC93"/>
    <w:rsid w:val="53AC602A"/>
    <w:rsid w:val="53ACF87C"/>
    <w:rsid w:val="53EED941"/>
    <w:rsid w:val="541285EC"/>
    <w:rsid w:val="541ADBB5"/>
    <w:rsid w:val="542A0C11"/>
    <w:rsid w:val="5437E0EE"/>
    <w:rsid w:val="543BBDBB"/>
    <w:rsid w:val="543D2F06"/>
    <w:rsid w:val="54476689"/>
    <w:rsid w:val="544CEB23"/>
    <w:rsid w:val="545C6A9E"/>
    <w:rsid w:val="545F6A20"/>
    <w:rsid w:val="545F9BB4"/>
    <w:rsid w:val="5463E38B"/>
    <w:rsid w:val="547001B7"/>
    <w:rsid w:val="54784C65"/>
    <w:rsid w:val="548508BC"/>
    <w:rsid w:val="5498AAB9"/>
    <w:rsid w:val="549A8A53"/>
    <w:rsid w:val="54A1B93B"/>
    <w:rsid w:val="54A83765"/>
    <w:rsid w:val="54B12464"/>
    <w:rsid w:val="54B1775C"/>
    <w:rsid w:val="54B316F6"/>
    <w:rsid w:val="54BA6EAB"/>
    <w:rsid w:val="54C2B20A"/>
    <w:rsid w:val="54E04B57"/>
    <w:rsid w:val="54E1C8C9"/>
    <w:rsid w:val="54E77EAA"/>
    <w:rsid w:val="54EDF702"/>
    <w:rsid w:val="54F53F5B"/>
    <w:rsid w:val="5516DE38"/>
    <w:rsid w:val="55200907"/>
    <w:rsid w:val="5521DBDD"/>
    <w:rsid w:val="552240E6"/>
    <w:rsid w:val="552842E1"/>
    <w:rsid w:val="552C6780"/>
    <w:rsid w:val="552F82A8"/>
    <w:rsid w:val="553C7546"/>
    <w:rsid w:val="553CFAC5"/>
    <w:rsid w:val="553ECC08"/>
    <w:rsid w:val="55548AD4"/>
    <w:rsid w:val="5558BB7C"/>
    <w:rsid w:val="555DC734"/>
    <w:rsid w:val="556133D5"/>
    <w:rsid w:val="5572271A"/>
    <w:rsid w:val="557C5E6B"/>
    <w:rsid w:val="5588CB8A"/>
    <w:rsid w:val="559335C5"/>
    <w:rsid w:val="559496F0"/>
    <w:rsid w:val="5594BB57"/>
    <w:rsid w:val="5598B126"/>
    <w:rsid w:val="559CB44B"/>
    <w:rsid w:val="55BE3A74"/>
    <w:rsid w:val="55D39C57"/>
    <w:rsid w:val="55DAF3E7"/>
    <w:rsid w:val="55F1EBC1"/>
    <w:rsid w:val="560865E1"/>
    <w:rsid w:val="56104BFA"/>
    <w:rsid w:val="561ABCB6"/>
    <w:rsid w:val="561F83FB"/>
    <w:rsid w:val="561FF3C3"/>
    <w:rsid w:val="5620291C"/>
    <w:rsid w:val="5626A325"/>
    <w:rsid w:val="562E89F3"/>
    <w:rsid w:val="5632918B"/>
    <w:rsid w:val="5642C375"/>
    <w:rsid w:val="56463A77"/>
    <w:rsid w:val="5648856E"/>
    <w:rsid w:val="5650157A"/>
    <w:rsid w:val="565134B8"/>
    <w:rsid w:val="5658628E"/>
    <w:rsid w:val="565D8B60"/>
    <w:rsid w:val="5667DB78"/>
    <w:rsid w:val="56766945"/>
    <w:rsid w:val="567BC508"/>
    <w:rsid w:val="567CE3F2"/>
    <w:rsid w:val="56831793"/>
    <w:rsid w:val="568A11A9"/>
    <w:rsid w:val="56908097"/>
    <w:rsid w:val="56A21A0C"/>
    <w:rsid w:val="56A87B35"/>
    <w:rsid w:val="56B625BF"/>
    <w:rsid w:val="56E8560F"/>
    <w:rsid w:val="56FCDA7A"/>
    <w:rsid w:val="57036525"/>
    <w:rsid w:val="5709C412"/>
    <w:rsid w:val="571EA8CF"/>
    <w:rsid w:val="57295F09"/>
    <w:rsid w:val="572DBCAD"/>
    <w:rsid w:val="572DD016"/>
    <w:rsid w:val="5738CA32"/>
    <w:rsid w:val="5743FD5D"/>
    <w:rsid w:val="574C603E"/>
    <w:rsid w:val="57575C9C"/>
    <w:rsid w:val="575E6AFE"/>
    <w:rsid w:val="576717C6"/>
    <w:rsid w:val="576A446E"/>
    <w:rsid w:val="576F097F"/>
    <w:rsid w:val="576F1052"/>
    <w:rsid w:val="5774CFC8"/>
    <w:rsid w:val="57867C9B"/>
    <w:rsid w:val="578D86E7"/>
    <w:rsid w:val="5798F4D7"/>
    <w:rsid w:val="579AA1CC"/>
    <w:rsid w:val="579E898B"/>
    <w:rsid w:val="57A69F81"/>
    <w:rsid w:val="57AEC52D"/>
    <w:rsid w:val="57B68E12"/>
    <w:rsid w:val="57BCD6CA"/>
    <w:rsid w:val="57ED45AF"/>
    <w:rsid w:val="57F60AA7"/>
    <w:rsid w:val="57F9A2C1"/>
    <w:rsid w:val="57FB06EE"/>
    <w:rsid w:val="5810BC23"/>
    <w:rsid w:val="5825EB6E"/>
    <w:rsid w:val="58281DCE"/>
    <w:rsid w:val="582D2192"/>
    <w:rsid w:val="58347F52"/>
    <w:rsid w:val="58370F07"/>
    <w:rsid w:val="583984A5"/>
    <w:rsid w:val="583E2E7E"/>
    <w:rsid w:val="585EC8A7"/>
    <w:rsid w:val="586B25A0"/>
    <w:rsid w:val="58722EB1"/>
    <w:rsid w:val="587783A7"/>
    <w:rsid w:val="587C91A3"/>
    <w:rsid w:val="588D9C98"/>
    <w:rsid w:val="588EB83F"/>
    <w:rsid w:val="5891564A"/>
    <w:rsid w:val="5894496D"/>
    <w:rsid w:val="589F2446"/>
    <w:rsid w:val="58A7C675"/>
    <w:rsid w:val="58B6313E"/>
    <w:rsid w:val="58B7D338"/>
    <w:rsid w:val="58C0A8BB"/>
    <w:rsid w:val="58C0C348"/>
    <w:rsid w:val="58CAF5BE"/>
    <w:rsid w:val="58CC4733"/>
    <w:rsid w:val="58D1875E"/>
    <w:rsid w:val="58D40727"/>
    <w:rsid w:val="58DDCECF"/>
    <w:rsid w:val="58E5A56F"/>
    <w:rsid w:val="58FE731E"/>
    <w:rsid w:val="59007EF1"/>
    <w:rsid w:val="5901C3E7"/>
    <w:rsid w:val="59107F14"/>
    <w:rsid w:val="591963B6"/>
    <w:rsid w:val="591EAAD2"/>
    <w:rsid w:val="59402CB4"/>
    <w:rsid w:val="5947ECBC"/>
    <w:rsid w:val="59493852"/>
    <w:rsid w:val="596FABB6"/>
    <w:rsid w:val="5979F05B"/>
    <w:rsid w:val="598795A6"/>
    <w:rsid w:val="598C8704"/>
    <w:rsid w:val="598DD224"/>
    <w:rsid w:val="5997885C"/>
    <w:rsid w:val="5999ABB1"/>
    <w:rsid w:val="59A5AA72"/>
    <w:rsid w:val="59AAB6FC"/>
    <w:rsid w:val="59CE556D"/>
    <w:rsid w:val="59D1DDAB"/>
    <w:rsid w:val="59D99050"/>
    <w:rsid w:val="59E206CF"/>
    <w:rsid w:val="59E47478"/>
    <w:rsid w:val="59EBD0B9"/>
    <w:rsid w:val="59EF02DE"/>
    <w:rsid w:val="59EF9B67"/>
    <w:rsid w:val="59F4C5C7"/>
    <w:rsid w:val="5A201792"/>
    <w:rsid w:val="5A34DFC3"/>
    <w:rsid w:val="5A35A226"/>
    <w:rsid w:val="5A37538C"/>
    <w:rsid w:val="5A39A9F5"/>
    <w:rsid w:val="5A39ACD9"/>
    <w:rsid w:val="5A454E7C"/>
    <w:rsid w:val="5A56E033"/>
    <w:rsid w:val="5A6795F3"/>
    <w:rsid w:val="5A67FE2B"/>
    <w:rsid w:val="5A6862F9"/>
    <w:rsid w:val="5A78BA13"/>
    <w:rsid w:val="5A7D8EB3"/>
    <w:rsid w:val="5A7EC650"/>
    <w:rsid w:val="5A872C15"/>
    <w:rsid w:val="5A8D3EB0"/>
    <w:rsid w:val="5A933EAE"/>
    <w:rsid w:val="5A98A302"/>
    <w:rsid w:val="5A9B3824"/>
    <w:rsid w:val="5AB42144"/>
    <w:rsid w:val="5ABAA8C5"/>
    <w:rsid w:val="5ABC26D1"/>
    <w:rsid w:val="5ABE2C7F"/>
    <w:rsid w:val="5ABFCDAF"/>
    <w:rsid w:val="5AD61C35"/>
    <w:rsid w:val="5ADD7238"/>
    <w:rsid w:val="5ADE5B05"/>
    <w:rsid w:val="5ADFA157"/>
    <w:rsid w:val="5AF7C6F2"/>
    <w:rsid w:val="5AFABD44"/>
    <w:rsid w:val="5B17E2F9"/>
    <w:rsid w:val="5B1DD6A5"/>
    <w:rsid w:val="5B220F0B"/>
    <w:rsid w:val="5B30BE1B"/>
    <w:rsid w:val="5B45FFB6"/>
    <w:rsid w:val="5B481289"/>
    <w:rsid w:val="5B4F6691"/>
    <w:rsid w:val="5B5A3674"/>
    <w:rsid w:val="5B67B169"/>
    <w:rsid w:val="5B69790D"/>
    <w:rsid w:val="5B78BBA6"/>
    <w:rsid w:val="5B7966A8"/>
    <w:rsid w:val="5B7C5B05"/>
    <w:rsid w:val="5B7EEABB"/>
    <w:rsid w:val="5B81D43A"/>
    <w:rsid w:val="5B97BC3E"/>
    <w:rsid w:val="5BADD982"/>
    <w:rsid w:val="5BBC2739"/>
    <w:rsid w:val="5BC75DFE"/>
    <w:rsid w:val="5BCBF185"/>
    <w:rsid w:val="5BD876DC"/>
    <w:rsid w:val="5BE2F562"/>
    <w:rsid w:val="5BF1027C"/>
    <w:rsid w:val="5BFCA061"/>
    <w:rsid w:val="5BFD76FB"/>
    <w:rsid w:val="5C24ED5C"/>
    <w:rsid w:val="5C2DD48B"/>
    <w:rsid w:val="5C3E70D3"/>
    <w:rsid w:val="5C454E50"/>
    <w:rsid w:val="5C4C1666"/>
    <w:rsid w:val="5C544C7B"/>
    <w:rsid w:val="5C6386AC"/>
    <w:rsid w:val="5C69F1F1"/>
    <w:rsid w:val="5C6C97A9"/>
    <w:rsid w:val="5C6D999B"/>
    <w:rsid w:val="5C7CF04C"/>
    <w:rsid w:val="5C984A8E"/>
    <w:rsid w:val="5CA3B516"/>
    <w:rsid w:val="5CA54255"/>
    <w:rsid w:val="5CB014EC"/>
    <w:rsid w:val="5CBCC9FF"/>
    <w:rsid w:val="5CC3AC7E"/>
    <w:rsid w:val="5CC73B66"/>
    <w:rsid w:val="5CCD3B9F"/>
    <w:rsid w:val="5CCF1554"/>
    <w:rsid w:val="5CCF3E97"/>
    <w:rsid w:val="5CD8D97C"/>
    <w:rsid w:val="5CD9B9E9"/>
    <w:rsid w:val="5CD9BB97"/>
    <w:rsid w:val="5CED8929"/>
    <w:rsid w:val="5D0279C1"/>
    <w:rsid w:val="5D05FA1F"/>
    <w:rsid w:val="5D33BC60"/>
    <w:rsid w:val="5D3D848D"/>
    <w:rsid w:val="5D5A1086"/>
    <w:rsid w:val="5D71296B"/>
    <w:rsid w:val="5D79F7AD"/>
    <w:rsid w:val="5D97730D"/>
    <w:rsid w:val="5DAF462D"/>
    <w:rsid w:val="5DB0F90C"/>
    <w:rsid w:val="5DB106E3"/>
    <w:rsid w:val="5DB28D98"/>
    <w:rsid w:val="5DBCE29B"/>
    <w:rsid w:val="5DC4B8D1"/>
    <w:rsid w:val="5DC8EAB4"/>
    <w:rsid w:val="5DDC10DE"/>
    <w:rsid w:val="5DF70085"/>
    <w:rsid w:val="5E32BCF0"/>
    <w:rsid w:val="5E3B520B"/>
    <w:rsid w:val="5E5CFED8"/>
    <w:rsid w:val="5E6418B9"/>
    <w:rsid w:val="5E658F03"/>
    <w:rsid w:val="5E69F37C"/>
    <w:rsid w:val="5E724997"/>
    <w:rsid w:val="5E800384"/>
    <w:rsid w:val="5E83D746"/>
    <w:rsid w:val="5E9526ED"/>
    <w:rsid w:val="5EA45F6E"/>
    <w:rsid w:val="5EAAAC3C"/>
    <w:rsid w:val="5EB86A73"/>
    <w:rsid w:val="5EC4818A"/>
    <w:rsid w:val="5ECB3205"/>
    <w:rsid w:val="5ED2F77E"/>
    <w:rsid w:val="5ED97CE3"/>
    <w:rsid w:val="5EE1E5E7"/>
    <w:rsid w:val="5EE27A51"/>
    <w:rsid w:val="5EF8317D"/>
    <w:rsid w:val="5F0CF9CC"/>
    <w:rsid w:val="5F102BD7"/>
    <w:rsid w:val="5F27093D"/>
    <w:rsid w:val="5F2B764F"/>
    <w:rsid w:val="5F2F5DCB"/>
    <w:rsid w:val="5F3302D9"/>
    <w:rsid w:val="5F360E76"/>
    <w:rsid w:val="5F3A935D"/>
    <w:rsid w:val="5F4B8B75"/>
    <w:rsid w:val="5F52B094"/>
    <w:rsid w:val="5F53A8F7"/>
    <w:rsid w:val="5F63E331"/>
    <w:rsid w:val="5F71F1A7"/>
    <w:rsid w:val="5F74F771"/>
    <w:rsid w:val="5F750233"/>
    <w:rsid w:val="5F7682D7"/>
    <w:rsid w:val="5F890DD1"/>
    <w:rsid w:val="5F968F9B"/>
    <w:rsid w:val="5F9840E9"/>
    <w:rsid w:val="5FA04D44"/>
    <w:rsid w:val="5FBCE61F"/>
    <w:rsid w:val="5FC1DA7D"/>
    <w:rsid w:val="5FC61E21"/>
    <w:rsid w:val="5FC71D52"/>
    <w:rsid w:val="5FE00D38"/>
    <w:rsid w:val="5FE55AB2"/>
    <w:rsid w:val="5FE99EE1"/>
    <w:rsid w:val="5FF9F620"/>
    <w:rsid w:val="600DF7A5"/>
    <w:rsid w:val="60176BB9"/>
    <w:rsid w:val="601B75CC"/>
    <w:rsid w:val="60378864"/>
    <w:rsid w:val="604406D0"/>
    <w:rsid w:val="6044D9B3"/>
    <w:rsid w:val="60458C01"/>
    <w:rsid w:val="604923DA"/>
    <w:rsid w:val="60541480"/>
    <w:rsid w:val="60551E31"/>
    <w:rsid w:val="605BC96A"/>
    <w:rsid w:val="605CA02B"/>
    <w:rsid w:val="60644FCA"/>
    <w:rsid w:val="60705C90"/>
    <w:rsid w:val="607FF5EC"/>
    <w:rsid w:val="608B9898"/>
    <w:rsid w:val="609A3DA1"/>
    <w:rsid w:val="609DCF18"/>
    <w:rsid w:val="60A6D56D"/>
    <w:rsid w:val="60B05F21"/>
    <w:rsid w:val="60B2D86B"/>
    <w:rsid w:val="60B8A96B"/>
    <w:rsid w:val="60BC988D"/>
    <w:rsid w:val="60BD5766"/>
    <w:rsid w:val="60BD7864"/>
    <w:rsid w:val="60BF8FF5"/>
    <w:rsid w:val="60C2BB3E"/>
    <w:rsid w:val="60C54A6B"/>
    <w:rsid w:val="60D1C892"/>
    <w:rsid w:val="60D218C6"/>
    <w:rsid w:val="60D23E07"/>
    <w:rsid w:val="60DE00B1"/>
    <w:rsid w:val="60E42465"/>
    <w:rsid w:val="60F189CE"/>
    <w:rsid w:val="60F514A3"/>
    <w:rsid w:val="61033084"/>
    <w:rsid w:val="6104EF73"/>
    <w:rsid w:val="61157CF7"/>
    <w:rsid w:val="61160B4A"/>
    <w:rsid w:val="61185374"/>
    <w:rsid w:val="612752C3"/>
    <w:rsid w:val="61339E35"/>
    <w:rsid w:val="6173EDAE"/>
    <w:rsid w:val="61757B74"/>
    <w:rsid w:val="617F9E66"/>
    <w:rsid w:val="6182B104"/>
    <w:rsid w:val="618F879F"/>
    <w:rsid w:val="618FA76C"/>
    <w:rsid w:val="6194FE92"/>
    <w:rsid w:val="61A9364B"/>
    <w:rsid w:val="61BDE221"/>
    <w:rsid w:val="61CD090F"/>
    <w:rsid w:val="61D44DF5"/>
    <w:rsid w:val="61D48CAC"/>
    <w:rsid w:val="61D59488"/>
    <w:rsid w:val="61EB10E7"/>
    <w:rsid w:val="61F94054"/>
    <w:rsid w:val="61F95A2C"/>
    <w:rsid w:val="620B15E7"/>
    <w:rsid w:val="621C8699"/>
    <w:rsid w:val="62284817"/>
    <w:rsid w:val="623EF209"/>
    <w:rsid w:val="623FD450"/>
    <w:rsid w:val="623FE296"/>
    <w:rsid w:val="6245C9CD"/>
    <w:rsid w:val="6246892F"/>
    <w:rsid w:val="62543ABB"/>
    <w:rsid w:val="626335FF"/>
    <w:rsid w:val="626A71C5"/>
    <w:rsid w:val="6273FCAB"/>
    <w:rsid w:val="62766FDA"/>
    <w:rsid w:val="628836D5"/>
    <w:rsid w:val="62889463"/>
    <w:rsid w:val="6290461A"/>
    <w:rsid w:val="62906490"/>
    <w:rsid w:val="6292F395"/>
    <w:rsid w:val="62AED830"/>
    <w:rsid w:val="62B423D5"/>
    <w:rsid w:val="62C24D34"/>
    <w:rsid w:val="62C5FEDF"/>
    <w:rsid w:val="62CCD2D0"/>
    <w:rsid w:val="62D547E2"/>
    <w:rsid w:val="62D598FF"/>
    <w:rsid w:val="62D93375"/>
    <w:rsid w:val="62E6F782"/>
    <w:rsid w:val="62F35FA5"/>
    <w:rsid w:val="62F7A13C"/>
    <w:rsid w:val="6307CF9E"/>
    <w:rsid w:val="630AB373"/>
    <w:rsid w:val="630B55A8"/>
    <w:rsid w:val="6312F970"/>
    <w:rsid w:val="631CD97F"/>
    <w:rsid w:val="631CDE04"/>
    <w:rsid w:val="632495C4"/>
    <w:rsid w:val="632B77CD"/>
    <w:rsid w:val="633284D3"/>
    <w:rsid w:val="6333D203"/>
    <w:rsid w:val="634267B3"/>
    <w:rsid w:val="634D9F7A"/>
    <w:rsid w:val="63574869"/>
    <w:rsid w:val="6362A66B"/>
    <w:rsid w:val="636D67C5"/>
    <w:rsid w:val="63776980"/>
    <w:rsid w:val="63931E42"/>
    <w:rsid w:val="63B52CE8"/>
    <w:rsid w:val="63C37DFA"/>
    <w:rsid w:val="63DE905D"/>
    <w:rsid w:val="63E5142E"/>
    <w:rsid w:val="63FC02D2"/>
    <w:rsid w:val="6406B7F9"/>
    <w:rsid w:val="640B6F06"/>
    <w:rsid w:val="640BA8D3"/>
    <w:rsid w:val="640C2A31"/>
    <w:rsid w:val="641A3BEC"/>
    <w:rsid w:val="642BE34C"/>
    <w:rsid w:val="643767DE"/>
    <w:rsid w:val="64403DF9"/>
    <w:rsid w:val="644DDC0C"/>
    <w:rsid w:val="644E4974"/>
    <w:rsid w:val="6450C62C"/>
    <w:rsid w:val="6454B413"/>
    <w:rsid w:val="645D943B"/>
    <w:rsid w:val="646FF542"/>
    <w:rsid w:val="647D82DE"/>
    <w:rsid w:val="647DFA18"/>
    <w:rsid w:val="647F824B"/>
    <w:rsid w:val="64834D61"/>
    <w:rsid w:val="648B99BC"/>
    <w:rsid w:val="649485AA"/>
    <w:rsid w:val="64AD7BEC"/>
    <w:rsid w:val="64B5A4AE"/>
    <w:rsid w:val="64C0F736"/>
    <w:rsid w:val="64CC405C"/>
    <w:rsid w:val="64D5E1A0"/>
    <w:rsid w:val="64EC63A3"/>
    <w:rsid w:val="64EEFA05"/>
    <w:rsid w:val="65146A26"/>
    <w:rsid w:val="651F7D2F"/>
    <w:rsid w:val="652F00C5"/>
    <w:rsid w:val="65301B32"/>
    <w:rsid w:val="6530D8C3"/>
    <w:rsid w:val="653A17D9"/>
    <w:rsid w:val="653B8FD5"/>
    <w:rsid w:val="653EF1AE"/>
    <w:rsid w:val="65473E3D"/>
    <w:rsid w:val="654CA5D0"/>
    <w:rsid w:val="6577E833"/>
    <w:rsid w:val="6587D64E"/>
    <w:rsid w:val="658A6291"/>
    <w:rsid w:val="659191A5"/>
    <w:rsid w:val="65A2885A"/>
    <w:rsid w:val="65AEE9C4"/>
    <w:rsid w:val="65B0B3EF"/>
    <w:rsid w:val="65B1AB59"/>
    <w:rsid w:val="65C7AB5A"/>
    <w:rsid w:val="65C81D02"/>
    <w:rsid w:val="65C82A80"/>
    <w:rsid w:val="65CF4843"/>
    <w:rsid w:val="65DD66B4"/>
    <w:rsid w:val="65F63D98"/>
    <w:rsid w:val="65FDCDA5"/>
    <w:rsid w:val="66061D7C"/>
    <w:rsid w:val="660CA949"/>
    <w:rsid w:val="661A0EA2"/>
    <w:rsid w:val="661C3729"/>
    <w:rsid w:val="662DF8D9"/>
    <w:rsid w:val="66306791"/>
    <w:rsid w:val="66395A98"/>
    <w:rsid w:val="66539051"/>
    <w:rsid w:val="6659C6C3"/>
    <w:rsid w:val="6673FBE4"/>
    <w:rsid w:val="667B5DEB"/>
    <w:rsid w:val="668B5FC5"/>
    <w:rsid w:val="6695CF91"/>
    <w:rsid w:val="669831B5"/>
    <w:rsid w:val="66AA2BDC"/>
    <w:rsid w:val="66ADC742"/>
    <w:rsid w:val="66BF0E01"/>
    <w:rsid w:val="66C1051C"/>
    <w:rsid w:val="66D13CAB"/>
    <w:rsid w:val="66D923C1"/>
    <w:rsid w:val="66D9477E"/>
    <w:rsid w:val="66E419BA"/>
    <w:rsid w:val="66EE1FFE"/>
    <w:rsid w:val="670235E6"/>
    <w:rsid w:val="670A0A11"/>
    <w:rsid w:val="670E174C"/>
    <w:rsid w:val="670F6B15"/>
    <w:rsid w:val="6711CA81"/>
    <w:rsid w:val="6711D98F"/>
    <w:rsid w:val="6714DDF3"/>
    <w:rsid w:val="671B208C"/>
    <w:rsid w:val="671DC470"/>
    <w:rsid w:val="672934D9"/>
    <w:rsid w:val="674ABA25"/>
    <w:rsid w:val="67584AB0"/>
    <w:rsid w:val="675902BA"/>
    <w:rsid w:val="675956FB"/>
    <w:rsid w:val="676232ED"/>
    <w:rsid w:val="6763D5B3"/>
    <w:rsid w:val="676C8E2E"/>
    <w:rsid w:val="676CACA2"/>
    <w:rsid w:val="676E5EED"/>
    <w:rsid w:val="6776EBD2"/>
    <w:rsid w:val="677C3F71"/>
    <w:rsid w:val="67843146"/>
    <w:rsid w:val="67A6A4E0"/>
    <w:rsid w:val="67B0DE10"/>
    <w:rsid w:val="67BF5CE7"/>
    <w:rsid w:val="67C218E7"/>
    <w:rsid w:val="67D0E5F0"/>
    <w:rsid w:val="67D73694"/>
    <w:rsid w:val="67D83829"/>
    <w:rsid w:val="67E129FE"/>
    <w:rsid w:val="67F309D5"/>
    <w:rsid w:val="67FA754E"/>
    <w:rsid w:val="67FE02E1"/>
    <w:rsid w:val="680E42FA"/>
    <w:rsid w:val="6816093D"/>
    <w:rsid w:val="681E5A4C"/>
    <w:rsid w:val="682829A7"/>
    <w:rsid w:val="68322DB7"/>
    <w:rsid w:val="68368F92"/>
    <w:rsid w:val="684C668B"/>
    <w:rsid w:val="685133D6"/>
    <w:rsid w:val="6856BC22"/>
    <w:rsid w:val="685840E5"/>
    <w:rsid w:val="6863C7B7"/>
    <w:rsid w:val="6877D273"/>
    <w:rsid w:val="687DA54D"/>
    <w:rsid w:val="68804021"/>
    <w:rsid w:val="68907600"/>
    <w:rsid w:val="6892B7D3"/>
    <w:rsid w:val="68BFC94A"/>
    <w:rsid w:val="68CA6A62"/>
    <w:rsid w:val="68D03437"/>
    <w:rsid w:val="68D6ACC2"/>
    <w:rsid w:val="68DE9D00"/>
    <w:rsid w:val="68DF993F"/>
    <w:rsid w:val="68E0875B"/>
    <w:rsid w:val="68E0941F"/>
    <w:rsid w:val="68E1F06B"/>
    <w:rsid w:val="68E3A405"/>
    <w:rsid w:val="68EFDAA5"/>
    <w:rsid w:val="68F2B985"/>
    <w:rsid w:val="68F56436"/>
    <w:rsid w:val="690A3CFC"/>
    <w:rsid w:val="6915F115"/>
    <w:rsid w:val="691D29BB"/>
    <w:rsid w:val="691F8BB7"/>
    <w:rsid w:val="6929AC91"/>
    <w:rsid w:val="692E7C29"/>
    <w:rsid w:val="693285B6"/>
    <w:rsid w:val="696AF532"/>
    <w:rsid w:val="696B5C87"/>
    <w:rsid w:val="696F320D"/>
    <w:rsid w:val="6975D879"/>
    <w:rsid w:val="6975E38C"/>
    <w:rsid w:val="698C04FF"/>
    <w:rsid w:val="698EC9A0"/>
    <w:rsid w:val="6990E671"/>
    <w:rsid w:val="699A6867"/>
    <w:rsid w:val="699CC862"/>
    <w:rsid w:val="69A874EB"/>
    <w:rsid w:val="69B80637"/>
    <w:rsid w:val="69C3098A"/>
    <w:rsid w:val="69C3EA87"/>
    <w:rsid w:val="69C3EFF4"/>
    <w:rsid w:val="69D16BD1"/>
    <w:rsid w:val="69D18A62"/>
    <w:rsid w:val="69D5AB28"/>
    <w:rsid w:val="69D84AE0"/>
    <w:rsid w:val="69D860BD"/>
    <w:rsid w:val="69DD9D90"/>
    <w:rsid w:val="69E65B12"/>
    <w:rsid w:val="69F0E37A"/>
    <w:rsid w:val="6A268A54"/>
    <w:rsid w:val="6A2B1341"/>
    <w:rsid w:val="6A41B8F1"/>
    <w:rsid w:val="6A4CF8A5"/>
    <w:rsid w:val="6A5A256E"/>
    <w:rsid w:val="6A5ECF5A"/>
    <w:rsid w:val="6A65151B"/>
    <w:rsid w:val="6A71CB85"/>
    <w:rsid w:val="6A7CF446"/>
    <w:rsid w:val="6A8BBF74"/>
    <w:rsid w:val="6A9B6F31"/>
    <w:rsid w:val="6AA52390"/>
    <w:rsid w:val="6AD3B022"/>
    <w:rsid w:val="6AD62AF3"/>
    <w:rsid w:val="6AE016F7"/>
    <w:rsid w:val="6AF585EB"/>
    <w:rsid w:val="6B1A3B22"/>
    <w:rsid w:val="6B2573AB"/>
    <w:rsid w:val="6B2752DB"/>
    <w:rsid w:val="6B2FA140"/>
    <w:rsid w:val="6B353076"/>
    <w:rsid w:val="6B36D959"/>
    <w:rsid w:val="6B3F1294"/>
    <w:rsid w:val="6B409AAA"/>
    <w:rsid w:val="6B45F29A"/>
    <w:rsid w:val="6B5B7DF8"/>
    <w:rsid w:val="6B605937"/>
    <w:rsid w:val="6B688433"/>
    <w:rsid w:val="6B70ACDC"/>
    <w:rsid w:val="6B70D5D8"/>
    <w:rsid w:val="6B783173"/>
    <w:rsid w:val="6B93259B"/>
    <w:rsid w:val="6B96C9BC"/>
    <w:rsid w:val="6B9E1821"/>
    <w:rsid w:val="6B9FBAE2"/>
    <w:rsid w:val="6BBC0C1A"/>
    <w:rsid w:val="6BC20A8F"/>
    <w:rsid w:val="6BCE043D"/>
    <w:rsid w:val="6BD25ABA"/>
    <w:rsid w:val="6BF81D0D"/>
    <w:rsid w:val="6C033255"/>
    <w:rsid w:val="6C06068C"/>
    <w:rsid w:val="6C1EB8D0"/>
    <w:rsid w:val="6C2C5505"/>
    <w:rsid w:val="6C38004D"/>
    <w:rsid w:val="6C3F67E1"/>
    <w:rsid w:val="6C4F6DDC"/>
    <w:rsid w:val="6C51EF41"/>
    <w:rsid w:val="6C65D833"/>
    <w:rsid w:val="6C71F3D9"/>
    <w:rsid w:val="6C7D55DA"/>
    <w:rsid w:val="6C94AC4F"/>
    <w:rsid w:val="6C9E3E91"/>
    <w:rsid w:val="6CA44EC3"/>
    <w:rsid w:val="6CA9BDB1"/>
    <w:rsid w:val="6CB7D87A"/>
    <w:rsid w:val="6CBD8241"/>
    <w:rsid w:val="6CBFEDCA"/>
    <w:rsid w:val="6CD6BC1B"/>
    <w:rsid w:val="6CEEFCC0"/>
    <w:rsid w:val="6CF5FD53"/>
    <w:rsid w:val="6CFF1364"/>
    <w:rsid w:val="6D069BF4"/>
    <w:rsid w:val="6D0EE5AC"/>
    <w:rsid w:val="6D30F6B1"/>
    <w:rsid w:val="6D34FA3C"/>
    <w:rsid w:val="6D3697E3"/>
    <w:rsid w:val="6D36B91A"/>
    <w:rsid w:val="6D3A0ADA"/>
    <w:rsid w:val="6D3B3834"/>
    <w:rsid w:val="6D549B69"/>
    <w:rsid w:val="6D641C89"/>
    <w:rsid w:val="6D699151"/>
    <w:rsid w:val="6D6D4A7D"/>
    <w:rsid w:val="6D7179DA"/>
    <w:rsid w:val="6D88B893"/>
    <w:rsid w:val="6D8E661B"/>
    <w:rsid w:val="6D9F06F4"/>
    <w:rsid w:val="6DBCE2C9"/>
    <w:rsid w:val="6DC6889D"/>
    <w:rsid w:val="6DCBA186"/>
    <w:rsid w:val="6DD9E07C"/>
    <w:rsid w:val="6DF52EA8"/>
    <w:rsid w:val="6E017850"/>
    <w:rsid w:val="6E01AA12"/>
    <w:rsid w:val="6E0DCBB5"/>
    <w:rsid w:val="6E10ADC0"/>
    <w:rsid w:val="6E146364"/>
    <w:rsid w:val="6E16A670"/>
    <w:rsid w:val="6E16EAE0"/>
    <w:rsid w:val="6E1750D6"/>
    <w:rsid w:val="6E20CDD6"/>
    <w:rsid w:val="6E278F64"/>
    <w:rsid w:val="6E2D8618"/>
    <w:rsid w:val="6E3CEBDD"/>
    <w:rsid w:val="6E58165A"/>
    <w:rsid w:val="6E7E2E63"/>
    <w:rsid w:val="6E87B953"/>
    <w:rsid w:val="6E95C53F"/>
    <w:rsid w:val="6E9BE64D"/>
    <w:rsid w:val="6E9D2B87"/>
    <w:rsid w:val="6EA11935"/>
    <w:rsid w:val="6EA4FB85"/>
    <w:rsid w:val="6EB0DD1B"/>
    <w:rsid w:val="6EBE2891"/>
    <w:rsid w:val="6EC4C140"/>
    <w:rsid w:val="6EC5ACB2"/>
    <w:rsid w:val="6EC71FFD"/>
    <w:rsid w:val="6ECC6A97"/>
    <w:rsid w:val="6ED5D29B"/>
    <w:rsid w:val="6EDB67C2"/>
    <w:rsid w:val="6EE3A208"/>
    <w:rsid w:val="6EEB204B"/>
    <w:rsid w:val="6EF7D521"/>
    <w:rsid w:val="6EFB5836"/>
    <w:rsid w:val="6EFC38B8"/>
    <w:rsid w:val="6F00BD77"/>
    <w:rsid w:val="6F082657"/>
    <w:rsid w:val="6F0B7F26"/>
    <w:rsid w:val="6F1FE12D"/>
    <w:rsid w:val="6F25A943"/>
    <w:rsid w:val="6F2FB645"/>
    <w:rsid w:val="6F30D530"/>
    <w:rsid w:val="6F3DC8A4"/>
    <w:rsid w:val="6F3E2AA5"/>
    <w:rsid w:val="6F515001"/>
    <w:rsid w:val="6F60474D"/>
    <w:rsid w:val="6F6FA10F"/>
    <w:rsid w:val="6F93E3BA"/>
    <w:rsid w:val="6F99112C"/>
    <w:rsid w:val="6FA146A2"/>
    <w:rsid w:val="6FA89111"/>
    <w:rsid w:val="6FAB8E1C"/>
    <w:rsid w:val="6FBFA403"/>
    <w:rsid w:val="6FE0F006"/>
    <w:rsid w:val="6FE55460"/>
    <w:rsid w:val="6FF28731"/>
    <w:rsid w:val="6FF4724C"/>
    <w:rsid w:val="6FFE5F27"/>
    <w:rsid w:val="7001E8CA"/>
    <w:rsid w:val="7003B4E5"/>
    <w:rsid w:val="700E3A95"/>
    <w:rsid w:val="70175AE9"/>
    <w:rsid w:val="7019414B"/>
    <w:rsid w:val="7021178D"/>
    <w:rsid w:val="70223D23"/>
    <w:rsid w:val="70304AD1"/>
    <w:rsid w:val="703456CE"/>
    <w:rsid w:val="70352040"/>
    <w:rsid w:val="703CE996"/>
    <w:rsid w:val="703E27A5"/>
    <w:rsid w:val="7040C4E2"/>
    <w:rsid w:val="7066C797"/>
    <w:rsid w:val="7073737E"/>
    <w:rsid w:val="70743937"/>
    <w:rsid w:val="70863332"/>
    <w:rsid w:val="708C3F7B"/>
    <w:rsid w:val="70A0A3E0"/>
    <w:rsid w:val="70AF6BB3"/>
    <w:rsid w:val="70C5D507"/>
    <w:rsid w:val="70D04F4B"/>
    <w:rsid w:val="70D7DD0A"/>
    <w:rsid w:val="70D82583"/>
    <w:rsid w:val="70DB005A"/>
    <w:rsid w:val="70EA1AFB"/>
    <w:rsid w:val="70EA7809"/>
    <w:rsid w:val="70FACFFA"/>
    <w:rsid w:val="713141DA"/>
    <w:rsid w:val="71350A5B"/>
    <w:rsid w:val="713D962B"/>
    <w:rsid w:val="71609442"/>
    <w:rsid w:val="71847A21"/>
    <w:rsid w:val="7191B99B"/>
    <w:rsid w:val="7193B3CA"/>
    <w:rsid w:val="719908B7"/>
    <w:rsid w:val="71A27F55"/>
    <w:rsid w:val="71AE62DB"/>
    <w:rsid w:val="71C04BAA"/>
    <w:rsid w:val="71C5AD60"/>
    <w:rsid w:val="71E19816"/>
    <w:rsid w:val="71E9A397"/>
    <w:rsid w:val="71F611C8"/>
    <w:rsid w:val="71FB4501"/>
    <w:rsid w:val="7210FE5F"/>
    <w:rsid w:val="72115504"/>
    <w:rsid w:val="7218FAC8"/>
    <w:rsid w:val="721F8933"/>
    <w:rsid w:val="7224692E"/>
    <w:rsid w:val="7227F886"/>
    <w:rsid w:val="72287435"/>
    <w:rsid w:val="72357551"/>
    <w:rsid w:val="7239F5BC"/>
    <w:rsid w:val="723EB64F"/>
    <w:rsid w:val="7245D39A"/>
    <w:rsid w:val="72463B48"/>
    <w:rsid w:val="724E31EA"/>
    <w:rsid w:val="7258E35A"/>
    <w:rsid w:val="726036C7"/>
    <w:rsid w:val="7262E076"/>
    <w:rsid w:val="726489E8"/>
    <w:rsid w:val="72649AA7"/>
    <w:rsid w:val="7274A8D2"/>
    <w:rsid w:val="727C31AC"/>
    <w:rsid w:val="7291E970"/>
    <w:rsid w:val="72998235"/>
    <w:rsid w:val="72A6F8AB"/>
    <w:rsid w:val="72AB1F06"/>
    <w:rsid w:val="72BB62BD"/>
    <w:rsid w:val="72BE27CF"/>
    <w:rsid w:val="72BF9DE9"/>
    <w:rsid w:val="72E0B78B"/>
    <w:rsid w:val="72E13CD8"/>
    <w:rsid w:val="72E442E7"/>
    <w:rsid w:val="72EDA392"/>
    <w:rsid w:val="72F27659"/>
    <w:rsid w:val="731108E4"/>
    <w:rsid w:val="7313D940"/>
    <w:rsid w:val="731C6F1C"/>
    <w:rsid w:val="731D2E8B"/>
    <w:rsid w:val="731F05B3"/>
    <w:rsid w:val="7323850F"/>
    <w:rsid w:val="734FCB01"/>
    <w:rsid w:val="735E3E44"/>
    <w:rsid w:val="736CF462"/>
    <w:rsid w:val="7376B02D"/>
    <w:rsid w:val="73794239"/>
    <w:rsid w:val="737AC1BC"/>
    <w:rsid w:val="73861000"/>
    <w:rsid w:val="73874074"/>
    <w:rsid w:val="738B014F"/>
    <w:rsid w:val="738CC692"/>
    <w:rsid w:val="7393100F"/>
    <w:rsid w:val="73A3F2AD"/>
    <w:rsid w:val="73B2D34E"/>
    <w:rsid w:val="73B99DED"/>
    <w:rsid w:val="73BD0A38"/>
    <w:rsid w:val="73BE14CE"/>
    <w:rsid w:val="73C9BC8F"/>
    <w:rsid w:val="73D117EA"/>
    <w:rsid w:val="73D328A7"/>
    <w:rsid w:val="73D5CCC9"/>
    <w:rsid w:val="73EEEAB0"/>
    <w:rsid w:val="73F259CF"/>
    <w:rsid w:val="73FC1D4F"/>
    <w:rsid w:val="740FEA5A"/>
    <w:rsid w:val="7410FD43"/>
    <w:rsid w:val="7412AD0E"/>
    <w:rsid w:val="742A0651"/>
    <w:rsid w:val="742BBC56"/>
    <w:rsid w:val="7436E76D"/>
    <w:rsid w:val="74378809"/>
    <w:rsid w:val="74490F7B"/>
    <w:rsid w:val="746AF499"/>
    <w:rsid w:val="7472BAEE"/>
    <w:rsid w:val="747F2795"/>
    <w:rsid w:val="748AEB32"/>
    <w:rsid w:val="748B9F66"/>
    <w:rsid w:val="74A00655"/>
    <w:rsid w:val="74A3B1FA"/>
    <w:rsid w:val="74A8988E"/>
    <w:rsid w:val="74A8A520"/>
    <w:rsid w:val="74AE000C"/>
    <w:rsid w:val="74B395BD"/>
    <w:rsid w:val="74B683E5"/>
    <w:rsid w:val="74B9C825"/>
    <w:rsid w:val="74BC6E4A"/>
    <w:rsid w:val="74BDA822"/>
    <w:rsid w:val="74BE9523"/>
    <w:rsid w:val="74BF9F60"/>
    <w:rsid w:val="74C05C2B"/>
    <w:rsid w:val="74C74F08"/>
    <w:rsid w:val="74CE2363"/>
    <w:rsid w:val="74CE5493"/>
    <w:rsid w:val="74D1294F"/>
    <w:rsid w:val="74D46825"/>
    <w:rsid w:val="74E418C8"/>
    <w:rsid w:val="74EB0E8D"/>
    <w:rsid w:val="7503675F"/>
    <w:rsid w:val="75098E7D"/>
    <w:rsid w:val="751B40C9"/>
    <w:rsid w:val="752531E1"/>
    <w:rsid w:val="753F5C0C"/>
    <w:rsid w:val="7540B296"/>
    <w:rsid w:val="754565A5"/>
    <w:rsid w:val="75553F45"/>
    <w:rsid w:val="756A09EE"/>
    <w:rsid w:val="757767DB"/>
    <w:rsid w:val="7585FB83"/>
    <w:rsid w:val="75948A2D"/>
    <w:rsid w:val="75A50241"/>
    <w:rsid w:val="75B92AFC"/>
    <w:rsid w:val="75BD858B"/>
    <w:rsid w:val="75BEACE9"/>
    <w:rsid w:val="75CB00B6"/>
    <w:rsid w:val="75CFC84E"/>
    <w:rsid w:val="75D01D7C"/>
    <w:rsid w:val="75EF8993"/>
    <w:rsid w:val="75F5C804"/>
    <w:rsid w:val="75F82410"/>
    <w:rsid w:val="7601EFB0"/>
    <w:rsid w:val="760A9AD0"/>
    <w:rsid w:val="7610E9DC"/>
    <w:rsid w:val="7618C67D"/>
    <w:rsid w:val="762AD612"/>
    <w:rsid w:val="7631C4A7"/>
    <w:rsid w:val="764F93BA"/>
    <w:rsid w:val="765A4374"/>
    <w:rsid w:val="765EFEA4"/>
    <w:rsid w:val="7660F37C"/>
    <w:rsid w:val="767A7687"/>
    <w:rsid w:val="7681AD9B"/>
    <w:rsid w:val="7686FBEB"/>
    <w:rsid w:val="76A9C8F2"/>
    <w:rsid w:val="76ACFA7B"/>
    <w:rsid w:val="76B98804"/>
    <w:rsid w:val="76BD4858"/>
    <w:rsid w:val="76C0C129"/>
    <w:rsid w:val="76C7DF24"/>
    <w:rsid w:val="76DB58B8"/>
    <w:rsid w:val="76DB936F"/>
    <w:rsid w:val="76DED059"/>
    <w:rsid w:val="76EF1CCC"/>
    <w:rsid w:val="76FF95BB"/>
    <w:rsid w:val="771B69D3"/>
    <w:rsid w:val="7735CEBB"/>
    <w:rsid w:val="773798B7"/>
    <w:rsid w:val="7739D1FD"/>
    <w:rsid w:val="77415B79"/>
    <w:rsid w:val="77447F89"/>
    <w:rsid w:val="775FF06B"/>
    <w:rsid w:val="776E38D4"/>
    <w:rsid w:val="77755709"/>
    <w:rsid w:val="7776F4CB"/>
    <w:rsid w:val="778EA5FF"/>
    <w:rsid w:val="778F5F7A"/>
    <w:rsid w:val="7796CE41"/>
    <w:rsid w:val="77A6935E"/>
    <w:rsid w:val="77AC9844"/>
    <w:rsid w:val="77ADEB8B"/>
    <w:rsid w:val="77AE80A5"/>
    <w:rsid w:val="77AF8EFF"/>
    <w:rsid w:val="77B1B1BB"/>
    <w:rsid w:val="77B8E168"/>
    <w:rsid w:val="77C06B05"/>
    <w:rsid w:val="77CF07FD"/>
    <w:rsid w:val="77D06778"/>
    <w:rsid w:val="77D935BC"/>
    <w:rsid w:val="77DDA282"/>
    <w:rsid w:val="77E4C979"/>
    <w:rsid w:val="77EAC0C0"/>
    <w:rsid w:val="7801FCFC"/>
    <w:rsid w:val="78038D63"/>
    <w:rsid w:val="7808B5A0"/>
    <w:rsid w:val="780EF914"/>
    <w:rsid w:val="7810CC14"/>
    <w:rsid w:val="7813F762"/>
    <w:rsid w:val="781C7B36"/>
    <w:rsid w:val="7846C11C"/>
    <w:rsid w:val="78475562"/>
    <w:rsid w:val="7847FB7B"/>
    <w:rsid w:val="785070DD"/>
    <w:rsid w:val="7857A3EB"/>
    <w:rsid w:val="785CA82C"/>
    <w:rsid w:val="78611686"/>
    <w:rsid w:val="78660F1D"/>
    <w:rsid w:val="7866E1BD"/>
    <w:rsid w:val="786B6B03"/>
    <w:rsid w:val="786F1F2A"/>
    <w:rsid w:val="7878BF57"/>
    <w:rsid w:val="788837A5"/>
    <w:rsid w:val="788A645C"/>
    <w:rsid w:val="788F2AC0"/>
    <w:rsid w:val="78911524"/>
    <w:rsid w:val="789A5FFA"/>
    <w:rsid w:val="789D62F8"/>
    <w:rsid w:val="789FA888"/>
    <w:rsid w:val="78A6D33E"/>
    <w:rsid w:val="78A7F65A"/>
    <w:rsid w:val="78BAA95D"/>
    <w:rsid w:val="78CA5E99"/>
    <w:rsid w:val="78D02B70"/>
    <w:rsid w:val="78D8778A"/>
    <w:rsid w:val="78EE2AF3"/>
    <w:rsid w:val="78F7F66F"/>
    <w:rsid w:val="78FD5AF8"/>
    <w:rsid w:val="78FF3944"/>
    <w:rsid w:val="790166B4"/>
    <w:rsid w:val="790A0935"/>
    <w:rsid w:val="790C73B7"/>
    <w:rsid w:val="7917921C"/>
    <w:rsid w:val="79294512"/>
    <w:rsid w:val="792D4735"/>
    <w:rsid w:val="7946AF33"/>
    <w:rsid w:val="794B80F4"/>
    <w:rsid w:val="794F3D43"/>
    <w:rsid w:val="79512D12"/>
    <w:rsid w:val="7961F7EE"/>
    <w:rsid w:val="7975D56C"/>
    <w:rsid w:val="79885789"/>
    <w:rsid w:val="798A030A"/>
    <w:rsid w:val="798B9312"/>
    <w:rsid w:val="798C14F9"/>
    <w:rsid w:val="79969F66"/>
    <w:rsid w:val="7999804F"/>
    <w:rsid w:val="799C9AA0"/>
    <w:rsid w:val="79A118E5"/>
    <w:rsid w:val="79B09DDD"/>
    <w:rsid w:val="79B1E22F"/>
    <w:rsid w:val="79B2D384"/>
    <w:rsid w:val="79BA4F17"/>
    <w:rsid w:val="79BED732"/>
    <w:rsid w:val="79BFD6F9"/>
    <w:rsid w:val="79C497A4"/>
    <w:rsid w:val="79CEF9F9"/>
    <w:rsid w:val="79D1F33F"/>
    <w:rsid w:val="79D35F3C"/>
    <w:rsid w:val="79D4461A"/>
    <w:rsid w:val="79D66D0D"/>
    <w:rsid w:val="79DF5B49"/>
    <w:rsid w:val="79F0FF5D"/>
    <w:rsid w:val="79F38FC2"/>
    <w:rsid w:val="7A084212"/>
    <w:rsid w:val="7A123D0F"/>
    <w:rsid w:val="7A1A37FB"/>
    <w:rsid w:val="7A238C36"/>
    <w:rsid w:val="7A25AB94"/>
    <w:rsid w:val="7A274BDA"/>
    <w:rsid w:val="7A3798EC"/>
    <w:rsid w:val="7A4A57B1"/>
    <w:rsid w:val="7A4EC993"/>
    <w:rsid w:val="7A67D005"/>
    <w:rsid w:val="7A6FAC8C"/>
    <w:rsid w:val="7A787364"/>
    <w:rsid w:val="7A7B85EA"/>
    <w:rsid w:val="7A820CFC"/>
    <w:rsid w:val="7A8AC1DA"/>
    <w:rsid w:val="7A8BCBF8"/>
    <w:rsid w:val="7A8C3DF1"/>
    <w:rsid w:val="7A9315D2"/>
    <w:rsid w:val="7A9A96F7"/>
    <w:rsid w:val="7AA2346A"/>
    <w:rsid w:val="7AACCEBB"/>
    <w:rsid w:val="7AACE9DE"/>
    <w:rsid w:val="7AB739D6"/>
    <w:rsid w:val="7AC801D7"/>
    <w:rsid w:val="7AC9E968"/>
    <w:rsid w:val="7ACF3FB0"/>
    <w:rsid w:val="7AD18AFD"/>
    <w:rsid w:val="7AE3EE70"/>
    <w:rsid w:val="7B025B93"/>
    <w:rsid w:val="7B1424F0"/>
    <w:rsid w:val="7B236789"/>
    <w:rsid w:val="7B2F5148"/>
    <w:rsid w:val="7B3CC5B2"/>
    <w:rsid w:val="7B419223"/>
    <w:rsid w:val="7B48CC5E"/>
    <w:rsid w:val="7B4F4A32"/>
    <w:rsid w:val="7B5AAE67"/>
    <w:rsid w:val="7B69C881"/>
    <w:rsid w:val="7B719E4A"/>
    <w:rsid w:val="7B77A675"/>
    <w:rsid w:val="7B822115"/>
    <w:rsid w:val="7B88CABA"/>
    <w:rsid w:val="7B8DB767"/>
    <w:rsid w:val="7B93556D"/>
    <w:rsid w:val="7B9A105E"/>
    <w:rsid w:val="7B9B135D"/>
    <w:rsid w:val="7B9CC7F2"/>
    <w:rsid w:val="7BA24906"/>
    <w:rsid w:val="7BA815EE"/>
    <w:rsid w:val="7BAB433C"/>
    <w:rsid w:val="7BC125E0"/>
    <w:rsid w:val="7BC95AF3"/>
    <w:rsid w:val="7BC97CB9"/>
    <w:rsid w:val="7BCBC7C7"/>
    <w:rsid w:val="7BD6B4E4"/>
    <w:rsid w:val="7BE03D4E"/>
    <w:rsid w:val="7BE0CF8B"/>
    <w:rsid w:val="7BE34A34"/>
    <w:rsid w:val="7BE78505"/>
    <w:rsid w:val="7C0FD467"/>
    <w:rsid w:val="7C100E85"/>
    <w:rsid w:val="7C217636"/>
    <w:rsid w:val="7C23143B"/>
    <w:rsid w:val="7C26616B"/>
    <w:rsid w:val="7C344F12"/>
    <w:rsid w:val="7C3D248E"/>
    <w:rsid w:val="7C40D6F1"/>
    <w:rsid w:val="7C42AA8E"/>
    <w:rsid w:val="7C6FE63E"/>
    <w:rsid w:val="7C777E74"/>
    <w:rsid w:val="7C7E5A36"/>
    <w:rsid w:val="7C83235E"/>
    <w:rsid w:val="7C8B3BDE"/>
    <w:rsid w:val="7CBD4B69"/>
    <w:rsid w:val="7CC90F30"/>
    <w:rsid w:val="7CDB5382"/>
    <w:rsid w:val="7CE40097"/>
    <w:rsid w:val="7CEF6A2F"/>
    <w:rsid w:val="7CFB58BE"/>
    <w:rsid w:val="7CFCDCD4"/>
    <w:rsid w:val="7CFEB7F4"/>
    <w:rsid w:val="7D134447"/>
    <w:rsid w:val="7D2CAC5E"/>
    <w:rsid w:val="7D3A38E1"/>
    <w:rsid w:val="7D4526E0"/>
    <w:rsid w:val="7D4A6DF1"/>
    <w:rsid w:val="7D4A84EB"/>
    <w:rsid w:val="7D4BCEB7"/>
    <w:rsid w:val="7D5240BD"/>
    <w:rsid w:val="7D67D230"/>
    <w:rsid w:val="7D67F05A"/>
    <w:rsid w:val="7D695163"/>
    <w:rsid w:val="7D948BA3"/>
    <w:rsid w:val="7DA8324E"/>
    <w:rsid w:val="7DC1BF37"/>
    <w:rsid w:val="7DCFA2A5"/>
    <w:rsid w:val="7DD501A3"/>
    <w:rsid w:val="7DD875BD"/>
    <w:rsid w:val="7DDD282C"/>
    <w:rsid w:val="7DDF33BA"/>
    <w:rsid w:val="7DEB5FA9"/>
    <w:rsid w:val="7DF7506C"/>
    <w:rsid w:val="7E06374B"/>
    <w:rsid w:val="7E0C7A0C"/>
    <w:rsid w:val="7E1E81EE"/>
    <w:rsid w:val="7E22B10A"/>
    <w:rsid w:val="7E2C7C11"/>
    <w:rsid w:val="7E2DAE75"/>
    <w:rsid w:val="7E334E1A"/>
    <w:rsid w:val="7E3A1DE8"/>
    <w:rsid w:val="7E3E1B35"/>
    <w:rsid w:val="7E4096D3"/>
    <w:rsid w:val="7E41839A"/>
    <w:rsid w:val="7E44A09C"/>
    <w:rsid w:val="7E48A746"/>
    <w:rsid w:val="7E527144"/>
    <w:rsid w:val="7E532134"/>
    <w:rsid w:val="7E5678B6"/>
    <w:rsid w:val="7E5BA6C3"/>
    <w:rsid w:val="7E7616D5"/>
    <w:rsid w:val="7E8709AE"/>
    <w:rsid w:val="7E883BAD"/>
    <w:rsid w:val="7E8919F4"/>
    <w:rsid w:val="7EA08C17"/>
    <w:rsid w:val="7EA48799"/>
    <w:rsid w:val="7EA7703D"/>
    <w:rsid w:val="7EABBA45"/>
    <w:rsid w:val="7EAC4C7B"/>
    <w:rsid w:val="7EC130D7"/>
    <w:rsid w:val="7ECAD1AD"/>
    <w:rsid w:val="7EDD1B4D"/>
    <w:rsid w:val="7EE03718"/>
    <w:rsid w:val="7EE9E23E"/>
    <w:rsid w:val="7EEAADE9"/>
    <w:rsid w:val="7F1EC4DF"/>
    <w:rsid w:val="7F1FD6FE"/>
    <w:rsid w:val="7F237302"/>
    <w:rsid w:val="7F2B75A2"/>
    <w:rsid w:val="7F42897D"/>
    <w:rsid w:val="7F4A861C"/>
    <w:rsid w:val="7F63BC4F"/>
    <w:rsid w:val="7F65649C"/>
    <w:rsid w:val="7F8FBA65"/>
    <w:rsid w:val="7F9D2588"/>
    <w:rsid w:val="7F9DD23D"/>
    <w:rsid w:val="7FD81986"/>
    <w:rsid w:val="7FF4A931"/>
    <w:rsid w:val="7FFB5C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B096"/>
  <w15:chartTrackingRefBased/>
  <w15:docId w15:val="{B3F92F2E-5043-49E4-9045-D3FE6E5F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06DE4"/>
    <w:pPr>
      <w:widowControl w:val="0"/>
      <w:autoSpaceDE w:val="0"/>
      <w:autoSpaceDN w:val="0"/>
      <w:adjustRightInd w:val="0"/>
      <w:spacing w:after="0" w:line="240" w:lineRule="auto"/>
    </w:pPr>
    <w:rPr>
      <w:rFonts w:ascii="Courier" w:hAnsi="Courier" w:eastAsia="Times New Roman" w:cs="Times New Roman"/>
      <w:sz w:val="2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B2BB6"/>
    <w:pPr>
      <w:tabs>
        <w:tab w:val="center" w:pos="4680"/>
        <w:tab w:val="right" w:pos="9360"/>
      </w:tabs>
    </w:pPr>
  </w:style>
  <w:style w:type="character" w:styleId="HeaderChar" w:customStyle="1">
    <w:name w:val="Header Char"/>
    <w:basedOn w:val="DefaultParagraphFont"/>
    <w:link w:val="Header"/>
    <w:uiPriority w:val="99"/>
    <w:rsid w:val="004B2BB6"/>
    <w:rPr>
      <w:rFonts w:ascii="Courier" w:hAnsi="Courier" w:eastAsia="Times New Roman" w:cs="Times New Roman"/>
      <w:sz w:val="20"/>
      <w:szCs w:val="24"/>
    </w:rPr>
  </w:style>
  <w:style w:type="paragraph" w:styleId="Footer">
    <w:name w:val="footer"/>
    <w:basedOn w:val="Normal"/>
    <w:link w:val="FooterChar"/>
    <w:uiPriority w:val="99"/>
    <w:unhideWhenUsed/>
    <w:rsid w:val="004B2BB6"/>
    <w:pPr>
      <w:tabs>
        <w:tab w:val="center" w:pos="4680"/>
        <w:tab w:val="right" w:pos="9360"/>
      </w:tabs>
    </w:pPr>
  </w:style>
  <w:style w:type="character" w:styleId="FooterChar" w:customStyle="1">
    <w:name w:val="Footer Char"/>
    <w:basedOn w:val="DefaultParagraphFont"/>
    <w:link w:val="Footer"/>
    <w:uiPriority w:val="99"/>
    <w:rsid w:val="004B2BB6"/>
    <w:rPr>
      <w:rFonts w:ascii="Courier" w:hAnsi="Courier" w:eastAsia="Times New Roman" w:cs="Times New Roman"/>
      <w:sz w:val="20"/>
      <w:szCs w:val="24"/>
    </w:rPr>
  </w:style>
  <w:style w:type="character" w:styleId="Hyperlink">
    <w:name w:val="Hyperlink"/>
    <w:rsid w:val="00406DE4"/>
    <w:rPr>
      <w:color w:val="0000FF"/>
      <w:u w:val="single"/>
    </w:rPr>
  </w:style>
  <w:style w:type="paragraph" w:styleId="ListParagraph">
    <w:name w:val="List Paragraph"/>
    <w:basedOn w:val="Normal"/>
    <w:uiPriority w:val="34"/>
    <w:qFormat/>
    <w:rsid w:val="00406DE4"/>
    <w:pPr>
      <w:ind w:left="720"/>
      <w:contextualSpacing/>
    </w:pPr>
  </w:style>
  <w:style w:type="character" w:styleId="normaltextrun" w:customStyle="1">
    <w:name w:val="normaltextrun"/>
    <w:basedOn w:val="DefaultParagraphFont"/>
    <w:rsid w:val="00406DE4"/>
  </w:style>
  <w:style w:type="character" w:styleId="eop" w:customStyle="1">
    <w:name w:val="eop"/>
    <w:basedOn w:val="DefaultParagraphFont"/>
    <w:rsid w:val="00406DE4"/>
  </w:style>
  <w:style w:type="paragraph" w:styleId="paragraph" w:customStyle="1">
    <w:name w:val="paragraph"/>
    <w:basedOn w:val="Normal"/>
    <w:rsid w:val="008657AF"/>
    <w:pPr>
      <w:widowControl/>
      <w:autoSpaceDE/>
      <w:autoSpaceDN/>
      <w:adjustRightInd/>
      <w:spacing w:before="100" w:beforeAutospacing="1" w:after="100" w:afterAutospacing="1"/>
    </w:pPr>
    <w:rPr>
      <w:rFonts w:ascii="Times New Roman" w:hAnsi="Times New Roman"/>
      <w:sz w:val="24"/>
    </w:rPr>
  </w:style>
  <w:style w:type="character" w:styleId="CommentReference">
    <w:name w:val="annotation reference"/>
    <w:basedOn w:val="DefaultParagraphFont"/>
    <w:uiPriority w:val="99"/>
    <w:semiHidden/>
    <w:unhideWhenUsed/>
    <w:rsid w:val="0002083F"/>
    <w:rPr>
      <w:sz w:val="16"/>
      <w:szCs w:val="16"/>
    </w:rPr>
  </w:style>
  <w:style w:type="paragraph" w:styleId="CommentText">
    <w:name w:val="annotation text"/>
    <w:basedOn w:val="Normal"/>
    <w:link w:val="CommentTextChar"/>
    <w:uiPriority w:val="99"/>
    <w:unhideWhenUsed/>
    <w:rsid w:val="0002083F"/>
    <w:rPr>
      <w:szCs w:val="20"/>
    </w:rPr>
  </w:style>
  <w:style w:type="character" w:styleId="CommentTextChar" w:customStyle="1">
    <w:name w:val="Comment Text Char"/>
    <w:basedOn w:val="DefaultParagraphFont"/>
    <w:link w:val="CommentText"/>
    <w:uiPriority w:val="99"/>
    <w:rsid w:val="0002083F"/>
    <w:rPr>
      <w:rFonts w:ascii="Courier" w:hAnsi="Courier"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083F"/>
    <w:rPr>
      <w:b/>
      <w:bCs/>
    </w:rPr>
  </w:style>
  <w:style w:type="character" w:styleId="CommentSubjectChar" w:customStyle="1">
    <w:name w:val="Comment Subject Char"/>
    <w:basedOn w:val="CommentTextChar"/>
    <w:link w:val="CommentSubject"/>
    <w:uiPriority w:val="99"/>
    <w:semiHidden/>
    <w:rsid w:val="0002083F"/>
    <w:rPr>
      <w:rFonts w:ascii="Courier" w:hAnsi="Courier" w:eastAsia="Times New Roman" w:cs="Times New Roman"/>
      <w:b/>
      <w:bCs/>
      <w:sz w:val="20"/>
      <w:szCs w:val="20"/>
    </w:rPr>
  </w:style>
  <w:style w:type="character" w:styleId="UnresolvedMention">
    <w:name w:val="Unresolved Mention"/>
    <w:basedOn w:val="DefaultParagraphFont"/>
    <w:uiPriority w:val="99"/>
    <w:unhideWhenUsed/>
    <w:rsid w:val="0063217B"/>
    <w:rPr>
      <w:color w:val="605E5C"/>
      <w:shd w:val="clear" w:color="auto" w:fill="E1DFDD"/>
    </w:rPr>
  </w:style>
  <w:style w:type="paragraph" w:styleId="xmsonormal" w:customStyle="1">
    <w:name w:val="x_msonormal"/>
    <w:basedOn w:val="Normal"/>
    <w:rsid w:val="00890A6F"/>
    <w:pPr>
      <w:widowControl/>
      <w:autoSpaceDE/>
      <w:autoSpaceDN/>
      <w:adjustRightInd/>
      <w:spacing w:before="100" w:beforeAutospacing="1" w:after="100" w:afterAutospacing="1"/>
    </w:pPr>
    <w:rPr>
      <w:rFonts w:ascii="Times New Roman" w:hAnsi="Times New Roman"/>
      <w:sz w:val="24"/>
    </w:rPr>
  </w:style>
  <w:style w:type="paragraph" w:styleId="xmsolistparagraph" w:customStyle="1">
    <w:name w:val="x_msolistparagraph"/>
    <w:basedOn w:val="Normal"/>
    <w:rsid w:val="00890A6F"/>
    <w:pPr>
      <w:widowControl/>
      <w:autoSpaceDE/>
      <w:autoSpaceDN/>
      <w:adjustRightInd/>
      <w:spacing w:before="100" w:beforeAutospacing="1" w:after="100" w:afterAutospacing="1"/>
    </w:pPr>
    <w:rPr>
      <w:rFonts w:ascii="Times New Roman" w:hAnsi="Times New Roman"/>
      <w:sz w:val="24"/>
    </w:rPr>
  </w:style>
  <w:style w:type="paragraph" w:styleId="NormalWeb">
    <w:name w:val="Normal (Web)"/>
    <w:basedOn w:val="Normal"/>
    <w:uiPriority w:val="99"/>
    <w:semiHidden/>
    <w:unhideWhenUsed/>
    <w:rsid w:val="006562E8"/>
    <w:pPr>
      <w:widowControl/>
      <w:autoSpaceDE/>
      <w:autoSpaceDN/>
      <w:adjustRightInd/>
      <w:spacing w:before="100" w:beforeAutospacing="1" w:after="100" w:afterAutospacing="1"/>
    </w:pPr>
    <w:rPr>
      <w:rFonts w:ascii="Times New Roman" w:hAnsi="Times New Roman"/>
      <w:sz w:val="24"/>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30392B"/>
    <w:pPr>
      <w:spacing w:after="0" w:line="240" w:lineRule="auto"/>
    </w:pPr>
    <w:rPr>
      <w:rFonts w:ascii="Courier" w:hAnsi="Courier" w:eastAsia="Times New Roman" w:cs="Times New Roman"/>
      <w:sz w:val="20"/>
      <w:szCs w:val="24"/>
    </w:rPr>
  </w:style>
  <w:style w:type="character" w:styleId="FollowedHyperlink">
    <w:name w:val="FollowedHyperlink"/>
    <w:basedOn w:val="DefaultParagraphFont"/>
    <w:uiPriority w:val="99"/>
    <w:semiHidden/>
    <w:unhideWhenUsed/>
    <w:rsid w:val="008C0A9B"/>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7636976">
      <w:bodyDiv w:val="1"/>
      <w:marLeft w:val="0"/>
      <w:marRight w:val="0"/>
      <w:marTop w:val="0"/>
      <w:marBottom w:val="0"/>
      <w:divBdr>
        <w:top w:val="none" w:sz="0" w:space="0" w:color="auto"/>
        <w:left w:val="none" w:sz="0" w:space="0" w:color="auto"/>
        <w:bottom w:val="none" w:sz="0" w:space="0" w:color="auto"/>
        <w:right w:val="none" w:sz="0" w:space="0" w:color="auto"/>
      </w:divBdr>
    </w:div>
    <w:div w:id="973103948">
      <w:bodyDiv w:val="1"/>
      <w:marLeft w:val="0"/>
      <w:marRight w:val="0"/>
      <w:marTop w:val="0"/>
      <w:marBottom w:val="0"/>
      <w:divBdr>
        <w:top w:val="none" w:sz="0" w:space="0" w:color="auto"/>
        <w:left w:val="none" w:sz="0" w:space="0" w:color="auto"/>
        <w:bottom w:val="none" w:sz="0" w:space="0" w:color="auto"/>
        <w:right w:val="none" w:sz="0" w:space="0" w:color="auto"/>
      </w:divBdr>
      <w:divsChild>
        <w:div w:id="137917554">
          <w:marLeft w:val="0"/>
          <w:marRight w:val="0"/>
          <w:marTop w:val="0"/>
          <w:marBottom w:val="0"/>
          <w:divBdr>
            <w:top w:val="none" w:sz="0" w:space="0" w:color="auto"/>
            <w:left w:val="none" w:sz="0" w:space="0" w:color="auto"/>
            <w:bottom w:val="none" w:sz="0" w:space="0" w:color="auto"/>
            <w:right w:val="none" w:sz="0" w:space="0" w:color="auto"/>
          </w:divBdr>
        </w:div>
        <w:div w:id="205682973">
          <w:marLeft w:val="0"/>
          <w:marRight w:val="0"/>
          <w:marTop w:val="0"/>
          <w:marBottom w:val="0"/>
          <w:divBdr>
            <w:top w:val="none" w:sz="0" w:space="0" w:color="auto"/>
            <w:left w:val="none" w:sz="0" w:space="0" w:color="auto"/>
            <w:bottom w:val="none" w:sz="0" w:space="0" w:color="auto"/>
            <w:right w:val="none" w:sz="0" w:space="0" w:color="auto"/>
          </w:divBdr>
        </w:div>
        <w:div w:id="316344664">
          <w:marLeft w:val="0"/>
          <w:marRight w:val="0"/>
          <w:marTop w:val="0"/>
          <w:marBottom w:val="0"/>
          <w:divBdr>
            <w:top w:val="none" w:sz="0" w:space="0" w:color="auto"/>
            <w:left w:val="none" w:sz="0" w:space="0" w:color="auto"/>
            <w:bottom w:val="none" w:sz="0" w:space="0" w:color="auto"/>
            <w:right w:val="none" w:sz="0" w:space="0" w:color="auto"/>
          </w:divBdr>
        </w:div>
        <w:div w:id="483398738">
          <w:marLeft w:val="0"/>
          <w:marRight w:val="0"/>
          <w:marTop w:val="0"/>
          <w:marBottom w:val="0"/>
          <w:divBdr>
            <w:top w:val="none" w:sz="0" w:space="0" w:color="auto"/>
            <w:left w:val="none" w:sz="0" w:space="0" w:color="auto"/>
            <w:bottom w:val="none" w:sz="0" w:space="0" w:color="auto"/>
            <w:right w:val="none" w:sz="0" w:space="0" w:color="auto"/>
          </w:divBdr>
        </w:div>
        <w:div w:id="532428993">
          <w:marLeft w:val="0"/>
          <w:marRight w:val="0"/>
          <w:marTop w:val="0"/>
          <w:marBottom w:val="0"/>
          <w:divBdr>
            <w:top w:val="none" w:sz="0" w:space="0" w:color="auto"/>
            <w:left w:val="none" w:sz="0" w:space="0" w:color="auto"/>
            <w:bottom w:val="none" w:sz="0" w:space="0" w:color="auto"/>
            <w:right w:val="none" w:sz="0" w:space="0" w:color="auto"/>
          </w:divBdr>
        </w:div>
        <w:div w:id="603221535">
          <w:marLeft w:val="0"/>
          <w:marRight w:val="0"/>
          <w:marTop w:val="0"/>
          <w:marBottom w:val="0"/>
          <w:divBdr>
            <w:top w:val="none" w:sz="0" w:space="0" w:color="auto"/>
            <w:left w:val="none" w:sz="0" w:space="0" w:color="auto"/>
            <w:bottom w:val="none" w:sz="0" w:space="0" w:color="auto"/>
            <w:right w:val="none" w:sz="0" w:space="0" w:color="auto"/>
          </w:divBdr>
        </w:div>
        <w:div w:id="614873168">
          <w:marLeft w:val="0"/>
          <w:marRight w:val="0"/>
          <w:marTop w:val="0"/>
          <w:marBottom w:val="0"/>
          <w:divBdr>
            <w:top w:val="none" w:sz="0" w:space="0" w:color="auto"/>
            <w:left w:val="none" w:sz="0" w:space="0" w:color="auto"/>
            <w:bottom w:val="none" w:sz="0" w:space="0" w:color="auto"/>
            <w:right w:val="none" w:sz="0" w:space="0" w:color="auto"/>
          </w:divBdr>
          <w:divsChild>
            <w:div w:id="81412558">
              <w:marLeft w:val="0"/>
              <w:marRight w:val="0"/>
              <w:marTop w:val="0"/>
              <w:marBottom w:val="0"/>
              <w:divBdr>
                <w:top w:val="none" w:sz="0" w:space="0" w:color="auto"/>
                <w:left w:val="none" w:sz="0" w:space="0" w:color="auto"/>
                <w:bottom w:val="none" w:sz="0" w:space="0" w:color="auto"/>
                <w:right w:val="none" w:sz="0" w:space="0" w:color="auto"/>
              </w:divBdr>
            </w:div>
            <w:div w:id="857619904">
              <w:marLeft w:val="0"/>
              <w:marRight w:val="0"/>
              <w:marTop w:val="0"/>
              <w:marBottom w:val="0"/>
              <w:divBdr>
                <w:top w:val="none" w:sz="0" w:space="0" w:color="auto"/>
                <w:left w:val="none" w:sz="0" w:space="0" w:color="auto"/>
                <w:bottom w:val="none" w:sz="0" w:space="0" w:color="auto"/>
                <w:right w:val="none" w:sz="0" w:space="0" w:color="auto"/>
              </w:divBdr>
            </w:div>
            <w:div w:id="940336423">
              <w:marLeft w:val="0"/>
              <w:marRight w:val="0"/>
              <w:marTop w:val="0"/>
              <w:marBottom w:val="0"/>
              <w:divBdr>
                <w:top w:val="none" w:sz="0" w:space="0" w:color="auto"/>
                <w:left w:val="none" w:sz="0" w:space="0" w:color="auto"/>
                <w:bottom w:val="none" w:sz="0" w:space="0" w:color="auto"/>
                <w:right w:val="none" w:sz="0" w:space="0" w:color="auto"/>
              </w:divBdr>
            </w:div>
          </w:divsChild>
        </w:div>
        <w:div w:id="634798738">
          <w:marLeft w:val="0"/>
          <w:marRight w:val="0"/>
          <w:marTop w:val="0"/>
          <w:marBottom w:val="0"/>
          <w:divBdr>
            <w:top w:val="none" w:sz="0" w:space="0" w:color="auto"/>
            <w:left w:val="none" w:sz="0" w:space="0" w:color="auto"/>
            <w:bottom w:val="none" w:sz="0" w:space="0" w:color="auto"/>
            <w:right w:val="none" w:sz="0" w:space="0" w:color="auto"/>
          </w:divBdr>
        </w:div>
        <w:div w:id="677657664">
          <w:marLeft w:val="0"/>
          <w:marRight w:val="0"/>
          <w:marTop w:val="0"/>
          <w:marBottom w:val="0"/>
          <w:divBdr>
            <w:top w:val="none" w:sz="0" w:space="0" w:color="auto"/>
            <w:left w:val="none" w:sz="0" w:space="0" w:color="auto"/>
            <w:bottom w:val="none" w:sz="0" w:space="0" w:color="auto"/>
            <w:right w:val="none" w:sz="0" w:space="0" w:color="auto"/>
          </w:divBdr>
        </w:div>
        <w:div w:id="1100760034">
          <w:marLeft w:val="0"/>
          <w:marRight w:val="0"/>
          <w:marTop w:val="0"/>
          <w:marBottom w:val="0"/>
          <w:divBdr>
            <w:top w:val="none" w:sz="0" w:space="0" w:color="auto"/>
            <w:left w:val="none" w:sz="0" w:space="0" w:color="auto"/>
            <w:bottom w:val="none" w:sz="0" w:space="0" w:color="auto"/>
            <w:right w:val="none" w:sz="0" w:space="0" w:color="auto"/>
          </w:divBdr>
        </w:div>
        <w:div w:id="1180898265">
          <w:marLeft w:val="0"/>
          <w:marRight w:val="0"/>
          <w:marTop w:val="0"/>
          <w:marBottom w:val="0"/>
          <w:divBdr>
            <w:top w:val="none" w:sz="0" w:space="0" w:color="auto"/>
            <w:left w:val="none" w:sz="0" w:space="0" w:color="auto"/>
            <w:bottom w:val="none" w:sz="0" w:space="0" w:color="auto"/>
            <w:right w:val="none" w:sz="0" w:space="0" w:color="auto"/>
          </w:divBdr>
        </w:div>
        <w:div w:id="1246378129">
          <w:marLeft w:val="0"/>
          <w:marRight w:val="0"/>
          <w:marTop w:val="0"/>
          <w:marBottom w:val="0"/>
          <w:divBdr>
            <w:top w:val="none" w:sz="0" w:space="0" w:color="auto"/>
            <w:left w:val="none" w:sz="0" w:space="0" w:color="auto"/>
            <w:bottom w:val="none" w:sz="0" w:space="0" w:color="auto"/>
            <w:right w:val="none" w:sz="0" w:space="0" w:color="auto"/>
          </w:divBdr>
        </w:div>
        <w:div w:id="1326475562">
          <w:marLeft w:val="0"/>
          <w:marRight w:val="0"/>
          <w:marTop w:val="0"/>
          <w:marBottom w:val="0"/>
          <w:divBdr>
            <w:top w:val="none" w:sz="0" w:space="0" w:color="auto"/>
            <w:left w:val="none" w:sz="0" w:space="0" w:color="auto"/>
            <w:bottom w:val="none" w:sz="0" w:space="0" w:color="auto"/>
            <w:right w:val="none" w:sz="0" w:space="0" w:color="auto"/>
          </w:divBdr>
        </w:div>
        <w:div w:id="1370952210">
          <w:marLeft w:val="0"/>
          <w:marRight w:val="0"/>
          <w:marTop w:val="0"/>
          <w:marBottom w:val="0"/>
          <w:divBdr>
            <w:top w:val="none" w:sz="0" w:space="0" w:color="auto"/>
            <w:left w:val="none" w:sz="0" w:space="0" w:color="auto"/>
            <w:bottom w:val="none" w:sz="0" w:space="0" w:color="auto"/>
            <w:right w:val="none" w:sz="0" w:space="0" w:color="auto"/>
          </w:divBdr>
        </w:div>
        <w:div w:id="1434353539">
          <w:marLeft w:val="0"/>
          <w:marRight w:val="0"/>
          <w:marTop w:val="0"/>
          <w:marBottom w:val="0"/>
          <w:divBdr>
            <w:top w:val="none" w:sz="0" w:space="0" w:color="auto"/>
            <w:left w:val="none" w:sz="0" w:space="0" w:color="auto"/>
            <w:bottom w:val="none" w:sz="0" w:space="0" w:color="auto"/>
            <w:right w:val="none" w:sz="0" w:space="0" w:color="auto"/>
          </w:divBdr>
        </w:div>
        <w:div w:id="1439715636">
          <w:marLeft w:val="0"/>
          <w:marRight w:val="0"/>
          <w:marTop w:val="0"/>
          <w:marBottom w:val="0"/>
          <w:divBdr>
            <w:top w:val="none" w:sz="0" w:space="0" w:color="auto"/>
            <w:left w:val="none" w:sz="0" w:space="0" w:color="auto"/>
            <w:bottom w:val="none" w:sz="0" w:space="0" w:color="auto"/>
            <w:right w:val="none" w:sz="0" w:space="0" w:color="auto"/>
          </w:divBdr>
        </w:div>
        <w:div w:id="1452478044">
          <w:marLeft w:val="0"/>
          <w:marRight w:val="0"/>
          <w:marTop w:val="0"/>
          <w:marBottom w:val="0"/>
          <w:divBdr>
            <w:top w:val="none" w:sz="0" w:space="0" w:color="auto"/>
            <w:left w:val="none" w:sz="0" w:space="0" w:color="auto"/>
            <w:bottom w:val="none" w:sz="0" w:space="0" w:color="auto"/>
            <w:right w:val="none" w:sz="0" w:space="0" w:color="auto"/>
          </w:divBdr>
          <w:divsChild>
            <w:div w:id="334461281">
              <w:marLeft w:val="0"/>
              <w:marRight w:val="0"/>
              <w:marTop w:val="0"/>
              <w:marBottom w:val="0"/>
              <w:divBdr>
                <w:top w:val="none" w:sz="0" w:space="0" w:color="auto"/>
                <w:left w:val="none" w:sz="0" w:space="0" w:color="auto"/>
                <w:bottom w:val="none" w:sz="0" w:space="0" w:color="auto"/>
                <w:right w:val="none" w:sz="0" w:space="0" w:color="auto"/>
              </w:divBdr>
            </w:div>
            <w:div w:id="760220568">
              <w:marLeft w:val="0"/>
              <w:marRight w:val="0"/>
              <w:marTop w:val="0"/>
              <w:marBottom w:val="0"/>
              <w:divBdr>
                <w:top w:val="none" w:sz="0" w:space="0" w:color="auto"/>
                <w:left w:val="none" w:sz="0" w:space="0" w:color="auto"/>
                <w:bottom w:val="none" w:sz="0" w:space="0" w:color="auto"/>
                <w:right w:val="none" w:sz="0" w:space="0" w:color="auto"/>
              </w:divBdr>
            </w:div>
            <w:div w:id="769548549">
              <w:marLeft w:val="0"/>
              <w:marRight w:val="0"/>
              <w:marTop w:val="0"/>
              <w:marBottom w:val="0"/>
              <w:divBdr>
                <w:top w:val="none" w:sz="0" w:space="0" w:color="auto"/>
                <w:left w:val="none" w:sz="0" w:space="0" w:color="auto"/>
                <w:bottom w:val="none" w:sz="0" w:space="0" w:color="auto"/>
                <w:right w:val="none" w:sz="0" w:space="0" w:color="auto"/>
              </w:divBdr>
            </w:div>
            <w:div w:id="1813937878">
              <w:marLeft w:val="0"/>
              <w:marRight w:val="0"/>
              <w:marTop w:val="0"/>
              <w:marBottom w:val="0"/>
              <w:divBdr>
                <w:top w:val="none" w:sz="0" w:space="0" w:color="auto"/>
                <w:left w:val="none" w:sz="0" w:space="0" w:color="auto"/>
                <w:bottom w:val="none" w:sz="0" w:space="0" w:color="auto"/>
                <w:right w:val="none" w:sz="0" w:space="0" w:color="auto"/>
              </w:divBdr>
            </w:div>
          </w:divsChild>
        </w:div>
        <w:div w:id="1461923866">
          <w:marLeft w:val="0"/>
          <w:marRight w:val="0"/>
          <w:marTop w:val="0"/>
          <w:marBottom w:val="0"/>
          <w:divBdr>
            <w:top w:val="none" w:sz="0" w:space="0" w:color="auto"/>
            <w:left w:val="none" w:sz="0" w:space="0" w:color="auto"/>
            <w:bottom w:val="none" w:sz="0" w:space="0" w:color="auto"/>
            <w:right w:val="none" w:sz="0" w:space="0" w:color="auto"/>
          </w:divBdr>
        </w:div>
        <w:div w:id="1502240294">
          <w:marLeft w:val="0"/>
          <w:marRight w:val="0"/>
          <w:marTop w:val="0"/>
          <w:marBottom w:val="0"/>
          <w:divBdr>
            <w:top w:val="none" w:sz="0" w:space="0" w:color="auto"/>
            <w:left w:val="none" w:sz="0" w:space="0" w:color="auto"/>
            <w:bottom w:val="none" w:sz="0" w:space="0" w:color="auto"/>
            <w:right w:val="none" w:sz="0" w:space="0" w:color="auto"/>
          </w:divBdr>
        </w:div>
        <w:div w:id="1610970089">
          <w:marLeft w:val="0"/>
          <w:marRight w:val="0"/>
          <w:marTop w:val="0"/>
          <w:marBottom w:val="0"/>
          <w:divBdr>
            <w:top w:val="none" w:sz="0" w:space="0" w:color="auto"/>
            <w:left w:val="none" w:sz="0" w:space="0" w:color="auto"/>
            <w:bottom w:val="none" w:sz="0" w:space="0" w:color="auto"/>
            <w:right w:val="none" w:sz="0" w:space="0" w:color="auto"/>
          </w:divBdr>
        </w:div>
        <w:div w:id="1689020503">
          <w:marLeft w:val="0"/>
          <w:marRight w:val="0"/>
          <w:marTop w:val="0"/>
          <w:marBottom w:val="0"/>
          <w:divBdr>
            <w:top w:val="none" w:sz="0" w:space="0" w:color="auto"/>
            <w:left w:val="none" w:sz="0" w:space="0" w:color="auto"/>
            <w:bottom w:val="none" w:sz="0" w:space="0" w:color="auto"/>
            <w:right w:val="none" w:sz="0" w:space="0" w:color="auto"/>
          </w:divBdr>
        </w:div>
        <w:div w:id="1802503874">
          <w:marLeft w:val="0"/>
          <w:marRight w:val="0"/>
          <w:marTop w:val="0"/>
          <w:marBottom w:val="0"/>
          <w:divBdr>
            <w:top w:val="none" w:sz="0" w:space="0" w:color="auto"/>
            <w:left w:val="none" w:sz="0" w:space="0" w:color="auto"/>
            <w:bottom w:val="none" w:sz="0" w:space="0" w:color="auto"/>
            <w:right w:val="none" w:sz="0" w:space="0" w:color="auto"/>
          </w:divBdr>
        </w:div>
        <w:div w:id="1831169201">
          <w:marLeft w:val="0"/>
          <w:marRight w:val="0"/>
          <w:marTop w:val="0"/>
          <w:marBottom w:val="0"/>
          <w:divBdr>
            <w:top w:val="none" w:sz="0" w:space="0" w:color="auto"/>
            <w:left w:val="none" w:sz="0" w:space="0" w:color="auto"/>
            <w:bottom w:val="none" w:sz="0" w:space="0" w:color="auto"/>
            <w:right w:val="none" w:sz="0" w:space="0" w:color="auto"/>
          </w:divBdr>
        </w:div>
        <w:div w:id="1876044954">
          <w:marLeft w:val="0"/>
          <w:marRight w:val="0"/>
          <w:marTop w:val="0"/>
          <w:marBottom w:val="0"/>
          <w:divBdr>
            <w:top w:val="none" w:sz="0" w:space="0" w:color="auto"/>
            <w:left w:val="none" w:sz="0" w:space="0" w:color="auto"/>
            <w:bottom w:val="none" w:sz="0" w:space="0" w:color="auto"/>
            <w:right w:val="none" w:sz="0" w:space="0" w:color="auto"/>
          </w:divBdr>
        </w:div>
        <w:div w:id="1937976044">
          <w:marLeft w:val="0"/>
          <w:marRight w:val="0"/>
          <w:marTop w:val="0"/>
          <w:marBottom w:val="0"/>
          <w:divBdr>
            <w:top w:val="none" w:sz="0" w:space="0" w:color="auto"/>
            <w:left w:val="none" w:sz="0" w:space="0" w:color="auto"/>
            <w:bottom w:val="none" w:sz="0" w:space="0" w:color="auto"/>
            <w:right w:val="none" w:sz="0" w:space="0" w:color="auto"/>
          </w:divBdr>
        </w:div>
        <w:div w:id="1961066193">
          <w:marLeft w:val="0"/>
          <w:marRight w:val="0"/>
          <w:marTop w:val="0"/>
          <w:marBottom w:val="0"/>
          <w:divBdr>
            <w:top w:val="none" w:sz="0" w:space="0" w:color="auto"/>
            <w:left w:val="none" w:sz="0" w:space="0" w:color="auto"/>
            <w:bottom w:val="none" w:sz="0" w:space="0" w:color="auto"/>
            <w:right w:val="none" w:sz="0" w:space="0" w:color="auto"/>
          </w:divBdr>
        </w:div>
        <w:div w:id="2011717586">
          <w:marLeft w:val="0"/>
          <w:marRight w:val="0"/>
          <w:marTop w:val="0"/>
          <w:marBottom w:val="0"/>
          <w:divBdr>
            <w:top w:val="none" w:sz="0" w:space="0" w:color="auto"/>
            <w:left w:val="none" w:sz="0" w:space="0" w:color="auto"/>
            <w:bottom w:val="none" w:sz="0" w:space="0" w:color="auto"/>
            <w:right w:val="none" w:sz="0" w:space="0" w:color="auto"/>
          </w:divBdr>
        </w:div>
        <w:div w:id="2021468468">
          <w:marLeft w:val="0"/>
          <w:marRight w:val="0"/>
          <w:marTop w:val="0"/>
          <w:marBottom w:val="0"/>
          <w:divBdr>
            <w:top w:val="none" w:sz="0" w:space="0" w:color="auto"/>
            <w:left w:val="none" w:sz="0" w:space="0" w:color="auto"/>
            <w:bottom w:val="none" w:sz="0" w:space="0" w:color="auto"/>
            <w:right w:val="none" w:sz="0" w:space="0" w:color="auto"/>
          </w:divBdr>
        </w:div>
      </w:divsChild>
    </w:div>
    <w:div w:id="1346857904">
      <w:bodyDiv w:val="1"/>
      <w:marLeft w:val="0"/>
      <w:marRight w:val="0"/>
      <w:marTop w:val="0"/>
      <w:marBottom w:val="0"/>
      <w:divBdr>
        <w:top w:val="none" w:sz="0" w:space="0" w:color="auto"/>
        <w:left w:val="none" w:sz="0" w:space="0" w:color="auto"/>
        <w:bottom w:val="none" w:sz="0" w:space="0" w:color="auto"/>
        <w:right w:val="none" w:sz="0" w:space="0" w:color="auto"/>
      </w:divBdr>
    </w:div>
    <w:div w:id="1889802015">
      <w:bodyDiv w:val="1"/>
      <w:marLeft w:val="0"/>
      <w:marRight w:val="0"/>
      <w:marTop w:val="0"/>
      <w:marBottom w:val="0"/>
      <w:divBdr>
        <w:top w:val="none" w:sz="0" w:space="0" w:color="auto"/>
        <w:left w:val="none" w:sz="0" w:space="0" w:color="auto"/>
        <w:bottom w:val="none" w:sz="0" w:space="0" w:color="auto"/>
        <w:right w:val="none" w:sz="0" w:space="0" w:color="auto"/>
      </w:divBdr>
      <w:divsChild>
        <w:div w:id="11422125">
          <w:marLeft w:val="0"/>
          <w:marRight w:val="0"/>
          <w:marTop w:val="0"/>
          <w:marBottom w:val="0"/>
          <w:divBdr>
            <w:top w:val="none" w:sz="0" w:space="0" w:color="auto"/>
            <w:left w:val="none" w:sz="0" w:space="0" w:color="auto"/>
            <w:bottom w:val="none" w:sz="0" w:space="0" w:color="auto"/>
            <w:right w:val="none" w:sz="0" w:space="0" w:color="auto"/>
          </w:divBdr>
          <w:divsChild>
            <w:div w:id="940454976">
              <w:marLeft w:val="0"/>
              <w:marRight w:val="0"/>
              <w:marTop w:val="0"/>
              <w:marBottom w:val="0"/>
              <w:divBdr>
                <w:top w:val="none" w:sz="0" w:space="0" w:color="auto"/>
                <w:left w:val="none" w:sz="0" w:space="0" w:color="auto"/>
                <w:bottom w:val="none" w:sz="0" w:space="0" w:color="auto"/>
                <w:right w:val="none" w:sz="0" w:space="0" w:color="auto"/>
              </w:divBdr>
            </w:div>
          </w:divsChild>
        </w:div>
        <w:div w:id="18699357">
          <w:marLeft w:val="0"/>
          <w:marRight w:val="0"/>
          <w:marTop w:val="0"/>
          <w:marBottom w:val="0"/>
          <w:divBdr>
            <w:top w:val="none" w:sz="0" w:space="0" w:color="auto"/>
            <w:left w:val="none" w:sz="0" w:space="0" w:color="auto"/>
            <w:bottom w:val="none" w:sz="0" w:space="0" w:color="auto"/>
            <w:right w:val="none" w:sz="0" w:space="0" w:color="auto"/>
          </w:divBdr>
          <w:divsChild>
            <w:div w:id="621881947">
              <w:marLeft w:val="0"/>
              <w:marRight w:val="0"/>
              <w:marTop w:val="0"/>
              <w:marBottom w:val="0"/>
              <w:divBdr>
                <w:top w:val="none" w:sz="0" w:space="0" w:color="auto"/>
                <w:left w:val="none" w:sz="0" w:space="0" w:color="auto"/>
                <w:bottom w:val="none" w:sz="0" w:space="0" w:color="auto"/>
                <w:right w:val="none" w:sz="0" w:space="0" w:color="auto"/>
              </w:divBdr>
            </w:div>
          </w:divsChild>
        </w:div>
        <w:div w:id="60953603">
          <w:marLeft w:val="0"/>
          <w:marRight w:val="0"/>
          <w:marTop w:val="0"/>
          <w:marBottom w:val="0"/>
          <w:divBdr>
            <w:top w:val="none" w:sz="0" w:space="0" w:color="auto"/>
            <w:left w:val="none" w:sz="0" w:space="0" w:color="auto"/>
            <w:bottom w:val="none" w:sz="0" w:space="0" w:color="auto"/>
            <w:right w:val="none" w:sz="0" w:space="0" w:color="auto"/>
          </w:divBdr>
          <w:divsChild>
            <w:div w:id="1035694704">
              <w:marLeft w:val="0"/>
              <w:marRight w:val="0"/>
              <w:marTop w:val="0"/>
              <w:marBottom w:val="0"/>
              <w:divBdr>
                <w:top w:val="none" w:sz="0" w:space="0" w:color="auto"/>
                <w:left w:val="none" w:sz="0" w:space="0" w:color="auto"/>
                <w:bottom w:val="none" w:sz="0" w:space="0" w:color="auto"/>
                <w:right w:val="none" w:sz="0" w:space="0" w:color="auto"/>
              </w:divBdr>
            </w:div>
            <w:div w:id="1675918955">
              <w:marLeft w:val="0"/>
              <w:marRight w:val="0"/>
              <w:marTop w:val="0"/>
              <w:marBottom w:val="0"/>
              <w:divBdr>
                <w:top w:val="none" w:sz="0" w:space="0" w:color="auto"/>
                <w:left w:val="none" w:sz="0" w:space="0" w:color="auto"/>
                <w:bottom w:val="none" w:sz="0" w:space="0" w:color="auto"/>
                <w:right w:val="none" w:sz="0" w:space="0" w:color="auto"/>
              </w:divBdr>
            </w:div>
          </w:divsChild>
        </w:div>
        <w:div w:id="66611735">
          <w:marLeft w:val="0"/>
          <w:marRight w:val="0"/>
          <w:marTop w:val="0"/>
          <w:marBottom w:val="0"/>
          <w:divBdr>
            <w:top w:val="none" w:sz="0" w:space="0" w:color="auto"/>
            <w:left w:val="none" w:sz="0" w:space="0" w:color="auto"/>
            <w:bottom w:val="none" w:sz="0" w:space="0" w:color="auto"/>
            <w:right w:val="none" w:sz="0" w:space="0" w:color="auto"/>
          </w:divBdr>
          <w:divsChild>
            <w:div w:id="87585699">
              <w:marLeft w:val="0"/>
              <w:marRight w:val="0"/>
              <w:marTop w:val="0"/>
              <w:marBottom w:val="0"/>
              <w:divBdr>
                <w:top w:val="none" w:sz="0" w:space="0" w:color="auto"/>
                <w:left w:val="none" w:sz="0" w:space="0" w:color="auto"/>
                <w:bottom w:val="none" w:sz="0" w:space="0" w:color="auto"/>
                <w:right w:val="none" w:sz="0" w:space="0" w:color="auto"/>
              </w:divBdr>
            </w:div>
            <w:div w:id="1543319599">
              <w:marLeft w:val="0"/>
              <w:marRight w:val="0"/>
              <w:marTop w:val="0"/>
              <w:marBottom w:val="0"/>
              <w:divBdr>
                <w:top w:val="none" w:sz="0" w:space="0" w:color="auto"/>
                <w:left w:val="none" w:sz="0" w:space="0" w:color="auto"/>
                <w:bottom w:val="none" w:sz="0" w:space="0" w:color="auto"/>
                <w:right w:val="none" w:sz="0" w:space="0" w:color="auto"/>
              </w:divBdr>
            </w:div>
          </w:divsChild>
        </w:div>
        <w:div w:id="129371843">
          <w:marLeft w:val="0"/>
          <w:marRight w:val="0"/>
          <w:marTop w:val="0"/>
          <w:marBottom w:val="0"/>
          <w:divBdr>
            <w:top w:val="none" w:sz="0" w:space="0" w:color="auto"/>
            <w:left w:val="none" w:sz="0" w:space="0" w:color="auto"/>
            <w:bottom w:val="none" w:sz="0" w:space="0" w:color="auto"/>
            <w:right w:val="none" w:sz="0" w:space="0" w:color="auto"/>
          </w:divBdr>
          <w:divsChild>
            <w:div w:id="1816531993">
              <w:marLeft w:val="0"/>
              <w:marRight w:val="0"/>
              <w:marTop w:val="0"/>
              <w:marBottom w:val="0"/>
              <w:divBdr>
                <w:top w:val="none" w:sz="0" w:space="0" w:color="auto"/>
                <w:left w:val="none" w:sz="0" w:space="0" w:color="auto"/>
                <w:bottom w:val="none" w:sz="0" w:space="0" w:color="auto"/>
                <w:right w:val="none" w:sz="0" w:space="0" w:color="auto"/>
              </w:divBdr>
            </w:div>
          </w:divsChild>
        </w:div>
        <w:div w:id="130102531">
          <w:marLeft w:val="0"/>
          <w:marRight w:val="0"/>
          <w:marTop w:val="0"/>
          <w:marBottom w:val="0"/>
          <w:divBdr>
            <w:top w:val="none" w:sz="0" w:space="0" w:color="auto"/>
            <w:left w:val="none" w:sz="0" w:space="0" w:color="auto"/>
            <w:bottom w:val="none" w:sz="0" w:space="0" w:color="auto"/>
            <w:right w:val="none" w:sz="0" w:space="0" w:color="auto"/>
          </w:divBdr>
          <w:divsChild>
            <w:div w:id="1325234875">
              <w:marLeft w:val="0"/>
              <w:marRight w:val="0"/>
              <w:marTop w:val="0"/>
              <w:marBottom w:val="0"/>
              <w:divBdr>
                <w:top w:val="none" w:sz="0" w:space="0" w:color="auto"/>
                <w:left w:val="none" w:sz="0" w:space="0" w:color="auto"/>
                <w:bottom w:val="none" w:sz="0" w:space="0" w:color="auto"/>
                <w:right w:val="none" w:sz="0" w:space="0" w:color="auto"/>
              </w:divBdr>
            </w:div>
          </w:divsChild>
        </w:div>
        <w:div w:id="279075005">
          <w:marLeft w:val="0"/>
          <w:marRight w:val="0"/>
          <w:marTop w:val="0"/>
          <w:marBottom w:val="0"/>
          <w:divBdr>
            <w:top w:val="none" w:sz="0" w:space="0" w:color="auto"/>
            <w:left w:val="none" w:sz="0" w:space="0" w:color="auto"/>
            <w:bottom w:val="none" w:sz="0" w:space="0" w:color="auto"/>
            <w:right w:val="none" w:sz="0" w:space="0" w:color="auto"/>
          </w:divBdr>
          <w:divsChild>
            <w:div w:id="1551648873">
              <w:marLeft w:val="0"/>
              <w:marRight w:val="0"/>
              <w:marTop w:val="0"/>
              <w:marBottom w:val="0"/>
              <w:divBdr>
                <w:top w:val="none" w:sz="0" w:space="0" w:color="auto"/>
                <w:left w:val="none" w:sz="0" w:space="0" w:color="auto"/>
                <w:bottom w:val="none" w:sz="0" w:space="0" w:color="auto"/>
                <w:right w:val="none" w:sz="0" w:space="0" w:color="auto"/>
              </w:divBdr>
            </w:div>
          </w:divsChild>
        </w:div>
        <w:div w:id="340818726">
          <w:marLeft w:val="0"/>
          <w:marRight w:val="0"/>
          <w:marTop w:val="0"/>
          <w:marBottom w:val="0"/>
          <w:divBdr>
            <w:top w:val="none" w:sz="0" w:space="0" w:color="auto"/>
            <w:left w:val="none" w:sz="0" w:space="0" w:color="auto"/>
            <w:bottom w:val="none" w:sz="0" w:space="0" w:color="auto"/>
            <w:right w:val="none" w:sz="0" w:space="0" w:color="auto"/>
          </w:divBdr>
          <w:divsChild>
            <w:div w:id="199896995">
              <w:marLeft w:val="0"/>
              <w:marRight w:val="0"/>
              <w:marTop w:val="0"/>
              <w:marBottom w:val="0"/>
              <w:divBdr>
                <w:top w:val="none" w:sz="0" w:space="0" w:color="auto"/>
                <w:left w:val="none" w:sz="0" w:space="0" w:color="auto"/>
                <w:bottom w:val="none" w:sz="0" w:space="0" w:color="auto"/>
                <w:right w:val="none" w:sz="0" w:space="0" w:color="auto"/>
              </w:divBdr>
            </w:div>
          </w:divsChild>
        </w:div>
        <w:div w:id="456947965">
          <w:marLeft w:val="0"/>
          <w:marRight w:val="0"/>
          <w:marTop w:val="0"/>
          <w:marBottom w:val="0"/>
          <w:divBdr>
            <w:top w:val="none" w:sz="0" w:space="0" w:color="auto"/>
            <w:left w:val="none" w:sz="0" w:space="0" w:color="auto"/>
            <w:bottom w:val="none" w:sz="0" w:space="0" w:color="auto"/>
            <w:right w:val="none" w:sz="0" w:space="0" w:color="auto"/>
          </w:divBdr>
          <w:divsChild>
            <w:div w:id="600065617">
              <w:marLeft w:val="0"/>
              <w:marRight w:val="0"/>
              <w:marTop w:val="0"/>
              <w:marBottom w:val="0"/>
              <w:divBdr>
                <w:top w:val="none" w:sz="0" w:space="0" w:color="auto"/>
                <w:left w:val="none" w:sz="0" w:space="0" w:color="auto"/>
                <w:bottom w:val="none" w:sz="0" w:space="0" w:color="auto"/>
                <w:right w:val="none" w:sz="0" w:space="0" w:color="auto"/>
              </w:divBdr>
            </w:div>
            <w:div w:id="1899438303">
              <w:marLeft w:val="0"/>
              <w:marRight w:val="0"/>
              <w:marTop w:val="0"/>
              <w:marBottom w:val="0"/>
              <w:divBdr>
                <w:top w:val="none" w:sz="0" w:space="0" w:color="auto"/>
                <w:left w:val="none" w:sz="0" w:space="0" w:color="auto"/>
                <w:bottom w:val="none" w:sz="0" w:space="0" w:color="auto"/>
                <w:right w:val="none" w:sz="0" w:space="0" w:color="auto"/>
              </w:divBdr>
            </w:div>
          </w:divsChild>
        </w:div>
        <w:div w:id="478694613">
          <w:marLeft w:val="0"/>
          <w:marRight w:val="0"/>
          <w:marTop w:val="0"/>
          <w:marBottom w:val="0"/>
          <w:divBdr>
            <w:top w:val="none" w:sz="0" w:space="0" w:color="auto"/>
            <w:left w:val="none" w:sz="0" w:space="0" w:color="auto"/>
            <w:bottom w:val="none" w:sz="0" w:space="0" w:color="auto"/>
            <w:right w:val="none" w:sz="0" w:space="0" w:color="auto"/>
          </w:divBdr>
          <w:divsChild>
            <w:div w:id="42758409">
              <w:marLeft w:val="0"/>
              <w:marRight w:val="0"/>
              <w:marTop w:val="0"/>
              <w:marBottom w:val="0"/>
              <w:divBdr>
                <w:top w:val="none" w:sz="0" w:space="0" w:color="auto"/>
                <w:left w:val="none" w:sz="0" w:space="0" w:color="auto"/>
                <w:bottom w:val="none" w:sz="0" w:space="0" w:color="auto"/>
                <w:right w:val="none" w:sz="0" w:space="0" w:color="auto"/>
              </w:divBdr>
            </w:div>
          </w:divsChild>
        </w:div>
        <w:div w:id="509565587">
          <w:marLeft w:val="0"/>
          <w:marRight w:val="0"/>
          <w:marTop w:val="0"/>
          <w:marBottom w:val="0"/>
          <w:divBdr>
            <w:top w:val="none" w:sz="0" w:space="0" w:color="auto"/>
            <w:left w:val="none" w:sz="0" w:space="0" w:color="auto"/>
            <w:bottom w:val="none" w:sz="0" w:space="0" w:color="auto"/>
            <w:right w:val="none" w:sz="0" w:space="0" w:color="auto"/>
          </w:divBdr>
          <w:divsChild>
            <w:div w:id="1711301059">
              <w:marLeft w:val="0"/>
              <w:marRight w:val="0"/>
              <w:marTop w:val="0"/>
              <w:marBottom w:val="0"/>
              <w:divBdr>
                <w:top w:val="none" w:sz="0" w:space="0" w:color="auto"/>
                <w:left w:val="none" w:sz="0" w:space="0" w:color="auto"/>
                <w:bottom w:val="none" w:sz="0" w:space="0" w:color="auto"/>
                <w:right w:val="none" w:sz="0" w:space="0" w:color="auto"/>
              </w:divBdr>
            </w:div>
          </w:divsChild>
        </w:div>
        <w:div w:id="618729075">
          <w:marLeft w:val="0"/>
          <w:marRight w:val="0"/>
          <w:marTop w:val="0"/>
          <w:marBottom w:val="0"/>
          <w:divBdr>
            <w:top w:val="none" w:sz="0" w:space="0" w:color="auto"/>
            <w:left w:val="none" w:sz="0" w:space="0" w:color="auto"/>
            <w:bottom w:val="none" w:sz="0" w:space="0" w:color="auto"/>
            <w:right w:val="none" w:sz="0" w:space="0" w:color="auto"/>
          </w:divBdr>
          <w:divsChild>
            <w:div w:id="1712803199">
              <w:marLeft w:val="0"/>
              <w:marRight w:val="0"/>
              <w:marTop w:val="0"/>
              <w:marBottom w:val="0"/>
              <w:divBdr>
                <w:top w:val="none" w:sz="0" w:space="0" w:color="auto"/>
                <w:left w:val="none" w:sz="0" w:space="0" w:color="auto"/>
                <w:bottom w:val="none" w:sz="0" w:space="0" w:color="auto"/>
                <w:right w:val="none" w:sz="0" w:space="0" w:color="auto"/>
              </w:divBdr>
            </w:div>
          </w:divsChild>
        </w:div>
        <w:div w:id="623191788">
          <w:marLeft w:val="0"/>
          <w:marRight w:val="0"/>
          <w:marTop w:val="0"/>
          <w:marBottom w:val="0"/>
          <w:divBdr>
            <w:top w:val="none" w:sz="0" w:space="0" w:color="auto"/>
            <w:left w:val="none" w:sz="0" w:space="0" w:color="auto"/>
            <w:bottom w:val="none" w:sz="0" w:space="0" w:color="auto"/>
            <w:right w:val="none" w:sz="0" w:space="0" w:color="auto"/>
          </w:divBdr>
          <w:divsChild>
            <w:div w:id="115415289">
              <w:marLeft w:val="0"/>
              <w:marRight w:val="0"/>
              <w:marTop w:val="0"/>
              <w:marBottom w:val="0"/>
              <w:divBdr>
                <w:top w:val="none" w:sz="0" w:space="0" w:color="auto"/>
                <w:left w:val="none" w:sz="0" w:space="0" w:color="auto"/>
                <w:bottom w:val="none" w:sz="0" w:space="0" w:color="auto"/>
                <w:right w:val="none" w:sz="0" w:space="0" w:color="auto"/>
              </w:divBdr>
            </w:div>
          </w:divsChild>
        </w:div>
        <w:div w:id="680200438">
          <w:marLeft w:val="0"/>
          <w:marRight w:val="0"/>
          <w:marTop w:val="0"/>
          <w:marBottom w:val="0"/>
          <w:divBdr>
            <w:top w:val="none" w:sz="0" w:space="0" w:color="auto"/>
            <w:left w:val="none" w:sz="0" w:space="0" w:color="auto"/>
            <w:bottom w:val="none" w:sz="0" w:space="0" w:color="auto"/>
            <w:right w:val="none" w:sz="0" w:space="0" w:color="auto"/>
          </w:divBdr>
          <w:divsChild>
            <w:div w:id="1463033706">
              <w:marLeft w:val="0"/>
              <w:marRight w:val="0"/>
              <w:marTop w:val="0"/>
              <w:marBottom w:val="0"/>
              <w:divBdr>
                <w:top w:val="none" w:sz="0" w:space="0" w:color="auto"/>
                <w:left w:val="none" w:sz="0" w:space="0" w:color="auto"/>
                <w:bottom w:val="none" w:sz="0" w:space="0" w:color="auto"/>
                <w:right w:val="none" w:sz="0" w:space="0" w:color="auto"/>
              </w:divBdr>
            </w:div>
          </w:divsChild>
        </w:div>
        <w:div w:id="731317865">
          <w:marLeft w:val="0"/>
          <w:marRight w:val="0"/>
          <w:marTop w:val="0"/>
          <w:marBottom w:val="0"/>
          <w:divBdr>
            <w:top w:val="none" w:sz="0" w:space="0" w:color="auto"/>
            <w:left w:val="none" w:sz="0" w:space="0" w:color="auto"/>
            <w:bottom w:val="none" w:sz="0" w:space="0" w:color="auto"/>
            <w:right w:val="none" w:sz="0" w:space="0" w:color="auto"/>
          </w:divBdr>
          <w:divsChild>
            <w:div w:id="1708948980">
              <w:marLeft w:val="0"/>
              <w:marRight w:val="0"/>
              <w:marTop w:val="0"/>
              <w:marBottom w:val="0"/>
              <w:divBdr>
                <w:top w:val="none" w:sz="0" w:space="0" w:color="auto"/>
                <w:left w:val="none" w:sz="0" w:space="0" w:color="auto"/>
                <w:bottom w:val="none" w:sz="0" w:space="0" w:color="auto"/>
                <w:right w:val="none" w:sz="0" w:space="0" w:color="auto"/>
              </w:divBdr>
            </w:div>
          </w:divsChild>
        </w:div>
        <w:div w:id="761948214">
          <w:marLeft w:val="0"/>
          <w:marRight w:val="0"/>
          <w:marTop w:val="0"/>
          <w:marBottom w:val="0"/>
          <w:divBdr>
            <w:top w:val="none" w:sz="0" w:space="0" w:color="auto"/>
            <w:left w:val="none" w:sz="0" w:space="0" w:color="auto"/>
            <w:bottom w:val="none" w:sz="0" w:space="0" w:color="auto"/>
            <w:right w:val="none" w:sz="0" w:space="0" w:color="auto"/>
          </w:divBdr>
          <w:divsChild>
            <w:div w:id="1053651457">
              <w:marLeft w:val="0"/>
              <w:marRight w:val="0"/>
              <w:marTop w:val="0"/>
              <w:marBottom w:val="0"/>
              <w:divBdr>
                <w:top w:val="none" w:sz="0" w:space="0" w:color="auto"/>
                <w:left w:val="none" w:sz="0" w:space="0" w:color="auto"/>
                <w:bottom w:val="none" w:sz="0" w:space="0" w:color="auto"/>
                <w:right w:val="none" w:sz="0" w:space="0" w:color="auto"/>
              </w:divBdr>
            </w:div>
          </w:divsChild>
        </w:div>
        <w:div w:id="802423554">
          <w:marLeft w:val="0"/>
          <w:marRight w:val="0"/>
          <w:marTop w:val="0"/>
          <w:marBottom w:val="0"/>
          <w:divBdr>
            <w:top w:val="none" w:sz="0" w:space="0" w:color="auto"/>
            <w:left w:val="none" w:sz="0" w:space="0" w:color="auto"/>
            <w:bottom w:val="none" w:sz="0" w:space="0" w:color="auto"/>
            <w:right w:val="none" w:sz="0" w:space="0" w:color="auto"/>
          </w:divBdr>
          <w:divsChild>
            <w:div w:id="1067679717">
              <w:marLeft w:val="0"/>
              <w:marRight w:val="0"/>
              <w:marTop w:val="0"/>
              <w:marBottom w:val="0"/>
              <w:divBdr>
                <w:top w:val="none" w:sz="0" w:space="0" w:color="auto"/>
                <w:left w:val="none" w:sz="0" w:space="0" w:color="auto"/>
                <w:bottom w:val="none" w:sz="0" w:space="0" w:color="auto"/>
                <w:right w:val="none" w:sz="0" w:space="0" w:color="auto"/>
              </w:divBdr>
            </w:div>
          </w:divsChild>
        </w:div>
        <w:div w:id="821847642">
          <w:marLeft w:val="0"/>
          <w:marRight w:val="0"/>
          <w:marTop w:val="0"/>
          <w:marBottom w:val="0"/>
          <w:divBdr>
            <w:top w:val="none" w:sz="0" w:space="0" w:color="auto"/>
            <w:left w:val="none" w:sz="0" w:space="0" w:color="auto"/>
            <w:bottom w:val="none" w:sz="0" w:space="0" w:color="auto"/>
            <w:right w:val="none" w:sz="0" w:space="0" w:color="auto"/>
          </w:divBdr>
          <w:divsChild>
            <w:div w:id="284196400">
              <w:marLeft w:val="0"/>
              <w:marRight w:val="0"/>
              <w:marTop w:val="0"/>
              <w:marBottom w:val="0"/>
              <w:divBdr>
                <w:top w:val="none" w:sz="0" w:space="0" w:color="auto"/>
                <w:left w:val="none" w:sz="0" w:space="0" w:color="auto"/>
                <w:bottom w:val="none" w:sz="0" w:space="0" w:color="auto"/>
                <w:right w:val="none" w:sz="0" w:space="0" w:color="auto"/>
              </w:divBdr>
            </w:div>
          </w:divsChild>
        </w:div>
        <w:div w:id="861210690">
          <w:marLeft w:val="0"/>
          <w:marRight w:val="0"/>
          <w:marTop w:val="0"/>
          <w:marBottom w:val="0"/>
          <w:divBdr>
            <w:top w:val="none" w:sz="0" w:space="0" w:color="auto"/>
            <w:left w:val="none" w:sz="0" w:space="0" w:color="auto"/>
            <w:bottom w:val="none" w:sz="0" w:space="0" w:color="auto"/>
            <w:right w:val="none" w:sz="0" w:space="0" w:color="auto"/>
          </w:divBdr>
          <w:divsChild>
            <w:div w:id="1416508698">
              <w:marLeft w:val="0"/>
              <w:marRight w:val="0"/>
              <w:marTop w:val="0"/>
              <w:marBottom w:val="0"/>
              <w:divBdr>
                <w:top w:val="none" w:sz="0" w:space="0" w:color="auto"/>
                <w:left w:val="none" w:sz="0" w:space="0" w:color="auto"/>
                <w:bottom w:val="none" w:sz="0" w:space="0" w:color="auto"/>
                <w:right w:val="none" w:sz="0" w:space="0" w:color="auto"/>
              </w:divBdr>
            </w:div>
          </w:divsChild>
        </w:div>
        <w:div w:id="881598258">
          <w:marLeft w:val="0"/>
          <w:marRight w:val="0"/>
          <w:marTop w:val="0"/>
          <w:marBottom w:val="0"/>
          <w:divBdr>
            <w:top w:val="none" w:sz="0" w:space="0" w:color="auto"/>
            <w:left w:val="none" w:sz="0" w:space="0" w:color="auto"/>
            <w:bottom w:val="none" w:sz="0" w:space="0" w:color="auto"/>
            <w:right w:val="none" w:sz="0" w:space="0" w:color="auto"/>
          </w:divBdr>
          <w:divsChild>
            <w:div w:id="1361785497">
              <w:marLeft w:val="0"/>
              <w:marRight w:val="0"/>
              <w:marTop w:val="0"/>
              <w:marBottom w:val="0"/>
              <w:divBdr>
                <w:top w:val="none" w:sz="0" w:space="0" w:color="auto"/>
                <w:left w:val="none" w:sz="0" w:space="0" w:color="auto"/>
                <w:bottom w:val="none" w:sz="0" w:space="0" w:color="auto"/>
                <w:right w:val="none" w:sz="0" w:space="0" w:color="auto"/>
              </w:divBdr>
            </w:div>
          </w:divsChild>
        </w:div>
        <w:div w:id="945425861">
          <w:marLeft w:val="0"/>
          <w:marRight w:val="0"/>
          <w:marTop w:val="0"/>
          <w:marBottom w:val="0"/>
          <w:divBdr>
            <w:top w:val="none" w:sz="0" w:space="0" w:color="auto"/>
            <w:left w:val="none" w:sz="0" w:space="0" w:color="auto"/>
            <w:bottom w:val="none" w:sz="0" w:space="0" w:color="auto"/>
            <w:right w:val="none" w:sz="0" w:space="0" w:color="auto"/>
          </w:divBdr>
          <w:divsChild>
            <w:div w:id="1808473922">
              <w:marLeft w:val="0"/>
              <w:marRight w:val="0"/>
              <w:marTop w:val="0"/>
              <w:marBottom w:val="0"/>
              <w:divBdr>
                <w:top w:val="none" w:sz="0" w:space="0" w:color="auto"/>
                <w:left w:val="none" w:sz="0" w:space="0" w:color="auto"/>
                <w:bottom w:val="none" w:sz="0" w:space="0" w:color="auto"/>
                <w:right w:val="none" w:sz="0" w:space="0" w:color="auto"/>
              </w:divBdr>
            </w:div>
          </w:divsChild>
        </w:div>
        <w:div w:id="952908471">
          <w:marLeft w:val="0"/>
          <w:marRight w:val="0"/>
          <w:marTop w:val="0"/>
          <w:marBottom w:val="0"/>
          <w:divBdr>
            <w:top w:val="none" w:sz="0" w:space="0" w:color="auto"/>
            <w:left w:val="none" w:sz="0" w:space="0" w:color="auto"/>
            <w:bottom w:val="none" w:sz="0" w:space="0" w:color="auto"/>
            <w:right w:val="none" w:sz="0" w:space="0" w:color="auto"/>
          </w:divBdr>
          <w:divsChild>
            <w:div w:id="1306470564">
              <w:marLeft w:val="0"/>
              <w:marRight w:val="0"/>
              <w:marTop w:val="0"/>
              <w:marBottom w:val="0"/>
              <w:divBdr>
                <w:top w:val="none" w:sz="0" w:space="0" w:color="auto"/>
                <w:left w:val="none" w:sz="0" w:space="0" w:color="auto"/>
                <w:bottom w:val="none" w:sz="0" w:space="0" w:color="auto"/>
                <w:right w:val="none" w:sz="0" w:space="0" w:color="auto"/>
              </w:divBdr>
            </w:div>
          </w:divsChild>
        </w:div>
        <w:div w:id="954480148">
          <w:marLeft w:val="0"/>
          <w:marRight w:val="0"/>
          <w:marTop w:val="0"/>
          <w:marBottom w:val="0"/>
          <w:divBdr>
            <w:top w:val="none" w:sz="0" w:space="0" w:color="auto"/>
            <w:left w:val="none" w:sz="0" w:space="0" w:color="auto"/>
            <w:bottom w:val="none" w:sz="0" w:space="0" w:color="auto"/>
            <w:right w:val="none" w:sz="0" w:space="0" w:color="auto"/>
          </w:divBdr>
          <w:divsChild>
            <w:div w:id="85000253">
              <w:marLeft w:val="0"/>
              <w:marRight w:val="0"/>
              <w:marTop w:val="0"/>
              <w:marBottom w:val="0"/>
              <w:divBdr>
                <w:top w:val="none" w:sz="0" w:space="0" w:color="auto"/>
                <w:left w:val="none" w:sz="0" w:space="0" w:color="auto"/>
                <w:bottom w:val="none" w:sz="0" w:space="0" w:color="auto"/>
                <w:right w:val="none" w:sz="0" w:space="0" w:color="auto"/>
              </w:divBdr>
            </w:div>
          </w:divsChild>
        </w:div>
        <w:div w:id="1052540216">
          <w:marLeft w:val="0"/>
          <w:marRight w:val="0"/>
          <w:marTop w:val="0"/>
          <w:marBottom w:val="0"/>
          <w:divBdr>
            <w:top w:val="none" w:sz="0" w:space="0" w:color="auto"/>
            <w:left w:val="none" w:sz="0" w:space="0" w:color="auto"/>
            <w:bottom w:val="none" w:sz="0" w:space="0" w:color="auto"/>
            <w:right w:val="none" w:sz="0" w:space="0" w:color="auto"/>
          </w:divBdr>
          <w:divsChild>
            <w:div w:id="386026570">
              <w:marLeft w:val="0"/>
              <w:marRight w:val="0"/>
              <w:marTop w:val="0"/>
              <w:marBottom w:val="0"/>
              <w:divBdr>
                <w:top w:val="none" w:sz="0" w:space="0" w:color="auto"/>
                <w:left w:val="none" w:sz="0" w:space="0" w:color="auto"/>
                <w:bottom w:val="none" w:sz="0" w:space="0" w:color="auto"/>
                <w:right w:val="none" w:sz="0" w:space="0" w:color="auto"/>
              </w:divBdr>
            </w:div>
          </w:divsChild>
        </w:div>
        <w:div w:id="1062412861">
          <w:marLeft w:val="0"/>
          <w:marRight w:val="0"/>
          <w:marTop w:val="0"/>
          <w:marBottom w:val="0"/>
          <w:divBdr>
            <w:top w:val="none" w:sz="0" w:space="0" w:color="auto"/>
            <w:left w:val="none" w:sz="0" w:space="0" w:color="auto"/>
            <w:bottom w:val="none" w:sz="0" w:space="0" w:color="auto"/>
            <w:right w:val="none" w:sz="0" w:space="0" w:color="auto"/>
          </w:divBdr>
          <w:divsChild>
            <w:div w:id="1083067891">
              <w:marLeft w:val="0"/>
              <w:marRight w:val="0"/>
              <w:marTop w:val="0"/>
              <w:marBottom w:val="0"/>
              <w:divBdr>
                <w:top w:val="none" w:sz="0" w:space="0" w:color="auto"/>
                <w:left w:val="none" w:sz="0" w:space="0" w:color="auto"/>
                <w:bottom w:val="none" w:sz="0" w:space="0" w:color="auto"/>
                <w:right w:val="none" w:sz="0" w:space="0" w:color="auto"/>
              </w:divBdr>
            </w:div>
            <w:div w:id="1900631518">
              <w:marLeft w:val="0"/>
              <w:marRight w:val="0"/>
              <w:marTop w:val="0"/>
              <w:marBottom w:val="0"/>
              <w:divBdr>
                <w:top w:val="none" w:sz="0" w:space="0" w:color="auto"/>
                <w:left w:val="none" w:sz="0" w:space="0" w:color="auto"/>
                <w:bottom w:val="none" w:sz="0" w:space="0" w:color="auto"/>
                <w:right w:val="none" w:sz="0" w:space="0" w:color="auto"/>
              </w:divBdr>
            </w:div>
          </w:divsChild>
        </w:div>
        <w:div w:id="1066222063">
          <w:marLeft w:val="0"/>
          <w:marRight w:val="0"/>
          <w:marTop w:val="0"/>
          <w:marBottom w:val="0"/>
          <w:divBdr>
            <w:top w:val="none" w:sz="0" w:space="0" w:color="auto"/>
            <w:left w:val="none" w:sz="0" w:space="0" w:color="auto"/>
            <w:bottom w:val="none" w:sz="0" w:space="0" w:color="auto"/>
            <w:right w:val="none" w:sz="0" w:space="0" w:color="auto"/>
          </w:divBdr>
          <w:divsChild>
            <w:div w:id="1522664793">
              <w:marLeft w:val="0"/>
              <w:marRight w:val="0"/>
              <w:marTop w:val="0"/>
              <w:marBottom w:val="0"/>
              <w:divBdr>
                <w:top w:val="none" w:sz="0" w:space="0" w:color="auto"/>
                <w:left w:val="none" w:sz="0" w:space="0" w:color="auto"/>
                <w:bottom w:val="none" w:sz="0" w:space="0" w:color="auto"/>
                <w:right w:val="none" w:sz="0" w:space="0" w:color="auto"/>
              </w:divBdr>
            </w:div>
          </w:divsChild>
        </w:div>
        <w:div w:id="1072657832">
          <w:marLeft w:val="0"/>
          <w:marRight w:val="0"/>
          <w:marTop w:val="0"/>
          <w:marBottom w:val="0"/>
          <w:divBdr>
            <w:top w:val="none" w:sz="0" w:space="0" w:color="auto"/>
            <w:left w:val="none" w:sz="0" w:space="0" w:color="auto"/>
            <w:bottom w:val="none" w:sz="0" w:space="0" w:color="auto"/>
            <w:right w:val="none" w:sz="0" w:space="0" w:color="auto"/>
          </w:divBdr>
          <w:divsChild>
            <w:div w:id="2125421299">
              <w:marLeft w:val="0"/>
              <w:marRight w:val="0"/>
              <w:marTop w:val="0"/>
              <w:marBottom w:val="0"/>
              <w:divBdr>
                <w:top w:val="none" w:sz="0" w:space="0" w:color="auto"/>
                <w:left w:val="none" w:sz="0" w:space="0" w:color="auto"/>
                <w:bottom w:val="none" w:sz="0" w:space="0" w:color="auto"/>
                <w:right w:val="none" w:sz="0" w:space="0" w:color="auto"/>
              </w:divBdr>
            </w:div>
          </w:divsChild>
        </w:div>
        <w:div w:id="1128621418">
          <w:marLeft w:val="0"/>
          <w:marRight w:val="0"/>
          <w:marTop w:val="0"/>
          <w:marBottom w:val="0"/>
          <w:divBdr>
            <w:top w:val="none" w:sz="0" w:space="0" w:color="auto"/>
            <w:left w:val="none" w:sz="0" w:space="0" w:color="auto"/>
            <w:bottom w:val="none" w:sz="0" w:space="0" w:color="auto"/>
            <w:right w:val="none" w:sz="0" w:space="0" w:color="auto"/>
          </w:divBdr>
          <w:divsChild>
            <w:div w:id="1544749341">
              <w:marLeft w:val="0"/>
              <w:marRight w:val="0"/>
              <w:marTop w:val="0"/>
              <w:marBottom w:val="0"/>
              <w:divBdr>
                <w:top w:val="none" w:sz="0" w:space="0" w:color="auto"/>
                <w:left w:val="none" w:sz="0" w:space="0" w:color="auto"/>
                <w:bottom w:val="none" w:sz="0" w:space="0" w:color="auto"/>
                <w:right w:val="none" w:sz="0" w:space="0" w:color="auto"/>
              </w:divBdr>
            </w:div>
          </w:divsChild>
        </w:div>
        <w:div w:id="1135177906">
          <w:marLeft w:val="0"/>
          <w:marRight w:val="0"/>
          <w:marTop w:val="0"/>
          <w:marBottom w:val="0"/>
          <w:divBdr>
            <w:top w:val="none" w:sz="0" w:space="0" w:color="auto"/>
            <w:left w:val="none" w:sz="0" w:space="0" w:color="auto"/>
            <w:bottom w:val="none" w:sz="0" w:space="0" w:color="auto"/>
            <w:right w:val="none" w:sz="0" w:space="0" w:color="auto"/>
          </w:divBdr>
          <w:divsChild>
            <w:div w:id="773986788">
              <w:marLeft w:val="0"/>
              <w:marRight w:val="0"/>
              <w:marTop w:val="0"/>
              <w:marBottom w:val="0"/>
              <w:divBdr>
                <w:top w:val="none" w:sz="0" w:space="0" w:color="auto"/>
                <w:left w:val="none" w:sz="0" w:space="0" w:color="auto"/>
                <w:bottom w:val="none" w:sz="0" w:space="0" w:color="auto"/>
                <w:right w:val="none" w:sz="0" w:space="0" w:color="auto"/>
              </w:divBdr>
            </w:div>
          </w:divsChild>
        </w:div>
        <w:div w:id="1164324182">
          <w:marLeft w:val="0"/>
          <w:marRight w:val="0"/>
          <w:marTop w:val="0"/>
          <w:marBottom w:val="0"/>
          <w:divBdr>
            <w:top w:val="none" w:sz="0" w:space="0" w:color="auto"/>
            <w:left w:val="none" w:sz="0" w:space="0" w:color="auto"/>
            <w:bottom w:val="none" w:sz="0" w:space="0" w:color="auto"/>
            <w:right w:val="none" w:sz="0" w:space="0" w:color="auto"/>
          </w:divBdr>
          <w:divsChild>
            <w:div w:id="222061877">
              <w:marLeft w:val="0"/>
              <w:marRight w:val="0"/>
              <w:marTop w:val="0"/>
              <w:marBottom w:val="0"/>
              <w:divBdr>
                <w:top w:val="none" w:sz="0" w:space="0" w:color="auto"/>
                <w:left w:val="none" w:sz="0" w:space="0" w:color="auto"/>
                <w:bottom w:val="none" w:sz="0" w:space="0" w:color="auto"/>
                <w:right w:val="none" w:sz="0" w:space="0" w:color="auto"/>
              </w:divBdr>
            </w:div>
          </w:divsChild>
        </w:div>
        <w:div w:id="1167400465">
          <w:marLeft w:val="0"/>
          <w:marRight w:val="0"/>
          <w:marTop w:val="0"/>
          <w:marBottom w:val="0"/>
          <w:divBdr>
            <w:top w:val="none" w:sz="0" w:space="0" w:color="auto"/>
            <w:left w:val="none" w:sz="0" w:space="0" w:color="auto"/>
            <w:bottom w:val="none" w:sz="0" w:space="0" w:color="auto"/>
            <w:right w:val="none" w:sz="0" w:space="0" w:color="auto"/>
          </w:divBdr>
          <w:divsChild>
            <w:div w:id="1135369675">
              <w:marLeft w:val="0"/>
              <w:marRight w:val="0"/>
              <w:marTop w:val="0"/>
              <w:marBottom w:val="0"/>
              <w:divBdr>
                <w:top w:val="none" w:sz="0" w:space="0" w:color="auto"/>
                <w:left w:val="none" w:sz="0" w:space="0" w:color="auto"/>
                <w:bottom w:val="none" w:sz="0" w:space="0" w:color="auto"/>
                <w:right w:val="none" w:sz="0" w:space="0" w:color="auto"/>
              </w:divBdr>
            </w:div>
          </w:divsChild>
        </w:div>
        <w:div w:id="1179539486">
          <w:marLeft w:val="0"/>
          <w:marRight w:val="0"/>
          <w:marTop w:val="0"/>
          <w:marBottom w:val="0"/>
          <w:divBdr>
            <w:top w:val="none" w:sz="0" w:space="0" w:color="auto"/>
            <w:left w:val="none" w:sz="0" w:space="0" w:color="auto"/>
            <w:bottom w:val="none" w:sz="0" w:space="0" w:color="auto"/>
            <w:right w:val="none" w:sz="0" w:space="0" w:color="auto"/>
          </w:divBdr>
          <w:divsChild>
            <w:div w:id="1720860164">
              <w:marLeft w:val="0"/>
              <w:marRight w:val="0"/>
              <w:marTop w:val="0"/>
              <w:marBottom w:val="0"/>
              <w:divBdr>
                <w:top w:val="none" w:sz="0" w:space="0" w:color="auto"/>
                <w:left w:val="none" w:sz="0" w:space="0" w:color="auto"/>
                <w:bottom w:val="none" w:sz="0" w:space="0" w:color="auto"/>
                <w:right w:val="none" w:sz="0" w:space="0" w:color="auto"/>
              </w:divBdr>
            </w:div>
          </w:divsChild>
        </w:div>
        <w:div w:id="1207335963">
          <w:marLeft w:val="0"/>
          <w:marRight w:val="0"/>
          <w:marTop w:val="0"/>
          <w:marBottom w:val="0"/>
          <w:divBdr>
            <w:top w:val="none" w:sz="0" w:space="0" w:color="auto"/>
            <w:left w:val="none" w:sz="0" w:space="0" w:color="auto"/>
            <w:bottom w:val="none" w:sz="0" w:space="0" w:color="auto"/>
            <w:right w:val="none" w:sz="0" w:space="0" w:color="auto"/>
          </w:divBdr>
          <w:divsChild>
            <w:div w:id="1215505813">
              <w:marLeft w:val="0"/>
              <w:marRight w:val="0"/>
              <w:marTop w:val="0"/>
              <w:marBottom w:val="0"/>
              <w:divBdr>
                <w:top w:val="none" w:sz="0" w:space="0" w:color="auto"/>
                <w:left w:val="none" w:sz="0" w:space="0" w:color="auto"/>
                <w:bottom w:val="none" w:sz="0" w:space="0" w:color="auto"/>
                <w:right w:val="none" w:sz="0" w:space="0" w:color="auto"/>
              </w:divBdr>
            </w:div>
          </w:divsChild>
        </w:div>
        <w:div w:id="1263107520">
          <w:marLeft w:val="0"/>
          <w:marRight w:val="0"/>
          <w:marTop w:val="0"/>
          <w:marBottom w:val="0"/>
          <w:divBdr>
            <w:top w:val="none" w:sz="0" w:space="0" w:color="auto"/>
            <w:left w:val="none" w:sz="0" w:space="0" w:color="auto"/>
            <w:bottom w:val="none" w:sz="0" w:space="0" w:color="auto"/>
            <w:right w:val="none" w:sz="0" w:space="0" w:color="auto"/>
          </w:divBdr>
          <w:divsChild>
            <w:div w:id="1027412948">
              <w:marLeft w:val="0"/>
              <w:marRight w:val="0"/>
              <w:marTop w:val="0"/>
              <w:marBottom w:val="0"/>
              <w:divBdr>
                <w:top w:val="none" w:sz="0" w:space="0" w:color="auto"/>
                <w:left w:val="none" w:sz="0" w:space="0" w:color="auto"/>
                <w:bottom w:val="none" w:sz="0" w:space="0" w:color="auto"/>
                <w:right w:val="none" w:sz="0" w:space="0" w:color="auto"/>
              </w:divBdr>
            </w:div>
          </w:divsChild>
        </w:div>
        <w:div w:id="1295672612">
          <w:marLeft w:val="0"/>
          <w:marRight w:val="0"/>
          <w:marTop w:val="0"/>
          <w:marBottom w:val="0"/>
          <w:divBdr>
            <w:top w:val="none" w:sz="0" w:space="0" w:color="auto"/>
            <w:left w:val="none" w:sz="0" w:space="0" w:color="auto"/>
            <w:bottom w:val="none" w:sz="0" w:space="0" w:color="auto"/>
            <w:right w:val="none" w:sz="0" w:space="0" w:color="auto"/>
          </w:divBdr>
          <w:divsChild>
            <w:div w:id="1352560840">
              <w:marLeft w:val="0"/>
              <w:marRight w:val="0"/>
              <w:marTop w:val="0"/>
              <w:marBottom w:val="0"/>
              <w:divBdr>
                <w:top w:val="none" w:sz="0" w:space="0" w:color="auto"/>
                <w:left w:val="none" w:sz="0" w:space="0" w:color="auto"/>
                <w:bottom w:val="none" w:sz="0" w:space="0" w:color="auto"/>
                <w:right w:val="none" w:sz="0" w:space="0" w:color="auto"/>
              </w:divBdr>
            </w:div>
          </w:divsChild>
        </w:div>
        <w:div w:id="1296988428">
          <w:marLeft w:val="0"/>
          <w:marRight w:val="0"/>
          <w:marTop w:val="0"/>
          <w:marBottom w:val="0"/>
          <w:divBdr>
            <w:top w:val="none" w:sz="0" w:space="0" w:color="auto"/>
            <w:left w:val="none" w:sz="0" w:space="0" w:color="auto"/>
            <w:bottom w:val="none" w:sz="0" w:space="0" w:color="auto"/>
            <w:right w:val="none" w:sz="0" w:space="0" w:color="auto"/>
          </w:divBdr>
          <w:divsChild>
            <w:div w:id="661390381">
              <w:marLeft w:val="0"/>
              <w:marRight w:val="0"/>
              <w:marTop w:val="0"/>
              <w:marBottom w:val="0"/>
              <w:divBdr>
                <w:top w:val="none" w:sz="0" w:space="0" w:color="auto"/>
                <w:left w:val="none" w:sz="0" w:space="0" w:color="auto"/>
                <w:bottom w:val="none" w:sz="0" w:space="0" w:color="auto"/>
                <w:right w:val="none" w:sz="0" w:space="0" w:color="auto"/>
              </w:divBdr>
            </w:div>
          </w:divsChild>
        </w:div>
        <w:div w:id="1316185898">
          <w:marLeft w:val="0"/>
          <w:marRight w:val="0"/>
          <w:marTop w:val="0"/>
          <w:marBottom w:val="0"/>
          <w:divBdr>
            <w:top w:val="none" w:sz="0" w:space="0" w:color="auto"/>
            <w:left w:val="none" w:sz="0" w:space="0" w:color="auto"/>
            <w:bottom w:val="none" w:sz="0" w:space="0" w:color="auto"/>
            <w:right w:val="none" w:sz="0" w:space="0" w:color="auto"/>
          </w:divBdr>
          <w:divsChild>
            <w:div w:id="831219351">
              <w:marLeft w:val="0"/>
              <w:marRight w:val="0"/>
              <w:marTop w:val="0"/>
              <w:marBottom w:val="0"/>
              <w:divBdr>
                <w:top w:val="none" w:sz="0" w:space="0" w:color="auto"/>
                <w:left w:val="none" w:sz="0" w:space="0" w:color="auto"/>
                <w:bottom w:val="none" w:sz="0" w:space="0" w:color="auto"/>
                <w:right w:val="none" w:sz="0" w:space="0" w:color="auto"/>
              </w:divBdr>
            </w:div>
          </w:divsChild>
        </w:div>
        <w:div w:id="1324553354">
          <w:marLeft w:val="0"/>
          <w:marRight w:val="0"/>
          <w:marTop w:val="0"/>
          <w:marBottom w:val="0"/>
          <w:divBdr>
            <w:top w:val="none" w:sz="0" w:space="0" w:color="auto"/>
            <w:left w:val="none" w:sz="0" w:space="0" w:color="auto"/>
            <w:bottom w:val="none" w:sz="0" w:space="0" w:color="auto"/>
            <w:right w:val="none" w:sz="0" w:space="0" w:color="auto"/>
          </w:divBdr>
          <w:divsChild>
            <w:div w:id="361325734">
              <w:marLeft w:val="0"/>
              <w:marRight w:val="0"/>
              <w:marTop w:val="0"/>
              <w:marBottom w:val="0"/>
              <w:divBdr>
                <w:top w:val="none" w:sz="0" w:space="0" w:color="auto"/>
                <w:left w:val="none" w:sz="0" w:space="0" w:color="auto"/>
                <w:bottom w:val="none" w:sz="0" w:space="0" w:color="auto"/>
                <w:right w:val="none" w:sz="0" w:space="0" w:color="auto"/>
              </w:divBdr>
            </w:div>
          </w:divsChild>
        </w:div>
        <w:div w:id="1390034667">
          <w:marLeft w:val="0"/>
          <w:marRight w:val="0"/>
          <w:marTop w:val="0"/>
          <w:marBottom w:val="0"/>
          <w:divBdr>
            <w:top w:val="none" w:sz="0" w:space="0" w:color="auto"/>
            <w:left w:val="none" w:sz="0" w:space="0" w:color="auto"/>
            <w:bottom w:val="none" w:sz="0" w:space="0" w:color="auto"/>
            <w:right w:val="none" w:sz="0" w:space="0" w:color="auto"/>
          </w:divBdr>
          <w:divsChild>
            <w:div w:id="160197561">
              <w:marLeft w:val="0"/>
              <w:marRight w:val="0"/>
              <w:marTop w:val="0"/>
              <w:marBottom w:val="0"/>
              <w:divBdr>
                <w:top w:val="none" w:sz="0" w:space="0" w:color="auto"/>
                <w:left w:val="none" w:sz="0" w:space="0" w:color="auto"/>
                <w:bottom w:val="none" w:sz="0" w:space="0" w:color="auto"/>
                <w:right w:val="none" w:sz="0" w:space="0" w:color="auto"/>
              </w:divBdr>
            </w:div>
            <w:div w:id="1277520672">
              <w:marLeft w:val="0"/>
              <w:marRight w:val="0"/>
              <w:marTop w:val="0"/>
              <w:marBottom w:val="0"/>
              <w:divBdr>
                <w:top w:val="none" w:sz="0" w:space="0" w:color="auto"/>
                <w:left w:val="none" w:sz="0" w:space="0" w:color="auto"/>
                <w:bottom w:val="none" w:sz="0" w:space="0" w:color="auto"/>
                <w:right w:val="none" w:sz="0" w:space="0" w:color="auto"/>
              </w:divBdr>
            </w:div>
          </w:divsChild>
        </w:div>
        <w:div w:id="1501042955">
          <w:marLeft w:val="0"/>
          <w:marRight w:val="0"/>
          <w:marTop w:val="0"/>
          <w:marBottom w:val="0"/>
          <w:divBdr>
            <w:top w:val="none" w:sz="0" w:space="0" w:color="auto"/>
            <w:left w:val="none" w:sz="0" w:space="0" w:color="auto"/>
            <w:bottom w:val="none" w:sz="0" w:space="0" w:color="auto"/>
            <w:right w:val="none" w:sz="0" w:space="0" w:color="auto"/>
          </w:divBdr>
          <w:divsChild>
            <w:div w:id="325936714">
              <w:marLeft w:val="0"/>
              <w:marRight w:val="0"/>
              <w:marTop w:val="0"/>
              <w:marBottom w:val="0"/>
              <w:divBdr>
                <w:top w:val="none" w:sz="0" w:space="0" w:color="auto"/>
                <w:left w:val="none" w:sz="0" w:space="0" w:color="auto"/>
                <w:bottom w:val="none" w:sz="0" w:space="0" w:color="auto"/>
                <w:right w:val="none" w:sz="0" w:space="0" w:color="auto"/>
              </w:divBdr>
            </w:div>
          </w:divsChild>
        </w:div>
        <w:div w:id="1502499481">
          <w:marLeft w:val="0"/>
          <w:marRight w:val="0"/>
          <w:marTop w:val="0"/>
          <w:marBottom w:val="0"/>
          <w:divBdr>
            <w:top w:val="none" w:sz="0" w:space="0" w:color="auto"/>
            <w:left w:val="none" w:sz="0" w:space="0" w:color="auto"/>
            <w:bottom w:val="none" w:sz="0" w:space="0" w:color="auto"/>
            <w:right w:val="none" w:sz="0" w:space="0" w:color="auto"/>
          </w:divBdr>
          <w:divsChild>
            <w:div w:id="2134135489">
              <w:marLeft w:val="0"/>
              <w:marRight w:val="0"/>
              <w:marTop w:val="0"/>
              <w:marBottom w:val="0"/>
              <w:divBdr>
                <w:top w:val="none" w:sz="0" w:space="0" w:color="auto"/>
                <w:left w:val="none" w:sz="0" w:space="0" w:color="auto"/>
                <w:bottom w:val="none" w:sz="0" w:space="0" w:color="auto"/>
                <w:right w:val="none" w:sz="0" w:space="0" w:color="auto"/>
              </w:divBdr>
            </w:div>
          </w:divsChild>
        </w:div>
        <w:div w:id="1527326914">
          <w:marLeft w:val="0"/>
          <w:marRight w:val="0"/>
          <w:marTop w:val="0"/>
          <w:marBottom w:val="0"/>
          <w:divBdr>
            <w:top w:val="none" w:sz="0" w:space="0" w:color="auto"/>
            <w:left w:val="none" w:sz="0" w:space="0" w:color="auto"/>
            <w:bottom w:val="none" w:sz="0" w:space="0" w:color="auto"/>
            <w:right w:val="none" w:sz="0" w:space="0" w:color="auto"/>
          </w:divBdr>
          <w:divsChild>
            <w:div w:id="485974382">
              <w:marLeft w:val="0"/>
              <w:marRight w:val="0"/>
              <w:marTop w:val="0"/>
              <w:marBottom w:val="0"/>
              <w:divBdr>
                <w:top w:val="none" w:sz="0" w:space="0" w:color="auto"/>
                <w:left w:val="none" w:sz="0" w:space="0" w:color="auto"/>
                <w:bottom w:val="none" w:sz="0" w:space="0" w:color="auto"/>
                <w:right w:val="none" w:sz="0" w:space="0" w:color="auto"/>
              </w:divBdr>
            </w:div>
          </w:divsChild>
        </w:div>
        <w:div w:id="1554148378">
          <w:marLeft w:val="0"/>
          <w:marRight w:val="0"/>
          <w:marTop w:val="0"/>
          <w:marBottom w:val="0"/>
          <w:divBdr>
            <w:top w:val="none" w:sz="0" w:space="0" w:color="auto"/>
            <w:left w:val="none" w:sz="0" w:space="0" w:color="auto"/>
            <w:bottom w:val="none" w:sz="0" w:space="0" w:color="auto"/>
            <w:right w:val="none" w:sz="0" w:space="0" w:color="auto"/>
          </w:divBdr>
          <w:divsChild>
            <w:div w:id="724138522">
              <w:marLeft w:val="0"/>
              <w:marRight w:val="0"/>
              <w:marTop w:val="0"/>
              <w:marBottom w:val="0"/>
              <w:divBdr>
                <w:top w:val="none" w:sz="0" w:space="0" w:color="auto"/>
                <w:left w:val="none" w:sz="0" w:space="0" w:color="auto"/>
                <w:bottom w:val="none" w:sz="0" w:space="0" w:color="auto"/>
                <w:right w:val="none" w:sz="0" w:space="0" w:color="auto"/>
              </w:divBdr>
            </w:div>
          </w:divsChild>
        </w:div>
        <w:div w:id="1558514625">
          <w:marLeft w:val="0"/>
          <w:marRight w:val="0"/>
          <w:marTop w:val="0"/>
          <w:marBottom w:val="0"/>
          <w:divBdr>
            <w:top w:val="none" w:sz="0" w:space="0" w:color="auto"/>
            <w:left w:val="none" w:sz="0" w:space="0" w:color="auto"/>
            <w:bottom w:val="none" w:sz="0" w:space="0" w:color="auto"/>
            <w:right w:val="none" w:sz="0" w:space="0" w:color="auto"/>
          </w:divBdr>
          <w:divsChild>
            <w:div w:id="1446925530">
              <w:marLeft w:val="0"/>
              <w:marRight w:val="0"/>
              <w:marTop w:val="0"/>
              <w:marBottom w:val="0"/>
              <w:divBdr>
                <w:top w:val="none" w:sz="0" w:space="0" w:color="auto"/>
                <w:left w:val="none" w:sz="0" w:space="0" w:color="auto"/>
                <w:bottom w:val="none" w:sz="0" w:space="0" w:color="auto"/>
                <w:right w:val="none" w:sz="0" w:space="0" w:color="auto"/>
              </w:divBdr>
            </w:div>
          </w:divsChild>
        </w:div>
        <w:div w:id="1564023590">
          <w:marLeft w:val="0"/>
          <w:marRight w:val="0"/>
          <w:marTop w:val="0"/>
          <w:marBottom w:val="0"/>
          <w:divBdr>
            <w:top w:val="none" w:sz="0" w:space="0" w:color="auto"/>
            <w:left w:val="none" w:sz="0" w:space="0" w:color="auto"/>
            <w:bottom w:val="none" w:sz="0" w:space="0" w:color="auto"/>
            <w:right w:val="none" w:sz="0" w:space="0" w:color="auto"/>
          </w:divBdr>
          <w:divsChild>
            <w:div w:id="816609444">
              <w:marLeft w:val="0"/>
              <w:marRight w:val="0"/>
              <w:marTop w:val="0"/>
              <w:marBottom w:val="0"/>
              <w:divBdr>
                <w:top w:val="none" w:sz="0" w:space="0" w:color="auto"/>
                <w:left w:val="none" w:sz="0" w:space="0" w:color="auto"/>
                <w:bottom w:val="none" w:sz="0" w:space="0" w:color="auto"/>
                <w:right w:val="none" w:sz="0" w:space="0" w:color="auto"/>
              </w:divBdr>
            </w:div>
          </w:divsChild>
        </w:div>
        <w:div w:id="1576280801">
          <w:marLeft w:val="0"/>
          <w:marRight w:val="0"/>
          <w:marTop w:val="0"/>
          <w:marBottom w:val="0"/>
          <w:divBdr>
            <w:top w:val="none" w:sz="0" w:space="0" w:color="auto"/>
            <w:left w:val="none" w:sz="0" w:space="0" w:color="auto"/>
            <w:bottom w:val="none" w:sz="0" w:space="0" w:color="auto"/>
            <w:right w:val="none" w:sz="0" w:space="0" w:color="auto"/>
          </w:divBdr>
          <w:divsChild>
            <w:div w:id="572743035">
              <w:marLeft w:val="0"/>
              <w:marRight w:val="0"/>
              <w:marTop w:val="0"/>
              <w:marBottom w:val="0"/>
              <w:divBdr>
                <w:top w:val="none" w:sz="0" w:space="0" w:color="auto"/>
                <w:left w:val="none" w:sz="0" w:space="0" w:color="auto"/>
                <w:bottom w:val="none" w:sz="0" w:space="0" w:color="auto"/>
                <w:right w:val="none" w:sz="0" w:space="0" w:color="auto"/>
              </w:divBdr>
            </w:div>
          </w:divsChild>
        </w:div>
        <w:div w:id="1717972723">
          <w:marLeft w:val="0"/>
          <w:marRight w:val="0"/>
          <w:marTop w:val="0"/>
          <w:marBottom w:val="0"/>
          <w:divBdr>
            <w:top w:val="none" w:sz="0" w:space="0" w:color="auto"/>
            <w:left w:val="none" w:sz="0" w:space="0" w:color="auto"/>
            <w:bottom w:val="none" w:sz="0" w:space="0" w:color="auto"/>
            <w:right w:val="none" w:sz="0" w:space="0" w:color="auto"/>
          </w:divBdr>
          <w:divsChild>
            <w:div w:id="1092051340">
              <w:marLeft w:val="0"/>
              <w:marRight w:val="0"/>
              <w:marTop w:val="0"/>
              <w:marBottom w:val="0"/>
              <w:divBdr>
                <w:top w:val="none" w:sz="0" w:space="0" w:color="auto"/>
                <w:left w:val="none" w:sz="0" w:space="0" w:color="auto"/>
                <w:bottom w:val="none" w:sz="0" w:space="0" w:color="auto"/>
                <w:right w:val="none" w:sz="0" w:space="0" w:color="auto"/>
              </w:divBdr>
            </w:div>
          </w:divsChild>
        </w:div>
        <w:div w:id="1739015685">
          <w:marLeft w:val="0"/>
          <w:marRight w:val="0"/>
          <w:marTop w:val="0"/>
          <w:marBottom w:val="0"/>
          <w:divBdr>
            <w:top w:val="none" w:sz="0" w:space="0" w:color="auto"/>
            <w:left w:val="none" w:sz="0" w:space="0" w:color="auto"/>
            <w:bottom w:val="none" w:sz="0" w:space="0" w:color="auto"/>
            <w:right w:val="none" w:sz="0" w:space="0" w:color="auto"/>
          </w:divBdr>
          <w:divsChild>
            <w:div w:id="679895590">
              <w:marLeft w:val="0"/>
              <w:marRight w:val="0"/>
              <w:marTop w:val="0"/>
              <w:marBottom w:val="0"/>
              <w:divBdr>
                <w:top w:val="none" w:sz="0" w:space="0" w:color="auto"/>
                <w:left w:val="none" w:sz="0" w:space="0" w:color="auto"/>
                <w:bottom w:val="none" w:sz="0" w:space="0" w:color="auto"/>
                <w:right w:val="none" w:sz="0" w:space="0" w:color="auto"/>
              </w:divBdr>
            </w:div>
          </w:divsChild>
        </w:div>
        <w:div w:id="1782262872">
          <w:marLeft w:val="0"/>
          <w:marRight w:val="0"/>
          <w:marTop w:val="0"/>
          <w:marBottom w:val="0"/>
          <w:divBdr>
            <w:top w:val="none" w:sz="0" w:space="0" w:color="auto"/>
            <w:left w:val="none" w:sz="0" w:space="0" w:color="auto"/>
            <w:bottom w:val="none" w:sz="0" w:space="0" w:color="auto"/>
            <w:right w:val="none" w:sz="0" w:space="0" w:color="auto"/>
          </w:divBdr>
          <w:divsChild>
            <w:div w:id="1768455570">
              <w:marLeft w:val="0"/>
              <w:marRight w:val="0"/>
              <w:marTop w:val="0"/>
              <w:marBottom w:val="0"/>
              <w:divBdr>
                <w:top w:val="none" w:sz="0" w:space="0" w:color="auto"/>
                <w:left w:val="none" w:sz="0" w:space="0" w:color="auto"/>
                <w:bottom w:val="none" w:sz="0" w:space="0" w:color="auto"/>
                <w:right w:val="none" w:sz="0" w:space="0" w:color="auto"/>
              </w:divBdr>
            </w:div>
          </w:divsChild>
        </w:div>
        <w:div w:id="1902986023">
          <w:marLeft w:val="0"/>
          <w:marRight w:val="0"/>
          <w:marTop w:val="0"/>
          <w:marBottom w:val="0"/>
          <w:divBdr>
            <w:top w:val="none" w:sz="0" w:space="0" w:color="auto"/>
            <w:left w:val="none" w:sz="0" w:space="0" w:color="auto"/>
            <w:bottom w:val="none" w:sz="0" w:space="0" w:color="auto"/>
            <w:right w:val="none" w:sz="0" w:space="0" w:color="auto"/>
          </w:divBdr>
          <w:divsChild>
            <w:div w:id="413210245">
              <w:marLeft w:val="0"/>
              <w:marRight w:val="0"/>
              <w:marTop w:val="0"/>
              <w:marBottom w:val="0"/>
              <w:divBdr>
                <w:top w:val="none" w:sz="0" w:space="0" w:color="auto"/>
                <w:left w:val="none" w:sz="0" w:space="0" w:color="auto"/>
                <w:bottom w:val="none" w:sz="0" w:space="0" w:color="auto"/>
                <w:right w:val="none" w:sz="0" w:space="0" w:color="auto"/>
              </w:divBdr>
            </w:div>
          </w:divsChild>
        </w:div>
        <w:div w:id="1913272430">
          <w:marLeft w:val="0"/>
          <w:marRight w:val="0"/>
          <w:marTop w:val="0"/>
          <w:marBottom w:val="0"/>
          <w:divBdr>
            <w:top w:val="none" w:sz="0" w:space="0" w:color="auto"/>
            <w:left w:val="none" w:sz="0" w:space="0" w:color="auto"/>
            <w:bottom w:val="none" w:sz="0" w:space="0" w:color="auto"/>
            <w:right w:val="none" w:sz="0" w:space="0" w:color="auto"/>
          </w:divBdr>
          <w:divsChild>
            <w:div w:id="1592355827">
              <w:marLeft w:val="0"/>
              <w:marRight w:val="0"/>
              <w:marTop w:val="0"/>
              <w:marBottom w:val="0"/>
              <w:divBdr>
                <w:top w:val="none" w:sz="0" w:space="0" w:color="auto"/>
                <w:left w:val="none" w:sz="0" w:space="0" w:color="auto"/>
                <w:bottom w:val="none" w:sz="0" w:space="0" w:color="auto"/>
                <w:right w:val="none" w:sz="0" w:space="0" w:color="auto"/>
              </w:divBdr>
            </w:div>
          </w:divsChild>
        </w:div>
        <w:div w:id="1938323889">
          <w:marLeft w:val="0"/>
          <w:marRight w:val="0"/>
          <w:marTop w:val="0"/>
          <w:marBottom w:val="0"/>
          <w:divBdr>
            <w:top w:val="none" w:sz="0" w:space="0" w:color="auto"/>
            <w:left w:val="none" w:sz="0" w:space="0" w:color="auto"/>
            <w:bottom w:val="none" w:sz="0" w:space="0" w:color="auto"/>
            <w:right w:val="none" w:sz="0" w:space="0" w:color="auto"/>
          </w:divBdr>
          <w:divsChild>
            <w:div w:id="840238377">
              <w:marLeft w:val="0"/>
              <w:marRight w:val="0"/>
              <w:marTop w:val="0"/>
              <w:marBottom w:val="0"/>
              <w:divBdr>
                <w:top w:val="none" w:sz="0" w:space="0" w:color="auto"/>
                <w:left w:val="none" w:sz="0" w:space="0" w:color="auto"/>
                <w:bottom w:val="none" w:sz="0" w:space="0" w:color="auto"/>
                <w:right w:val="none" w:sz="0" w:space="0" w:color="auto"/>
              </w:divBdr>
            </w:div>
          </w:divsChild>
        </w:div>
        <w:div w:id="2018656296">
          <w:marLeft w:val="0"/>
          <w:marRight w:val="0"/>
          <w:marTop w:val="0"/>
          <w:marBottom w:val="0"/>
          <w:divBdr>
            <w:top w:val="none" w:sz="0" w:space="0" w:color="auto"/>
            <w:left w:val="none" w:sz="0" w:space="0" w:color="auto"/>
            <w:bottom w:val="none" w:sz="0" w:space="0" w:color="auto"/>
            <w:right w:val="none" w:sz="0" w:space="0" w:color="auto"/>
          </w:divBdr>
          <w:divsChild>
            <w:div w:id="1259023299">
              <w:marLeft w:val="0"/>
              <w:marRight w:val="0"/>
              <w:marTop w:val="0"/>
              <w:marBottom w:val="0"/>
              <w:divBdr>
                <w:top w:val="none" w:sz="0" w:space="0" w:color="auto"/>
                <w:left w:val="none" w:sz="0" w:space="0" w:color="auto"/>
                <w:bottom w:val="none" w:sz="0" w:space="0" w:color="auto"/>
                <w:right w:val="none" w:sz="0" w:space="0" w:color="auto"/>
              </w:divBdr>
            </w:div>
          </w:divsChild>
        </w:div>
        <w:div w:id="2097626550">
          <w:marLeft w:val="0"/>
          <w:marRight w:val="0"/>
          <w:marTop w:val="0"/>
          <w:marBottom w:val="0"/>
          <w:divBdr>
            <w:top w:val="none" w:sz="0" w:space="0" w:color="auto"/>
            <w:left w:val="none" w:sz="0" w:space="0" w:color="auto"/>
            <w:bottom w:val="none" w:sz="0" w:space="0" w:color="auto"/>
            <w:right w:val="none" w:sz="0" w:space="0" w:color="auto"/>
          </w:divBdr>
          <w:divsChild>
            <w:div w:id="1516922166">
              <w:marLeft w:val="0"/>
              <w:marRight w:val="0"/>
              <w:marTop w:val="0"/>
              <w:marBottom w:val="0"/>
              <w:divBdr>
                <w:top w:val="none" w:sz="0" w:space="0" w:color="auto"/>
                <w:left w:val="none" w:sz="0" w:space="0" w:color="auto"/>
                <w:bottom w:val="none" w:sz="0" w:space="0" w:color="auto"/>
                <w:right w:val="none" w:sz="0" w:space="0" w:color="auto"/>
              </w:divBdr>
            </w:div>
          </w:divsChild>
        </w:div>
        <w:div w:id="2123722964">
          <w:marLeft w:val="0"/>
          <w:marRight w:val="0"/>
          <w:marTop w:val="0"/>
          <w:marBottom w:val="0"/>
          <w:divBdr>
            <w:top w:val="none" w:sz="0" w:space="0" w:color="auto"/>
            <w:left w:val="none" w:sz="0" w:space="0" w:color="auto"/>
            <w:bottom w:val="none" w:sz="0" w:space="0" w:color="auto"/>
            <w:right w:val="none" w:sz="0" w:space="0" w:color="auto"/>
          </w:divBdr>
          <w:divsChild>
            <w:div w:id="442960012">
              <w:marLeft w:val="0"/>
              <w:marRight w:val="0"/>
              <w:marTop w:val="0"/>
              <w:marBottom w:val="0"/>
              <w:divBdr>
                <w:top w:val="none" w:sz="0" w:space="0" w:color="auto"/>
                <w:left w:val="none" w:sz="0" w:space="0" w:color="auto"/>
                <w:bottom w:val="none" w:sz="0" w:space="0" w:color="auto"/>
                <w:right w:val="none" w:sz="0" w:space="0" w:color="auto"/>
              </w:divBdr>
            </w:div>
          </w:divsChild>
        </w:div>
        <w:div w:id="2133818365">
          <w:marLeft w:val="0"/>
          <w:marRight w:val="0"/>
          <w:marTop w:val="0"/>
          <w:marBottom w:val="0"/>
          <w:divBdr>
            <w:top w:val="none" w:sz="0" w:space="0" w:color="auto"/>
            <w:left w:val="none" w:sz="0" w:space="0" w:color="auto"/>
            <w:bottom w:val="none" w:sz="0" w:space="0" w:color="auto"/>
            <w:right w:val="none" w:sz="0" w:space="0" w:color="auto"/>
          </w:divBdr>
          <w:divsChild>
            <w:div w:id="54822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04506">
      <w:bodyDiv w:val="1"/>
      <w:marLeft w:val="0"/>
      <w:marRight w:val="0"/>
      <w:marTop w:val="0"/>
      <w:marBottom w:val="0"/>
      <w:divBdr>
        <w:top w:val="none" w:sz="0" w:space="0" w:color="auto"/>
        <w:left w:val="none" w:sz="0" w:space="0" w:color="auto"/>
        <w:bottom w:val="none" w:sz="0" w:space="0" w:color="auto"/>
        <w:right w:val="none" w:sz="0" w:space="0" w:color="auto"/>
      </w:divBdr>
      <w:divsChild>
        <w:div w:id="101340505">
          <w:marLeft w:val="0"/>
          <w:marRight w:val="0"/>
          <w:marTop w:val="0"/>
          <w:marBottom w:val="0"/>
          <w:divBdr>
            <w:top w:val="none" w:sz="0" w:space="0" w:color="auto"/>
            <w:left w:val="none" w:sz="0" w:space="0" w:color="auto"/>
            <w:bottom w:val="none" w:sz="0" w:space="0" w:color="auto"/>
            <w:right w:val="none" w:sz="0" w:space="0" w:color="auto"/>
          </w:divBdr>
        </w:div>
        <w:div w:id="289364547">
          <w:marLeft w:val="0"/>
          <w:marRight w:val="0"/>
          <w:marTop w:val="0"/>
          <w:marBottom w:val="0"/>
          <w:divBdr>
            <w:top w:val="none" w:sz="0" w:space="0" w:color="auto"/>
            <w:left w:val="none" w:sz="0" w:space="0" w:color="auto"/>
            <w:bottom w:val="none" w:sz="0" w:space="0" w:color="auto"/>
            <w:right w:val="none" w:sz="0" w:space="0" w:color="auto"/>
          </w:divBdr>
        </w:div>
        <w:div w:id="582760429">
          <w:marLeft w:val="0"/>
          <w:marRight w:val="0"/>
          <w:marTop w:val="0"/>
          <w:marBottom w:val="0"/>
          <w:divBdr>
            <w:top w:val="none" w:sz="0" w:space="0" w:color="auto"/>
            <w:left w:val="none" w:sz="0" w:space="0" w:color="auto"/>
            <w:bottom w:val="none" w:sz="0" w:space="0" w:color="auto"/>
            <w:right w:val="none" w:sz="0" w:space="0" w:color="auto"/>
          </w:divBdr>
        </w:div>
        <w:div w:id="1162042933">
          <w:marLeft w:val="0"/>
          <w:marRight w:val="0"/>
          <w:marTop w:val="0"/>
          <w:marBottom w:val="0"/>
          <w:divBdr>
            <w:top w:val="none" w:sz="0" w:space="0" w:color="auto"/>
            <w:left w:val="none" w:sz="0" w:space="0" w:color="auto"/>
            <w:bottom w:val="none" w:sz="0" w:space="0" w:color="auto"/>
            <w:right w:val="none" w:sz="0" w:space="0" w:color="auto"/>
          </w:divBdr>
        </w:div>
        <w:div w:id="1311204759">
          <w:marLeft w:val="0"/>
          <w:marRight w:val="0"/>
          <w:marTop w:val="0"/>
          <w:marBottom w:val="0"/>
          <w:divBdr>
            <w:top w:val="none" w:sz="0" w:space="0" w:color="auto"/>
            <w:left w:val="none" w:sz="0" w:space="0" w:color="auto"/>
            <w:bottom w:val="none" w:sz="0" w:space="0" w:color="auto"/>
            <w:right w:val="none" w:sz="0" w:space="0" w:color="auto"/>
          </w:divBdr>
        </w:div>
        <w:div w:id="1385376056">
          <w:marLeft w:val="0"/>
          <w:marRight w:val="0"/>
          <w:marTop w:val="0"/>
          <w:marBottom w:val="0"/>
          <w:divBdr>
            <w:top w:val="none" w:sz="0" w:space="0" w:color="auto"/>
            <w:left w:val="none" w:sz="0" w:space="0" w:color="auto"/>
            <w:bottom w:val="none" w:sz="0" w:space="0" w:color="auto"/>
            <w:right w:val="none" w:sz="0" w:space="0" w:color="auto"/>
          </w:divBdr>
        </w:div>
        <w:div w:id="1983847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irexorg.zoom.us/meeting/register/tZUudOysqj4qEt3n2QnQEBlLi-DFcoj_YLzG"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microsoft.com/office/2020/10/relationships/intelligence" Target="intelligence2.xml" Id="rId24" /><Relationship Type="http://schemas.openxmlformats.org/officeDocument/2006/relationships/numbering" Target="numbering.xml" Id="rId5" /><Relationship Type="http://schemas.microsoft.com/office/2016/09/relationships/commentsIds" Target="commentsIds.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Id14" /><Relationship Type="http://schemas.microsoft.com/office/2011/relationships/people" Target="people.xml" Id="rId22" /><Relationship Type="http://schemas.openxmlformats.org/officeDocument/2006/relationships/hyperlink" Target="https://ylai.state.gov/fellowship/" TargetMode="External" Id="R05a76029269f45af" /><Relationship Type="http://schemas.openxmlformats.org/officeDocument/2006/relationships/hyperlink" Target="https://www.irex.org/" TargetMode="External" Id="R9117aa8544a54c8c" /><Relationship Type="http://schemas.openxmlformats.org/officeDocument/2006/relationships/hyperlink" Target="https://www.irex.org/sites/default/files/2024-04/FY23%20YLAI%20Cohort%20Ambassador%20Subaward%20Budget%20Template%20(1).xlsx" TargetMode="External" Id="R368336ec23134338" /><Relationship Type="http://schemas.openxmlformats.org/officeDocument/2006/relationships/hyperlink" Target="https://www.irex.org/sites/default/files/2024-04/FY23%20YLAI%20Cohort%20Ambassador%20Sample%20Agenda%20Template%20(1).docx" TargetMode="External" Id="Rc040bc63504849d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ff0fe86-f54a-4f30-88dd-f69b3122edb0" xsi:nil="true"/>
    <lcf76f155ced4ddcb4097134ff3c332f xmlns="f1ba4191-f578-4c4b-a9b8-322bce322e9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13A954A9D6CE46AFBB42029CCEFE33" ma:contentTypeVersion="20" ma:contentTypeDescription="Create a new document." ma:contentTypeScope="" ma:versionID="be573dece09f94fb27363bc8a13d90a0">
  <xsd:schema xmlns:xsd="http://www.w3.org/2001/XMLSchema" xmlns:xs="http://www.w3.org/2001/XMLSchema" xmlns:p="http://schemas.microsoft.com/office/2006/metadata/properties" xmlns:ns1="http://schemas.microsoft.com/sharepoint/v3" xmlns:ns2="eff0fe86-f54a-4f30-88dd-f69b3122edb0" xmlns:ns3="f1ba4191-f578-4c4b-a9b8-322bce322e9f" targetNamespace="http://schemas.microsoft.com/office/2006/metadata/properties" ma:root="true" ma:fieldsID="10eaea6653846793767b7e6ad5dc32ea" ns1:_="" ns2:_="" ns3:_="">
    <xsd:import namespace="http://schemas.microsoft.com/sharepoint/v3"/>
    <xsd:import namespace="eff0fe86-f54a-4f30-88dd-f69b3122edb0"/>
    <xsd:import namespace="f1ba4191-f578-4c4b-a9b8-322bce322e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f0fe86-f54a-4f30-88dd-f69b3122ed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ed06cee-212b-43d6-8700-93c7e999bd0c}" ma:internalName="TaxCatchAll" ma:showField="CatchAllData" ma:web="eff0fe86-f54a-4f30-88dd-f69b3122ed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ba4191-f578-4c4b-a9b8-322bce322e9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e952b0e-87b1-4651-bd97-4ae9bbb31ca5"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FEF16-2502-4319-80D6-5D7B0BA7E41B}">
  <ds:schemaRefs>
    <ds:schemaRef ds:uri="http://schemas.microsoft.com/sharepoint/v3/contenttype/forms"/>
  </ds:schemaRefs>
</ds:datastoreItem>
</file>

<file path=customXml/itemProps2.xml><?xml version="1.0" encoding="utf-8"?>
<ds:datastoreItem xmlns:ds="http://schemas.openxmlformats.org/officeDocument/2006/customXml" ds:itemID="{1022403C-33CC-4531-82FF-A1E0347D44D5}">
  <ds:schemaRefs>
    <ds:schemaRef ds:uri="http://schemas.openxmlformats.org/officeDocument/2006/bibliography"/>
  </ds:schemaRefs>
</ds:datastoreItem>
</file>

<file path=customXml/itemProps3.xml><?xml version="1.0" encoding="utf-8"?>
<ds:datastoreItem xmlns:ds="http://schemas.openxmlformats.org/officeDocument/2006/customXml" ds:itemID="{3B9E633E-FA0A-456A-B0CC-42A105D8782F}">
  <ds:schemaRefs>
    <ds:schemaRef ds:uri="http://schemas.microsoft.com/office/2006/metadata/properties"/>
    <ds:schemaRef ds:uri="http://schemas.microsoft.com/office/infopath/2007/PartnerControls"/>
    <ds:schemaRef ds:uri="eff0fe86-f54a-4f30-88dd-f69b3122edb0"/>
    <ds:schemaRef ds:uri="f1ba4191-f578-4c4b-a9b8-322bce322e9f"/>
    <ds:schemaRef ds:uri="http://schemas.microsoft.com/sharepoint/v3"/>
  </ds:schemaRefs>
</ds:datastoreItem>
</file>

<file path=customXml/itemProps4.xml><?xml version="1.0" encoding="utf-8"?>
<ds:datastoreItem xmlns:ds="http://schemas.openxmlformats.org/officeDocument/2006/customXml" ds:itemID="{39AC4BC7-6EC9-491D-9704-078136EAB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f0fe86-f54a-4f30-88dd-f69b3122edb0"/>
    <ds:schemaRef ds:uri="f1ba4191-f578-4c4b-a9b8-322bce322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Erin Patrick</dc:creator>
  <keywords/>
  <dc:description/>
  <lastModifiedBy>Agnes Cazemiro</lastModifiedBy>
  <revision>84</revision>
  <lastPrinted>2024-02-20T20:40:00.0000000Z</lastPrinted>
  <dcterms:created xsi:type="dcterms:W3CDTF">2024-02-22T01:31:00.0000000Z</dcterms:created>
  <dcterms:modified xsi:type="dcterms:W3CDTF">2024-05-07T15:41:44.1366619Z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0x010100B813A954A9D6CE46AFBB42029CCEFE33</vt:lpwstr>
  </property>
  <property fmtid="{D5CDD505-2E9C-101B-9397-08002B2CF9AE}" pid="3" name="MediaServiceImageTags">
    <vt:lpwstr/>
  </property>
  <property fmtid="{D5CDD505-2E9C-101B-9397-08002B2CF9AE}" pid="4" name="GrammarlyDocumentId">
    <vt:lpwstr>18500c11a08c264eee1a9029021bb3a940f3602e283076d813f6a79826afd5a5</vt:lpwstr>
  </property>
</Properties>
</file>